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E0" w:rsidRDefault="00C47EE0" w:rsidP="00C47EE0">
      <w:pPr>
        <w:jc w:val="center"/>
        <w:rPr>
          <w:rFonts w:ascii="Times New Roman" w:hAnsi="Times New Roman"/>
          <w:b/>
          <w:i/>
          <w:sz w:val="48"/>
          <w:szCs w:val="48"/>
        </w:rPr>
      </w:pPr>
      <w:r>
        <w:rPr>
          <w:rFonts w:ascii="Times New Roman" w:hAnsi="Times New Roman"/>
          <w:sz w:val="48"/>
          <w:szCs w:val="48"/>
        </w:rPr>
        <w:t xml:space="preserve">Конспект  урока   по  русскому  языку                                                                     </w:t>
      </w:r>
    </w:p>
    <w:p w:rsidR="00C47EE0" w:rsidRDefault="00C47EE0" w:rsidP="00C47EE0">
      <w:pPr>
        <w:spacing w:line="360" w:lineRule="auto"/>
        <w:jc w:val="center"/>
        <w:rPr>
          <w:rFonts w:ascii="Times New Roman" w:hAnsi="Times New Roman"/>
          <w:sz w:val="48"/>
          <w:szCs w:val="48"/>
        </w:rPr>
      </w:pPr>
      <w:r>
        <w:rPr>
          <w:rFonts w:ascii="Times New Roman" w:hAnsi="Times New Roman"/>
          <w:sz w:val="48"/>
          <w:szCs w:val="48"/>
        </w:rPr>
        <w:t xml:space="preserve">по  теме: </w:t>
      </w:r>
    </w:p>
    <w:p w:rsidR="00C47EE0" w:rsidRDefault="00C47EE0" w:rsidP="00C47EE0">
      <w:pPr>
        <w:spacing w:line="360" w:lineRule="auto"/>
        <w:jc w:val="center"/>
        <w:rPr>
          <w:rFonts w:ascii="Times New Roman" w:hAnsi="Times New Roman"/>
          <w:sz w:val="48"/>
          <w:szCs w:val="48"/>
        </w:rPr>
      </w:pPr>
      <w:r>
        <w:rPr>
          <w:rFonts w:ascii="Times New Roman" w:hAnsi="Times New Roman"/>
          <w:sz w:val="48"/>
          <w:szCs w:val="48"/>
        </w:rPr>
        <w:t>«Изменение  имён   прилагательных по  родам  и  числам»</w:t>
      </w: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rPr>
          <w:rFonts w:ascii="Times New Roman" w:hAnsi="Times New Roman"/>
          <w:sz w:val="48"/>
          <w:szCs w:val="48"/>
        </w:rPr>
      </w:pPr>
    </w:p>
    <w:p w:rsidR="00C47EE0" w:rsidRDefault="00C47EE0" w:rsidP="00C47EE0">
      <w:pPr>
        <w:spacing w:line="360" w:lineRule="auto"/>
        <w:jc w:val="right"/>
        <w:rPr>
          <w:rFonts w:ascii="Times New Roman" w:hAnsi="Times New Roman"/>
          <w:sz w:val="32"/>
          <w:szCs w:val="32"/>
        </w:rPr>
      </w:pPr>
      <w:r>
        <w:rPr>
          <w:rFonts w:ascii="Times New Roman" w:hAnsi="Times New Roman"/>
          <w:sz w:val="32"/>
          <w:szCs w:val="32"/>
        </w:rPr>
        <w:t xml:space="preserve">Учитель начальных классов:   </w:t>
      </w:r>
    </w:p>
    <w:p w:rsidR="00C47EE0" w:rsidRDefault="00C47EE0" w:rsidP="00C47EE0">
      <w:pPr>
        <w:spacing w:line="360" w:lineRule="auto"/>
        <w:jc w:val="right"/>
        <w:rPr>
          <w:rFonts w:ascii="Times New Roman" w:hAnsi="Times New Roman"/>
          <w:sz w:val="32"/>
          <w:szCs w:val="32"/>
        </w:rPr>
      </w:pPr>
      <w:proofErr w:type="spellStart"/>
      <w:r>
        <w:rPr>
          <w:rFonts w:ascii="Times New Roman" w:hAnsi="Times New Roman"/>
          <w:sz w:val="32"/>
          <w:szCs w:val="32"/>
        </w:rPr>
        <w:t>Рыхта</w:t>
      </w:r>
      <w:proofErr w:type="spellEnd"/>
      <w:r>
        <w:rPr>
          <w:rFonts w:ascii="Times New Roman" w:hAnsi="Times New Roman"/>
          <w:sz w:val="32"/>
          <w:szCs w:val="32"/>
        </w:rPr>
        <w:t xml:space="preserve"> Ирина Владимировна.</w:t>
      </w:r>
    </w:p>
    <w:p w:rsidR="00C47EE0" w:rsidRDefault="00C47EE0" w:rsidP="00C47EE0">
      <w:pPr>
        <w:spacing w:line="360" w:lineRule="auto"/>
        <w:jc w:val="right"/>
        <w:rPr>
          <w:rFonts w:ascii="Times New Roman" w:hAnsi="Times New Roman"/>
          <w:sz w:val="32"/>
          <w:szCs w:val="32"/>
        </w:rPr>
      </w:pPr>
      <w:r>
        <w:rPr>
          <w:rFonts w:ascii="Times New Roman" w:hAnsi="Times New Roman"/>
          <w:sz w:val="32"/>
          <w:szCs w:val="32"/>
        </w:rPr>
        <w:t xml:space="preserve">МКОУ Венгеровская СОШ №1                     </w:t>
      </w:r>
    </w:p>
    <w:p w:rsidR="00C47EE0" w:rsidRPr="00C47EE0" w:rsidRDefault="00C47EE0" w:rsidP="00C47EE0"/>
    <w:p w:rsidR="00C47EE0" w:rsidRDefault="00C47EE0" w:rsidP="00C47EE0">
      <w:pPr>
        <w:spacing w:line="360" w:lineRule="auto"/>
        <w:jc w:val="center"/>
        <w:rPr>
          <w:rFonts w:ascii="Times New Roman" w:hAnsi="Times New Roman"/>
          <w:sz w:val="24"/>
          <w:szCs w:val="24"/>
        </w:rPr>
      </w:pPr>
      <w:r>
        <w:rPr>
          <w:rFonts w:ascii="Times New Roman" w:hAnsi="Times New Roman"/>
          <w:sz w:val="24"/>
          <w:szCs w:val="24"/>
        </w:rPr>
        <w:lastRenderedPageBreak/>
        <w:t>Методический паспорт урока.</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t xml:space="preserve">Тема: “Изменение  имён  прилагательных по  родам  и  числам” </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t>Цель.     Формировать представления учащихся об основных грамматических признаках имен прилагательных (роде и числе); о том, что род прилагательного  совпадает с родом, числом  существительного, к которому  данное  прилагательное  относиться.</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Задачи. </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Обучающие: учить исследовать слово, в частности имя прилагательное, как самостоятельную часть речи, раскрыть его семантику, некоторые морфологические и синтаксические особенности, показать его речевую функцию, организовать разные виды проверки для формирования рефлексивных компетенций. </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Развивающие: создать проблемную ситуацию, чтобы  активизировать творческую, речевую и мыслительную деятельность, использовать различные формы работы и различные источники, включая ИКТ для развития интереса учащихся к языку и учебной деятельности. </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Воспитательные: подготовить </w:t>
      </w:r>
      <w:proofErr w:type="spellStart"/>
      <w:r>
        <w:rPr>
          <w:rFonts w:ascii="Times New Roman" w:hAnsi="Times New Roman"/>
          <w:sz w:val="24"/>
          <w:szCs w:val="24"/>
        </w:rPr>
        <w:t>разноуровневые</w:t>
      </w:r>
      <w:proofErr w:type="spellEnd"/>
      <w:r>
        <w:rPr>
          <w:rFonts w:ascii="Times New Roman" w:hAnsi="Times New Roman"/>
          <w:sz w:val="24"/>
          <w:szCs w:val="24"/>
        </w:rPr>
        <w:t xml:space="preserve"> задания для повышения самооценки слабоуспевающих учащихся, воспитывать интерес и уважение к родному языку,   организовать работу в  парах для формирования коммуникативных компетенций, воспитания настойчивости при выполнении учебных задач.</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ab/>
        <w:t>Тип урока – усвоение новых знаний</w:t>
      </w:r>
    </w:p>
    <w:p w:rsidR="00C47EE0" w:rsidRDefault="00C47EE0" w:rsidP="00C47EE0">
      <w:pPr>
        <w:spacing w:line="360" w:lineRule="auto"/>
        <w:ind w:firstLine="708"/>
        <w:rPr>
          <w:rFonts w:ascii="Times New Roman" w:hAnsi="Times New Roman"/>
          <w:sz w:val="24"/>
          <w:szCs w:val="24"/>
        </w:rPr>
      </w:pPr>
      <w:r>
        <w:rPr>
          <w:rFonts w:ascii="Times New Roman" w:hAnsi="Times New Roman"/>
          <w:sz w:val="24"/>
          <w:szCs w:val="24"/>
        </w:rPr>
        <w:t>Предмет – русский язык</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tab/>
        <w:t>Возраст детей – 9 -11лет, класс – 3</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         </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 По содержанию –  с элементами </w:t>
      </w:r>
      <w:proofErr w:type="spellStart"/>
      <w:r>
        <w:rPr>
          <w:rFonts w:ascii="Times New Roman" w:hAnsi="Times New Roman"/>
          <w:sz w:val="24"/>
          <w:szCs w:val="24"/>
        </w:rPr>
        <w:t>межпредметной</w:t>
      </w:r>
      <w:proofErr w:type="spellEnd"/>
      <w:r>
        <w:rPr>
          <w:rFonts w:ascii="Times New Roman" w:hAnsi="Times New Roman"/>
          <w:sz w:val="24"/>
          <w:szCs w:val="24"/>
        </w:rPr>
        <w:t xml:space="preserve"> интеграции                                    (окружающий мир, чтение)</w:t>
      </w:r>
    </w:p>
    <w:p w:rsidR="00C47EE0" w:rsidRDefault="00C47EE0" w:rsidP="00C47EE0">
      <w:pPr>
        <w:spacing w:line="360" w:lineRule="auto"/>
        <w:jc w:val="both"/>
        <w:rPr>
          <w:rFonts w:ascii="Times New Roman" w:hAnsi="Times New Roman"/>
          <w:sz w:val="24"/>
          <w:szCs w:val="24"/>
        </w:rPr>
      </w:pPr>
      <w:r>
        <w:rPr>
          <w:rFonts w:ascii="Times New Roman" w:hAnsi="Times New Roman"/>
          <w:sz w:val="24"/>
          <w:szCs w:val="24"/>
        </w:rPr>
        <w:t xml:space="preserve">           По форме организации – комбинированный </w:t>
      </w:r>
      <w:proofErr w:type="gramStart"/>
      <w:r>
        <w:rPr>
          <w:rFonts w:ascii="Times New Roman" w:hAnsi="Times New Roman"/>
          <w:sz w:val="24"/>
          <w:szCs w:val="24"/>
        </w:rPr>
        <w:t xml:space="preserve">( </w:t>
      </w:r>
      <w:proofErr w:type="gramEnd"/>
      <w:r>
        <w:rPr>
          <w:rFonts w:ascii="Times New Roman" w:hAnsi="Times New Roman"/>
          <w:sz w:val="24"/>
          <w:szCs w:val="24"/>
        </w:rPr>
        <w:t>парная, индивидуальная, фронтальная, самостоятельная)</w:t>
      </w:r>
    </w:p>
    <w:p w:rsidR="00C47EE0" w:rsidRDefault="00C47EE0" w:rsidP="00C47EE0">
      <w:pPr>
        <w:spacing w:line="360" w:lineRule="auto"/>
        <w:ind w:firstLine="708"/>
        <w:rPr>
          <w:rFonts w:ascii="Times New Roman" w:hAnsi="Times New Roman"/>
          <w:sz w:val="24"/>
          <w:szCs w:val="24"/>
        </w:rPr>
      </w:pPr>
      <w:r>
        <w:rPr>
          <w:rFonts w:ascii="Times New Roman" w:hAnsi="Times New Roman"/>
          <w:sz w:val="24"/>
          <w:szCs w:val="24"/>
        </w:rPr>
        <w:t xml:space="preserve"> По видам  деятельности –  </w:t>
      </w:r>
      <w:proofErr w:type="gramStart"/>
      <w:r>
        <w:rPr>
          <w:rFonts w:ascii="Times New Roman" w:hAnsi="Times New Roman"/>
          <w:sz w:val="24"/>
          <w:szCs w:val="24"/>
        </w:rPr>
        <w:t>поисково-исследовательский</w:t>
      </w:r>
      <w:proofErr w:type="gramEnd"/>
      <w:r>
        <w:rPr>
          <w:rFonts w:ascii="Times New Roman" w:hAnsi="Times New Roman"/>
          <w:sz w:val="24"/>
          <w:szCs w:val="24"/>
        </w:rPr>
        <w:t xml:space="preserve"> </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t xml:space="preserve">           По результатам выполнения – </w:t>
      </w:r>
      <w:proofErr w:type="gramStart"/>
      <w:r>
        <w:rPr>
          <w:rFonts w:ascii="Times New Roman" w:hAnsi="Times New Roman"/>
          <w:sz w:val="24"/>
          <w:szCs w:val="24"/>
        </w:rPr>
        <w:t>практический</w:t>
      </w:r>
      <w:proofErr w:type="gramEnd"/>
      <w:r>
        <w:rPr>
          <w:rFonts w:ascii="Times New Roman" w:hAnsi="Times New Roman"/>
          <w:sz w:val="24"/>
          <w:szCs w:val="24"/>
        </w:rPr>
        <w:t xml:space="preserve"> </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lastRenderedPageBreak/>
        <w:t xml:space="preserve">Оборудование: </w:t>
      </w:r>
      <w:proofErr w:type="spellStart"/>
      <w:r>
        <w:rPr>
          <w:rFonts w:ascii="Times New Roman" w:hAnsi="Times New Roman"/>
          <w:sz w:val="24"/>
          <w:szCs w:val="24"/>
        </w:rPr>
        <w:t>Пк</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мультимедийный</w:t>
      </w:r>
      <w:proofErr w:type="spellEnd"/>
      <w:r>
        <w:rPr>
          <w:rFonts w:ascii="Times New Roman" w:hAnsi="Times New Roman"/>
          <w:sz w:val="24"/>
          <w:szCs w:val="24"/>
        </w:rPr>
        <w:t xml:space="preserve"> проектор. </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t>Материалы: Презентация «Изменение  имён  прилагательных по  родам  и  числам», учебники,  словари, индивидуальные карточки.</w:t>
      </w:r>
    </w:p>
    <w:p w:rsidR="00C47EE0" w:rsidRDefault="00C47EE0" w:rsidP="00C47EE0">
      <w:pPr>
        <w:spacing w:line="360" w:lineRule="auto"/>
        <w:rPr>
          <w:rFonts w:ascii="Times New Roman" w:hAnsi="Times New Roman"/>
          <w:sz w:val="24"/>
          <w:szCs w:val="24"/>
        </w:rPr>
      </w:pPr>
      <w:r>
        <w:rPr>
          <w:rFonts w:ascii="Times New Roman" w:hAnsi="Times New Roman"/>
          <w:sz w:val="24"/>
          <w:szCs w:val="24"/>
        </w:rPr>
        <w:t>Структура  урока</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Орг. момент.</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2. Минутка чистописания. Словарная работа.</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3. Орфографическая минутка.</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Введение в тему урока.</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5. Постановка проблемной ситуации.</w:t>
      </w:r>
    </w:p>
    <w:p w:rsidR="00C47EE0" w:rsidRDefault="00C47EE0" w:rsidP="00C47EE0">
      <w:pPr>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 «Открытие» нового знания.</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-Что мы уже знаем о прилагательном? </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Гимнастика  для  глаз </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Связь имён прилагательных с существительными</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В чём же согласуются прилагательные с существительными? Какие признаки берут они у имени существительного?</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Физкультминутка. </w:t>
      </w:r>
    </w:p>
    <w:p w:rsidR="00C47EE0" w:rsidRDefault="00C47EE0" w:rsidP="00C47EE0">
      <w:pPr>
        <w:spacing w:after="0" w:line="36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7. Первичное закрепление. </w:t>
      </w:r>
    </w:p>
    <w:p w:rsidR="00C47EE0" w:rsidRDefault="00C47EE0" w:rsidP="00C47EE0">
      <w:pPr>
        <w:spacing w:after="0" w:line="36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8. Рефлексия. Итог урока. Оценки.</w:t>
      </w:r>
    </w:p>
    <w:p w:rsidR="00C47EE0" w:rsidRDefault="00C47EE0" w:rsidP="00C47EE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  урока.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1. Орг. момент.</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-Если хмуримся с утра,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Нам поможет доброта.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Встаньте, дети, подтянитесь,</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 друг другу улыбнитесь!</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Садитесь.</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Записываем число, классная работа</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Слайд №2)</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2. Минутка чистописания.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Звучит музыка, приходит Весна (девочка, наряженная в костюм весны)</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Пришла, улыбнулась – утихли метели.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Позванивать стал колокольчик капели.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Река пробудилась, растаяли льды,</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Наряд белоснежный надели сады.</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-Кто же пришёл? (весна) (Слайд № 3)</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-Назовите первый звук в слове «весна»?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Дайте ему характеристику (согласный, мягкий, звонкий, парный, обозначен буквой «</w:t>
      </w:r>
      <w:proofErr w:type="spellStart"/>
      <w:r>
        <w:rPr>
          <w:rFonts w:ascii="Times New Roman" w:eastAsia="Times New Roman" w:hAnsi="Times New Roman"/>
          <w:sz w:val="24"/>
          <w:szCs w:val="24"/>
          <w:lang w:eastAsia="ru-RU"/>
        </w:rPr>
        <w:t>вэ</w:t>
      </w:r>
      <w:proofErr w:type="spellEnd"/>
      <w:r>
        <w:rPr>
          <w:rFonts w:ascii="Times New Roman" w:eastAsia="Times New Roman" w:hAnsi="Times New Roman"/>
          <w:sz w:val="24"/>
          <w:szCs w:val="24"/>
          <w:lang w:eastAsia="ru-RU"/>
        </w:rPr>
        <w:t>»)</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Эта буква и будет хозяйкой минутки чистописания.</w:t>
      </w:r>
    </w:p>
    <w:p w:rsidR="00C47EE0" w:rsidRDefault="00C47EE0" w:rsidP="00C47EE0">
      <w:pPr>
        <w:spacing w:after="0" w:line="240" w:lineRule="auto"/>
        <w:ind w:hanging="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w:t>
      </w:r>
      <w:proofErr w:type="spellStart"/>
      <w:r>
        <w:rPr>
          <w:rFonts w:ascii="Times New Roman" w:eastAsia="Times New Roman" w:hAnsi="Times New Roman"/>
          <w:sz w:val="24"/>
          <w:szCs w:val="24"/>
          <w:lang w:eastAsia="ru-RU"/>
        </w:rPr>
        <w:t>в</w:t>
      </w:r>
      <w:proofErr w:type="spellEnd"/>
    </w:p>
    <w:p w:rsidR="00C47EE0" w:rsidRDefault="00C47EE0" w:rsidP="00C47EE0">
      <w:pPr>
        <w:spacing w:after="0" w:line="240" w:lineRule="auto"/>
        <w:ind w:hanging="360"/>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Какие весенние месяцы вы знаете?</w:t>
      </w:r>
    </w:p>
    <w:p w:rsidR="00C47EE0" w:rsidRDefault="00C47EE0" w:rsidP="00C47EE0">
      <w:pPr>
        <w:spacing w:after="0" w:line="240" w:lineRule="auto"/>
        <w:ind w:hanging="360"/>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Прочитайте пословицу. Как вы понимаете смысл этой пословицы? Почему так говорят?</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Март - весна света.</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lastRenderedPageBreak/>
        <w:t>Апрель - весна воды</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Спишите пословицу в свою тетрадь. Найдите проверяемые безударные гласные (весна, воды). Определите части речи в этом предложение, укажите падеж существительных.</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Закрепление изученного материала.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-Весна – замечательное и прекрасное время года. В это время природа просыпается и оживает после зимнего сна. У весны много разных дел и забот.</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Разморозить землю нужно</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Чтоб смогла взойти трава,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Сделать так чтоб жили дружно</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живые существа.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зелёной тонкой ножке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Укрепить батон цветка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Обойти луга с гребёнкой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Птиц вернуть издалека.   И  т.д.</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Хотите увидеть, как  это  происходит?</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на индивидуальных карточках</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Б.рега</w:t>
      </w:r>
      <w:proofErr w:type="spellEnd"/>
      <w:r>
        <w:rPr>
          <w:rFonts w:ascii="Times New Roman" w:eastAsia="Times New Roman" w:hAnsi="Times New Roman"/>
          <w:sz w:val="24"/>
          <w:szCs w:val="24"/>
          <w:lang w:eastAsia="ru-RU"/>
        </w:rPr>
        <w:t>, п</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я,  пригорки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Окропить р</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ой с утра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т</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ло</w:t>
      </w:r>
      <w:proofErr w:type="spellEnd"/>
      <w:r>
        <w:rPr>
          <w:rFonts w:ascii="Times New Roman" w:eastAsia="Times New Roman" w:hAnsi="Times New Roman"/>
          <w:sz w:val="24"/>
          <w:szCs w:val="24"/>
          <w:lang w:eastAsia="ru-RU"/>
        </w:rPr>
        <w:t xml:space="preserve"> в лесные норки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Прин</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ти</w:t>
      </w:r>
      <w:proofErr w:type="spellEnd"/>
      <w:r>
        <w:rPr>
          <w:rFonts w:ascii="Times New Roman" w:eastAsia="Times New Roman" w:hAnsi="Times New Roman"/>
          <w:sz w:val="24"/>
          <w:szCs w:val="24"/>
          <w:lang w:eastAsia="ru-RU"/>
        </w:rPr>
        <w:t xml:space="preserve"> давно пора.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Вставить безударные гласные.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Определить части речи.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 пригорки  разобрать по составу.</w:t>
      </w:r>
    </w:p>
    <w:p w:rsidR="00C47EE0" w:rsidRDefault="00C47EE0" w:rsidP="00C47EE0">
      <w:pPr>
        <w:spacing w:line="240" w:lineRule="auto"/>
        <w:rPr>
          <w:rFonts w:ascii="Times New Roman" w:hAnsi="Times New Roman"/>
          <w:sz w:val="24"/>
          <w:szCs w:val="24"/>
        </w:rPr>
      </w:pPr>
      <w:r>
        <w:rPr>
          <w:rFonts w:ascii="Times New Roman" w:eastAsia="Times New Roman" w:hAnsi="Times New Roman"/>
          <w:sz w:val="24"/>
          <w:szCs w:val="24"/>
          <w:lang w:eastAsia="ru-RU"/>
        </w:rPr>
        <w:t>5.</w:t>
      </w:r>
      <w:r>
        <w:rPr>
          <w:rFonts w:ascii="Times New Roman" w:hAnsi="Times New Roman"/>
          <w:sz w:val="24"/>
          <w:szCs w:val="24"/>
        </w:rPr>
        <w:t xml:space="preserve"> Орфографическая минутка (карандашиком выделить орфограммы)</w:t>
      </w:r>
    </w:p>
    <w:p w:rsidR="00C47EE0" w:rsidRDefault="00C47EE0" w:rsidP="00C07449">
      <w:pPr>
        <w:pStyle w:val="a3"/>
        <w:rPr>
          <w:rFonts w:ascii="Times New Roman" w:eastAsia="Times New Roman" w:hAnsi="Times New Roman"/>
          <w:lang w:eastAsia="ru-RU"/>
        </w:rPr>
      </w:pPr>
      <w:r w:rsidRPr="00C07449">
        <w:rPr>
          <w:rFonts w:ascii="Times New Roman" w:eastAsia="Times New Roman" w:hAnsi="Times New Roman"/>
          <w:lang w:eastAsia="ru-RU"/>
        </w:rPr>
        <w:t>На пригорке</w:t>
      </w:r>
      <w:r w:rsidR="00C07449">
        <w:rPr>
          <w:rFonts w:ascii="Times New Roman" w:eastAsia="Times New Roman" w:hAnsi="Times New Roman"/>
          <w:lang w:eastAsia="ru-RU"/>
        </w:rPr>
        <w:t xml:space="preserve">        </w:t>
      </w:r>
    </w:p>
    <w:p w:rsidR="00C07449" w:rsidRDefault="00C07449" w:rsidP="00C07449">
      <w:pPr>
        <w:pStyle w:val="a3"/>
        <w:rPr>
          <w:rFonts w:ascii="Times New Roman" w:eastAsia="Times New Roman" w:hAnsi="Times New Roman"/>
          <w:lang w:eastAsia="ru-RU"/>
        </w:rPr>
      </w:pPr>
      <w:r>
        <w:rPr>
          <w:rFonts w:ascii="Times New Roman" w:eastAsia="Times New Roman" w:hAnsi="Times New Roman"/>
          <w:lang w:eastAsia="ru-RU"/>
        </w:rPr>
        <w:t>Ландыш</w:t>
      </w:r>
    </w:p>
    <w:p w:rsidR="00C07449" w:rsidRDefault="00C07449" w:rsidP="00C07449">
      <w:pPr>
        <w:pStyle w:val="a3"/>
        <w:rPr>
          <w:rFonts w:ascii="Times New Roman" w:eastAsia="Times New Roman" w:hAnsi="Times New Roman"/>
          <w:lang w:eastAsia="ru-RU"/>
        </w:rPr>
      </w:pPr>
      <w:r>
        <w:rPr>
          <w:rFonts w:ascii="Times New Roman" w:eastAsia="Times New Roman" w:hAnsi="Times New Roman"/>
          <w:lang w:eastAsia="ru-RU"/>
        </w:rPr>
        <w:t>Трава</w:t>
      </w:r>
    </w:p>
    <w:p w:rsidR="00C07449" w:rsidRDefault="00C07449" w:rsidP="00C07449">
      <w:pPr>
        <w:pStyle w:val="a3"/>
        <w:rPr>
          <w:rFonts w:ascii="Times New Roman" w:eastAsia="Times New Roman" w:hAnsi="Times New Roman"/>
          <w:lang w:eastAsia="ru-RU"/>
        </w:rPr>
      </w:pPr>
      <w:r>
        <w:rPr>
          <w:rFonts w:ascii="Times New Roman" w:eastAsia="Times New Roman" w:hAnsi="Times New Roman"/>
          <w:lang w:eastAsia="ru-RU"/>
        </w:rPr>
        <w:t xml:space="preserve">Солнце </w:t>
      </w:r>
    </w:p>
    <w:p w:rsidR="00C07449" w:rsidRPr="00C07449" w:rsidRDefault="00C07449" w:rsidP="00C07449">
      <w:pPr>
        <w:pStyle w:val="a3"/>
        <w:rPr>
          <w:rFonts w:ascii="Times New Roman" w:hAnsi="Times New Roman"/>
          <w:sz w:val="24"/>
          <w:lang w:eastAsia="ru-RU"/>
        </w:rPr>
      </w:pPr>
      <w:r>
        <w:rPr>
          <w:rFonts w:ascii="Times New Roman" w:eastAsia="Times New Roman" w:hAnsi="Times New Roman"/>
          <w:lang w:eastAsia="ru-RU"/>
        </w:rPr>
        <w:t>ветерок</w:t>
      </w:r>
    </w:p>
    <w:p w:rsidR="00C47EE0" w:rsidRPr="00C07449" w:rsidRDefault="00C47EE0" w:rsidP="00C47EE0">
      <w:pPr>
        <w:spacing w:after="0" w:line="240" w:lineRule="auto"/>
        <w:rPr>
          <w:rFonts w:ascii="Times New Roman" w:eastAsia="Times New Roman" w:hAnsi="Times New Roman"/>
          <w:bCs/>
          <w:lang w:eastAsia="ru-RU"/>
        </w:rPr>
      </w:pPr>
      <w:r w:rsidRPr="00C07449">
        <w:rPr>
          <w:rFonts w:ascii="Times New Roman" w:eastAsia="Times New Roman" w:hAnsi="Times New Roman"/>
          <w:bCs/>
          <w:lang w:eastAsia="ru-RU"/>
        </w:rPr>
        <w:t>Птичка</w:t>
      </w:r>
    </w:p>
    <w:p w:rsidR="00C47EE0" w:rsidRPr="00C07449" w:rsidRDefault="00C47EE0" w:rsidP="00C47EE0">
      <w:pPr>
        <w:spacing w:after="0" w:line="240" w:lineRule="auto"/>
        <w:rPr>
          <w:rFonts w:ascii="Times New Roman" w:eastAsia="Times New Roman" w:hAnsi="Times New Roman"/>
          <w:bCs/>
          <w:lang w:eastAsia="ru-RU"/>
        </w:rPr>
      </w:pPr>
      <w:r w:rsidRPr="00C07449">
        <w:rPr>
          <w:rFonts w:ascii="Times New Roman" w:eastAsia="Times New Roman" w:hAnsi="Times New Roman"/>
          <w:bCs/>
          <w:lang w:eastAsia="ru-RU"/>
        </w:rPr>
        <w:t>Звёздная</w:t>
      </w:r>
    </w:p>
    <w:p w:rsidR="00C47EE0" w:rsidRPr="00C07449" w:rsidRDefault="00C47EE0" w:rsidP="00C47EE0">
      <w:pPr>
        <w:spacing w:after="0" w:line="240" w:lineRule="auto"/>
        <w:rPr>
          <w:rFonts w:ascii="Times New Roman" w:eastAsia="Times New Roman" w:hAnsi="Times New Roman"/>
          <w:lang w:eastAsia="ru-RU"/>
        </w:rPr>
      </w:pPr>
      <w:r w:rsidRPr="00C07449">
        <w:rPr>
          <w:rFonts w:ascii="Times New Roman" w:eastAsia="Times New Roman" w:hAnsi="Times New Roman"/>
          <w:bCs/>
          <w:lang w:eastAsia="ru-RU"/>
        </w:rPr>
        <w:t>весенняя</w:t>
      </w:r>
    </w:p>
    <w:p w:rsidR="00C47EE0" w:rsidRPr="00C07449" w:rsidRDefault="00C47EE0" w:rsidP="00C47EE0">
      <w:pPr>
        <w:spacing w:after="0" w:line="240" w:lineRule="auto"/>
        <w:rPr>
          <w:rFonts w:ascii="Times New Roman" w:eastAsia="Times New Roman" w:hAnsi="Times New Roman"/>
          <w:lang w:eastAsia="ru-RU"/>
        </w:rPr>
      </w:pPr>
      <w:r w:rsidRPr="00C07449">
        <w:rPr>
          <w:rFonts w:ascii="Times New Roman" w:eastAsia="Times New Roman" w:hAnsi="Times New Roman"/>
          <w:lang w:eastAsia="ru-RU"/>
        </w:rPr>
        <w:t>ненастное</w:t>
      </w:r>
    </w:p>
    <w:p w:rsidR="00C47EE0" w:rsidRPr="00C07449" w:rsidRDefault="00C47EE0" w:rsidP="00C47EE0">
      <w:pPr>
        <w:spacing w:after="0" w:line="240" w:lineRule="auto"/>
        <w:rPr>
          <w:rFonts w:ascii="Times New Roman" w:eastAsia="Times New Roman" w:hAnsi="Times New Roman"/>
          <w:lang w:eastAsia="ru-RU"/>
        </w:rPr>
      </w:pPr>
      <w:r w:rsidRPr="00C07449">
        <w:rPr>
          <w:rFonts w:ascii="Times New Roman" w:eastAsia="Times New Roman" w:hAnsi="Times New Roman"/>
          <w:lang w:eastAsia="ru-RU"/>
        </w:rPr>
        <w:t>местный</w:t>
      </w:r>
    </w:p>
    <w:p w:rsidR="00C47EE0" w:rsidRPr="00C07449" w:rsidRDefault="00C47EE0" w:rsidP="00C47EE0">
      <w:pPr>
        <w:spacing w:after="0" w:line="240" w:lineRule="auto"/>
        <w:rPr>
          <w:rFonts w:ascii="Times New Roman" w:eastAsia="Times New Roman" w:hAnsi="Times New Roman"/>
          <w:lang w:eastAsia="ru-RU"/>
        </w:rPr>
      </w:pPr>
      <w:r w:rsidRPr="00C07449">
        <w:rPr>
          <w:rFonts w:ascii="Times New Roman" w:eastAsia="Times New Roman" w:hAnsi="Times New Roman"/>
          <w:lang w:eastAsia="ru-RU"/>
        </w:rPr>
        <w:t>ночь</w:t>
      </w:r>
    </w:p>
    <w:p w:rsidR="00C47EE0" w:rsidRPr="00C07449" w:rsidRDefault="00C47EE0" w:rsidP="00C47EE0">
      <w:pPr>
        <w:spacing w:after="0" w:line="240" w:lineRule="auto"/>
        <w:rPr>
          <w:rFonts w:ascii="Times New Roman" w:eastAsia="Times New Roman" w:hAnsi="Times New Roman"/>
          <w:lang w:eastAsia="ru-RU"/>
        </w:rPr>
      </w:pPr>
      <w:r w:rsidRPr="00C07449">
        <w:rPr>
          <w:rFonts w:ascii="Times New Roman" w:eastAsia="Times New Roman" w:hAnsi="Times New Roman"/>
          <w:lang w:eastAsia="ru-RU"/>
        </w:rPr>
        <w:t>честное</w:t>
      </w:r>
    </w:p>
    <w:p w:rsidR="00C47EE0" w:rsidRPr="00C07449" w:rsidRDefault="00C47EE0" w:rsidP="00C47EE0">
      <w:pPr>
        <w:spacing w:after="0" w:line="240" w:lineRule="auto"/>
        <w:rPr>
          <w:rFonts w:ascii="Times New Roman" w:eastAsia="Times New Roman" w:hAnsi="Times New Roman"/>
          <w:lang w:eastAsia="ru-RU"/>
        </w:rPr>
      </w:pPr>
      <w:r w:rsidRPr="00C07449">
        <w:rPr>
          <w:rFonts w:ascii="Times New Roman" w:eastAsia="Times New Roman" w:hAnsi="Times New Roman"/>
          <w:lang w:eastAsia="ru-RU"/>
        </w:rPr>
        <w:t>ужасная</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Объясните орфограммы.</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-Посмотрите, какая красивая картина у нас получилась. Даже у нас в классе повеяло весной. (Слайд №5)</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-Обратите внимание на получившийся ряд слов.</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Как можно разделить эти слова на две группы?  (</w:t>
      </w:r>
      <w:r>
        <w:rPr>
          <w:rFonts w:ascii="Times New Roman" w:eastAsia="Times New Roman" w:hAnsi="Times New Roman"/>
          <w:i/>
          <w:sz w:val="24"/>
          <w:szCs w:val="24"/>
          <w:lang w:eastAsia="ru-RU"/>
        </w:rPr>
        <w:t>работа в парах</w:t>
      </w:r>
      <w:r>
        <w:rPr>
          <w:rFonts w:ascii="Times New Roman" w:eastAsia="Times New Roman" w:hAnsi="Times New Roman"/>
          <w:sz w:val="24"/>
          <w:szCs w:val="24"/>
          <w:lang w:eastAsia="ru-RU"/>
        </w:rPr>
        <w:t>)</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Что общего</w:t>
      </w:r>
      <w:r w:rsidR="00C07449">
        <w:rPr>
          <w:rFonts w:ascii="Times New Roman" w:eastAsia="Times New Roman" w:hAnsi="Times New Roman"/>
          <w:sz w:val="24"/>
          <w:szCs w:val="24"/>
          <w:lang w:eastAsia="ru-RU"/>
        </w:rPr>
        <w:t xml:space="preserve"> у слов каждой группы? Докажите</w:t>
      </w:r>
      <w:r>
        <w:rPr>
          <w:rFonts w:ascii="Times New Roman" w:eastAsia="Times New Roman" w:hAnsi="Times New Roman"/>
          <w:sz w:val="24"/>
          <w:szCs w:val="24"/>
          <w:lang w:eastAsia="ru-RU"/>
        </w:rPr>
        <w:t xml:space="preserve"> (отвечают на вопросы кто? что? и обозначают предмет, отвечают на вопросы какой? какая? какие?  и обозначают признак предмета)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Спишите слова в два столбика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изменяются имена существительные?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Определите  род  и  число  имен  существительных.   (Слайд №9)</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Давайте  обобщим  наши  знания  об  имени  существительном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слайд №10)</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6. Постановка проблемной ситуации.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-А теперь давайте обратимся ко второму столбику </w:t>
      </w:r>
    </w:p>
    <w:p w:rsidR="00C47EE0" w:rsidRDefault="00C47EE0" w:rsidP="00C47EE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Звёздная</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весенняя</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ненастное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честное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ужасная</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Скажите, а сможем ли мы определить род и  число этих  слов?</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Почему возникло затруднение? ( Другая  часть  речи).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Вспомните, а что мы повторяли, разбор, каких  слов уже делали сегодня?</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могут  ли  изменяться  по  родам  и  числам  прилагательные?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Сегодня  мы  и  попытаемся  ответить  на  эти  вопросы.</w:t>
      </w:r>
    </w:p>
    <w:p w:rsidR="00C47EE0" w:rsidRDefault="00C47EE0" w:rsidP="00C47EE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 «Открытие» нового знания.</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Какой  частью  речи  является  наше  слово </w:t>
      </w:r>
      <w:proofErr w:type="gramStart"/>
      <w:r>
        <w:rPr>
          <w:rFonts w:ascii="Times New Roman" w:eastAsia="Times New Roman" w:hAnsi="Times New Roman"/>
          <w:bCs/>
          <w:sz w:val="24"/>
          <w:szCs w:val="24"/>
          <w:lang w:eastAsia="ru-RU"/>
        </w:rPr>
        <w:t>весенняя</w:t>
      </w:r>
      <w:proofErr w:type="gramEnd"/>
      <w:r>
        <w:rPr>
          <w:rFonts w:ascii="Times New Roman" w:eastAsia="Times New Roman" w:hAnsi="Times New Roman"/>
          <w:bCs/>
          <w:sz w:val="24"/>
          <w:szCs w:val="24"/>
          <w:lang w:eastAsia="ru-RU"/>
        </w:rPr>
        <w:t>? (Имя прилагательное).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-Что мы уже знаем о прилагательном? (самостоятельная часть речи, обозначают признак предмета, отвечают на вопросы какой, какая? какое? какие? украшают нашу речь)</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-Только ли они украшают нашу речь? Давайте понаблюдаем.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-Представим такую ситуацию: трёх художников попросили нарисовать лес. Вот что у них получилось</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Слайд № 9)</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 вы думаете, почему рисунки получились разные? (не было сказано, какой лес надо рисовать)</w:t>
      </w:r>
    </w:p>
    <w:p w:rsidR="00C47EE0" w:rsidRDefault="00C47EE0" w:rsidP="00C47EE0">
      <w:pPr>
        <w:spacing w:after="0" w:line="240" w:lineRule="auto"/>
        <w:ind w:hanging="360"/>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Опишите одну картинку, какой лес изображён? (еловый лес, зимний  лес, ели высокие, тёмно-зелёного цвета, лес густой, тёмный).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-Какие слова помогли нарисовать картинку елового леса?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Следовательно, только прилагательные сделали задание понятным.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-Каково же значение прилагательных в русском языке? (они делают нашу речь понятной, более точной) По количеству употребляемых слов прилагательные занимают 3 место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после существительных и глаголов)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8.Наблюдение</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исследование над прилагательным весенний.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Песня                     ручей                            небо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Образуем словосочетания тремя прилагательными.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Весенняя песня, весенний ручей, весеннее небо.</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заметили?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изменилось окончание?</w:t>
      </w:r>
    </w:p>
    <w:p w:rsidR="00C47EE0" w:rsidRDefault="00C47EE0" w:rsidP="00C47EE0">
      <w:pPr>
        <w:spacing w:line="240" w:lineRule="auto"/>
        <w:ind w:left="360"/>
        <w:rPr>
          <w:rFonts w:ascii="Times New Roman" w:hAnsi="Times New Roman"/>
          <w:sz w:val="24"/>
          <w:szCs w:val="24"/>
        </w:rPr>
      </w:pPr>
      <w:r>
        <w:rPr>
          <w:rFonts w:ascii="Times New Roman" w:hAnsi="Times New Roman"/>
          <w:sz w:val="24"/>
          <w:szCs w:val="24"/>
        </w:rPr>
        <w:t>- К словам какой части речи «присоединяется» имя прилагательное?</w:t>
      </w:r>
    </w:p>
    <w:p w:rsidR="00C47EE0" w:rsidRDefault="00C47EE0" w:rsidP="00C47EE0">
      <w:pPr>
        <w:spacing w:line="240" w:lineRule="auto"/>
        <w:ind w:left="360"/>
        <w:rPr>
          <w:rFonts w:ascii="Times New Roman" w:hAnsi="Times New Roman"/>
          <w:sz w:val="24"/>
          <w:szCs w:val="24"/>
        </w:rPr>
      </w:pPr>
      <w:r>
        <w:rPr>
          <w:rFonts w:ascii="Times New Roman" w:hAnsi="Times New Roman"/>
          <w:sz w:val="24"/>
          <w:szCs w:val="24"/>
        </w:rPr>
        <w:t>-Как вы думаете, почему имена прил. связаны именно с именами сущ.? (в группах)</w:t>
      </w:r>
    </w:p>
    <w:p w:rsidR="00C47EE0" w:rsidRDefault="00C47EE0" w:rsidP="00C47EE0">
      <w:pPr>
        <w:spacing w:line="240" w:lineRule="auto"/>
        <w:ind w:left="360"/>
        <w:rPr>
          <w:rFonts w:ascii="Times New Roman" w:hAnsi="Times New Roman"/>
          <w:sz w:val="24"/>
          <w:szCs w:val="24"/>
        </w:rPr>
      </w:pPr>
      <w:r>
        <w:rPr>
          <w:rFonts w:ascii="Times New Roman" w:hAnsi="Times New Roman"/>
          <w:sz w:val="24"/>
          <w:szCs w:val="24"/>
        </w:rPr>
        <w:t>( Не может быть признака без предмета)</w:t>
      </w:r>
    </w:p>
    <w:p w:rsidR="00C47EE0" w:rsidRDefault="00C47EE0" w:rsidP="00C47EE0">
      <w:pPr>
        <w:spacing w:line="240" w:lineRule="auto"/>
        <w:ind w:left="360"/>
        <w:rPr>
          <w:rFonts w:ascii="Times New Roman" w:hAnsi="Times New Roman"/>
          <w:sz w:val="24"/>
          <w:szCs w:val="24"/>
        </w:rPr>
      </w:pPr>
      <w:r>
        <w:rPr>
          <w:rFonts w:ascii="Times New Roman" w:hAnsi="Times New Roman"/>
          <w:sz w:val="24"/>
          <w:szCs w:val="24"/>
        </w:rPr>
        <w:t>- Какой вывод можно сделать?</w:t>
      </w:r>
    </w:p>
    <w:p w:rsidR="00C47EE0" w:rsidRDefault="00C47EE0" w:rsidP="00C47EE0">
      <w:pPr>
        <w:spacing w:line="240" w:lineRule="auto"/>
        <w:ind w:left="360"/>
        <w:rPr>
          <w:rFonts w:ascii="Times New Roman" w:hAnsi="Times New Roman"/>
          <w:sz w:val="24"/>
          <w:szCs w:val="24"/>
        </w:rPr>
      </w:pPr>
      <w:r>
        <w:rPr>
          <w:rFonts w:ascii="Times New Roman" w:hAnsi="Times New Roman"/>
          <w:sz w:val="24"/>
          <w:szCs w:val="24"/>
        </w:rPr>
        <w:t xml:space="preserve">*Вывод: имена прил. связаны с именами сущ.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 прилагательных выделить окончание и основу. Что  заметили</w:t>
      </w:r>
      <w:proofErr w:type="gramStart"/>
      <w:r>
        <w:rPr>
          <w:rFonts w:ascii="Times New Roman" w:eastAsia="Times New Roman" w:hAnsi="Times New Roman"/>
          <w:sz w:val="24"/>
          <w:szCs w:val="24"/>
          <w:lang w:eastAsia="ru-RU"/>
        </w:rPr>
        <w:t>?</w:t>
      </w:r>
      <w:proofErr w:type="gramEnd"/>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Признаки рода и числа у прилагательного непостоянные, так как одно слово может быть в форме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.р., ж.р., ср.р., и мн.ч.</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Вывод:  Имена прилагательные изменяются по родам. Прилагательное имеет  тот же род</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что и имя существительное ,связанное с ним.</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Какие окончания имеют прилагательные ж. р., м. р., ср. р.?</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Как определить род имён прилагательных?</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7. Дыхательная гимнастика.</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lastRenderedPageBreak/>
        <w:t>Упражнение «Шарик».</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Педагог: представим, что мы надуваем шарик. Положите руку на живот. Надуем живот так, будто это большой воздушный шарик. Тогда мышцы живота надуваются. Это сильное напряжение неприятно. Не станем надувать большой шар. Надуем живот спокойно, как будто у вас маленький шарик. Сделаем свободный вдох животом, так чтобы рукой почувствовать небольшое напряжение мышц. Плечи нельзя поднимать!</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Вдохнуть! Выдохнуть! Мышцы живота расслабились, стали мягкими. Теперь легко сделать новый вдох. Воздух сам входит внутрь. И выдох спокойный, не напряжённый! Делайте, как я.</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Вот как шарик надуваем!</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xml:space="preserve"> И рукою проверяем.</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xml:space="preserve"> Шарик лопнул - выдыхаем.</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Наши мышцы расслабляем</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Дышится легко… ровно… глубоко…</w:t>
      </w:r>
    </w:p>
    <w:p w:rsidR="00C47EE0" w:rsidRDefault="00C47EE0" w:rsidP="00C47EE0">
      <w:pPr>
        <w:spacing w:after="0" w:line="240" w:lineRule="auto"/>
        <w:rPr>
          <w:rFonts w:ascii="Times New Roman" w:eastAsia="Times New Roman" w:hAnsi="Times New Roman"/>
          <w:sz w:val="24"/>
          <w:szCs w:val="24"/>
          <w:lang w:eastAsia="ru-RU"/>
        </w:rPr>
      </w:pP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Групповая работа.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Я предлагаю и вам тоже побыть в роли художников. У вас задания на партах. У одного ученика конверт с именами существительными, а у другого с прилагательными.  Найдите пары, согласуйте имена существительные с именами прилагательными.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Яркое                       солнышко</w:t>
      </w:r>
    </w:p>
    <w:p w:rsidR="00C47EE0" w:rsidRDefault="00C47EE0" w:rsidP="00C47EE0">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Голубое</w:t>
      </w:r>
      <w:proofErr w:type="spellEnd"/>
      <w:r>
        <w:rPr>
          <w:rFonts w:ascii="Times New Roman" w:eastAsia="Times New Roman" w:hAnsi="Times New Roman"/>
          <w:sz w:val="24"/>
          <w:szCs w:val="24"/>
          <w:lang w:eastAsia="ru-RU"/>
        </w:rPr>
        <w:t xml:space="preserve">                          небо</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Нежная                          травка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подснежник</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Набухшие                        почки</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Тёплый                           ветерок</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слайд) 10</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Вот какая у нас получилась весенняя картина.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Гимнастика  для  глаз (Слайд №11)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Связь имён прилагательных с существительными.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-Предлагаю понаблюдать, как использует прилагательные А.Толстой в своём стихотворении.</w:t>
      </w:r>
    </w:p>
    <w:p w:rsidR="00C47EE0" w:rsidRDefault="00C47EE0" w:rsidP="00C47EE0">
      <w:pPr>
        <w:spacing w:line="240" w:lineRule="auto"/>
        <w:jc w:val="center"/>
        <w:rPr>
          <w:rFonts w:ascii="Times New Roman" w:hAnsi="Times New Roman"/>
          <w:color w:val="000080"/>
          <w:sz w:val="24"/>
          <w:szCs w:val="24"/>
        </w:rPr>
      </w:pPr>
      <w:r>
        <w:rPr>
          <w:rFonts w:ascii="Times New Roman" w:hAnsi="Times New Roman"/>
          <w:color w:val="000080"/>
          <w:sz w:val="24"/>
          <w:szCs w:val="24"/>
        </w:rPr>
        <w:t>Вот уж снег последний в поле тает,</w:t>
      </w:r>
      <w:r>
        <w:rPr>
          <w:rFonts w:ascii="Times New Roman" w:hAnsi="Times New Roman"/>
          <w:color w:val="000080"/>
          <w:sz w:val="24"/>
          <w:szCs w:val="24"/>
        </w:rPr>
        <w:br/>
        <w:t>Тёплый пар восходит от земли,</w:t>
      </w:r>
      <w:r>
        <w:rPr>
          <w:rFonts w:ascii="Times New Roman" w:hAnsi="Times New Roman"/>
          <w:color w:val="000080"/>
          <w:sz w:val="24"/>
          <w:szCs w:val="24"/>
        </w:rPr>
        <w:br/>
        <w:t>И кувшинчик синий расцветает,</w:t>
      </w:r>
      <w:r>
        <w:rPr>
          <w:rFonts w:ascii="Times New Roman" w:hAnsi="Times New Roman"/>
          <w:color w:val="000080"/>
          <w:sz w:val="24"/>
          <w:szCs w:val="24"/>
        </w:rPr>
        <w:br/>
        <w:t>И зовут друг друга журавли.</w:t>
      </w:r>
      <w:r>
        <w:rPr>
          <w:rFonts w:ascii="Times New Roman" w:hAnsi="Times New Roman"/>
          <w:color w:val="000080"/>
          <w:sz w:val="24"/>
          <w:szCs w:val="24"/>
        </w:rPr>
        <w:br/>
      </w:r>
      <w:r>
        <w:rPr>
          <w:rFonts w:ascii="Times New Roman" w:hAnsi="Times New Roman"/>
          <w:color w:val="000080"/>
          <w:sz w:val="24"/>
          <w:szCs w:val="24"/>
        </w:rPr>
        <w:br/>
        <w:t>Юный лес, в зелёный дым одетый,</w:t>
      </w:r>
      <w:r>
        <w:rPr>
          <w:rFonts w:ascii="Times New Roman" w:hAnsi="Times New Roman"/>
          <w:color w:val="000080"/>
          <w:sz w:val="24"/>
          <w:szCs w:val="24"/>
        </w:rPr>
        <w:br/>
        <w:t>Тёплых гроз нетерпеливо ждёт;</w:t>
      </w:r>
      <w:r>
        <w:rPr>
          <w:rFonts w:ascii="Times New Roman" w:hAnsi="Times New Roman"/>
          <w:color w:val="000080"/>
          <w:sz w:val="24"/>
          <w:szCs w:val="24"/>
        </w:rPr>
        <w:br/>
        <w:t>Всё весны дыханием согрето,</w:t>
      </w:r>
      <w:r>
        <w:rPr>
          <w:rFonts w:ascii="Times New Roman" w:hAnsi="Times New Roman"/>
          <w:color w:val="000080"/>
          <w:sz w:val="24"/>
          <w:szCs w:val="24"/>
        </w:rPr>
        <w:br/>
        <w:t>Всё кругом и любит и поёт;</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Работа по учебнику. Упражнение 18 (стр.107)</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выразительное чтение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 разбор стихотворения по вопросам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-Какое время года описывает поэт? Какие слова и выражения вам помогли понять это? Почему лес назван юным, а молодая листва – зелёным дымом?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находим прилагательные, признаки каких предметов они обозначают, запись на доске и в тетради. ( Слайд №20)</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снег (какой?) последний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пар (какой?) тёплый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кувшинчик (какой?) синий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лес (какой?) юный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дым (какой?) зелёный</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гроз (каких?) летних</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Мы видим, что прилагательное тесно связано с существительным.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-Почему же прилагательные связаны именно с существительными? Послушайте сказку «Скромные просители»</w:t>
      </w:r>
    </w:p>
    <w:p w:rsidR="00C47EE0" w:rsidRDefault="00C47EE0" w:rsidP="00C47EE0">
      <w:pPr>
        <w:spacing w:after="0" w:line="240" w:lineRule="auto"/>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Родились Прилагательные с очень покладистым характером. Они с удовольствием согласовывались бы во всём с существительными, да вот незадача: не было у прилагательных собственных рода, числа.</w:t>
      </w:r>
    </w:p>
    <w:p w:rsidR="00C47EE0" w:rsidRDefault="00C47EE0" w:rsidP="00C47EE0">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-А что если нам попросить их у Существительных, ну хотя бы на время, - мечтали Прилагательные и решили поговорить об этом с Существительными. Тем пришлись по душе скромные просители, и они одолжили Прилагательным свои формы. Существительные были очень рады иметь новых друзей. Так и живут до сих пор Прилагательные. Чтобы согласовываться с Существительными, берут у них напрокат формы рода и числа. Вместе – служба, вместе – дружба.</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Такая связь в русском языке называется </w:t>
      </w:r>
      <w:r>
        <w:rPr>
          <w:rFonts w:ascii="Times New Roman" w:eastAsia="Times New Roman" w:hAnsi="Times New Roman"/>
          <w:bCs/>
          <w:sz w:val="24"/>
          <w:szCs w:val="24"/>
          <w:lang w:eastAsia="ru-RU"/>
        </w:rPr>
        <w:t>согласованием</w:t>
      </w:r>
      <w:r>
        <w:rPr>
          <w:rFonts w:ascii="Times New Roman" w:eastAsia="Times New Roman" w:hAnsi="Times New Roman"/>
          <w:sz w:val="24"/>
          <w:szCs w:val="24"/>
          <w:lang w:eastAsia="ru-RU"/>
        </w:rPr>
        <w:t>. Говорят, что прилагательное согласуется с существительным. (Слайд №21)</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В чём же согласуются прилагательные с существительными? Какие признаки берут они у имени существительного?</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-Давайте понаблюдаем. (Слайд №22)</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-Подберите к нашему   слову </w:t>
      </w:r>
      <w:proofErr w:type="gramStart"/>
      <w:r>
        <w:rPr>
          <w:rFonts w:ascii="Times New Roman" w:eastAsia="Times New Roman" w:hAnsi="Times New Roman"/>
          <w:sz w:val="24"/>
          <w:szCs w:val="24"/>
          <w:lang w:eastAsia="ru-RU"/>
        </w:rPr>
        <w:t>тёплый</w:t>
      </w:r>
      <w:proofErr w:type="gramEnd"/>
      <w:r>
        <w:rPr>
          <w:rFonts w:ascii="Times New Roman" w:eastAsia="Times New Roman" w:hAnsi="Times New Roman"/>
          <w:sz w:val="24"/>
          <w:szCs w:val="24"/>
          <w:lang w:eastAsia="ru-RU"/>
        </w:rPr>
        <w:t xml:space="preserve"> - существительные женского рода, мужского рода, среднего рода и множественного числа (у доски).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Проверим (Слайд №23)</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тёплый… день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.р., ед.ч.)</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тёплая …погода (</w:t>
      </w:r>
      <w:proofErr w:type="spellStart"/>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 ед.ч.)</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тёплое… солнце (</w:t>
      </w:r>
      <w:proofErr w:type="gramStart"/>
      <w:r>
        <w:rPr>
          <w:rFonts w:ascii="Times New Roman" w:eastAsia="Times New Roman" w:hAnsi="Times New Roman"/>
          <w:sz w:val="24"/>
          <w:szCs w:val="24"/>
          <w:lang w:eastAsia="ru-RU"/>
        </w:rPr>
        <w:t>ср</w:t>
      </w:r>
      <w:proofErr w:type="gramEnd"/>
      <w:r>
        <w:rPr>
          <w:rFonts w:ascii="Times New Roman" w:eastAsia="Times New Roman" w:hAnsi="Times New Roman"/>
          <w:sz w:val="24"/>
          <w:szCs w:val="24"/>
          <w:lang w:eastAsia="ru-RU"/>
        </w:rPr>
        <w:t>.р., ед.ч.)</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тёплые …лучи (мн.ч.)</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У прилагательных множественного числа род не определяем.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 прилагательных выделить окончание и основу. Что  заметили?</w:t>
      </w:r>
    </w:p>
    <w:p w:rsidR="00C47EE0" w:rsidRDefault="00C47EE0" w:rsidP="00C47EE0">
      <w:pPr>
        <w:spacing w:after="0" w:line="240" w:lineRule="auto"/>
        <w:rPr>
          <w:rFonts w:ascii="Times New Roman" w:eastAsia="Times New Roman" w:hAnsi="Times New Roman"/>
          <w:sz w:val="24"/>
          <w:szCs w:val="24"/>
          <w:lang w:eastAsia="ru-RU"/>
        </w:rPr>
      </w:pP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Признаки рода и числа у прилагательного непостоянные, так как одно слово может быть в форме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.р., ж.р., ср.р., и мн.ч.</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12.Творческая работа. (Слайд № 24)</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xml:space="preserve">-  Прочитайте текст. Как он выглядит? (Сухо, бедно, неинтересно, невыразительно, научно). Почему? Что нужно сделать, чтобы это стало художественным произведением? Добавьте имена прилагательные, а потом сравним с авторским текстом и посмотрим, насколько вы были точны. Прошла  _______  зима. Наступила ______  весна. </w:t>
      </w:r>
    </w:p>
    <w:p w:rsidR="00C47EE0" w:rsidRDefault="00C47EE0" w:rsidP="00C47EE0">
      <w:pPr>
        <w:spacing w:line="240" w:lineRule="auto"/>
        <w:rPr>
          <w:rFonts w:ascii="Times New Roman" w:hAnsi="Times New Roman"/>
          <w:sz w:val="24"/>
          <w:szCs w:val="24"/>
        </w:rPr>
      </w:pP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xml:space="preserve"> _____  солнце пригревает землю. Приходит  _______ оттепель. </w:t>
      </w:r>
    </w:p>
    <w:p w:rsidR="00C47EE0" w:rsidRDefault="00C47EE0" w:rsidP="00C47EE0">
      <w:pPr>
        <w:spacing w:line="240" w:lineRule="auto"/>
        <w:rPr>
          <w:rFonts w:ascii="Times New Roman" w:hAnsi="Times New Roman"/>
          <w:sz w:val="24"/>
          <w:szCs w:val="24"/>
        </w:rPr>
      </w:pP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xml:space="preserve"> ________ сосульки свисают с крыши. И это уже  _________ март.</w:t>
      </w:r>
    </w:p>
    <w:p w:rsidR="00C47EE0" w:rsidRDefault="00C47EE0" w:rsidP="00C47EE0">
      <w:pPr>
        <w:spacing w:line="240" w:lineRule="auto"/>
        <w:rPr>
          <w:rFonts w:ascii="Times New Roman" w:hAnsi="Times New Roman"/>
          <w:sz w:val="24"/>
          <w:szCs w:val="24"/>
        </w:rPr>
      </w:pPr>
    </w:p>
    <w:p w:rsidR="00C47EE0" w:rsidRDefault="00C47EE0" w:rsidP="00C47EE0">
      <w:pPr>
        <w:spacing w:line="240" w:lineRule="auto"/>
        <w:rPr>
          <w:rFonts w:ascii="Times New Roman" w:hAnsi="Times New Roman"/>
          <w:sz w:val="24"/>
          <w:szCs w:val="24"/>
        </w:rPr>
      </w:pPr>
      <w:r>
        <w:rPr>
          <w:rFonts w:ascii="Times New Roman" w:hAnsi="Times New Roman"/>
          <w:sz w:val="24"/>
          <w:szCs w:val="24"/>
        </w:rPr>
        <w:t xml:space="preserve">Авторские имена прилагательные: </w:t>
      </w:r>
      <w:proofErr w:type="gramStart"/>
      <w:r>
        <w:rPr>
          <w:rFonts w:ascii="Times New Roman" w:hAnsi="Times New Roman"/>
          <w:sz w:val="24"/>
          <w:szCs w:val="24"/>
        </w:rPr>
        <w:t>суровая</w:t>
      </w:r>
      <w:proofErr w:type="gramEnd"/>
      <w:r>
        <w:rPr>
          <w:rFonts w:ascii="Times New Roman" w:hAnsi="Times New Roman"/>
          <w:sz w:val="24"/>
          <w:szCs w:val="24"/>
        </w:rPr>
        <w:t>, ранняя, яркое, весёлая, длинные, настоящий.</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lastRenderedPageBreak/>
        <w:t>По окончании работы сравниваются подобранные имена прилагательные автора и детей. Обсуждается выбор имён прилагательных, их точность, уместность.</w:t>
      </w:r>
    </w:p>
    <w:p w:rsidR="00C47EE0" w:rsidRDefault="00C47EE0" w:rsidP="00C47EE0">
      <w:pPr>
        <w:spacing w:line="240" w:lineRule="auto"/>
        <w:rPr>
          <w:rFonts w:ascii="Times New Roman" w:hAnsi="Times New Roman"/>
          <w:sz w:val="24"/>
          <w:szCs w:val="24"/>
        </w:rPr>
      </w:pPr>
      <w:r>
        <w:rPr>
          <w:rFonts w:ascii="Times New Roman" w:hAnsi="Times New Roman"/>
          <w:sz w:val="24"/>
          <w:szCs w:val="24"/>
        </w:rPr>
        <w:t>Вывод: в художественном произведении при описании предметов, явлений природы без имён прилагательных, как средства выразительности, не обойтись</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лайд 26-27)</w:t>
      </w:r>
    </w:p>
    <w:p w:rsidR="00C47EE0" w:rsidRDefault="00C47EE0" w:rsidP="00C47EE0">
      <w:pPr>
        <w:spacing w:line="240" w:lineRule="auto"/>
        <w:rPr>
          <w:rFonts w:ascii="Times New Roman" w:hAnsi="Times New Roman"/>
          <w:sz w:val="24"/>
          <w:szCs w:val="24"/>
        </w:rPr>
      </w:pP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8. Рефлексия. Итог урока. Оценки. ( Слайд №30)</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-Наш урок заканчивается. Мы получили новые знания. Но у меня остались  к вам  вопросы.</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Понравился  вам  урок?</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Научились ли вы  чему- то  новому?</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Почему прилагательные назвали именно так? (прилагаются к существительному) </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называется такая связь в русском языке, когда прилагательное связано с существительным? (согласование)</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нового  вы  узнали  об  имени   прилагательном? (изменяются по  родам  и  числам).</w:t>
      </w:r>
    </w:p>
    <w:p w:rsid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9. Домашнее задание: ( Слайд №31) </w:t>
      </w:r>
      <w:r>
        <w:rPr>
          <w:rFonts w:ascii="Times New Roman" w:eastAsia="Times New Roman" w:hAnsi="Times New Roman"/>
          <w:sz w:val="24"/>
          <w:szCs w:val="24"/>
          <w:lang w:eastAsia="ru-RU"/>
        </w:rPr>
        <w:t>Спасибо за урок!</w:t>
      </w:r>
    </w:p>
    <w:tbl>
      <w:tblPr>
        <w:tblW w:w="5000" w:type="pct"/>
        <w:tblCellSpacing w:w="15" w:type="dxa"/>
        <w:tblCellMar>
          <w:top w:w="187" w:type="dxa"/>
          <w:left w:w="187" w:type="dxa"/>
          <w:bottom w:w="187" w:type="dxa"/>
          <w:right w:w="187" w:type="dxa"/>
        </w:tblCellMar>
        <w:tblLook w:val="04A0"/>
      </w:tblPr>
      <w:tblGrid>
        <w:gridCol w:w="8911"/>
        <w:gridCol w:w="785"/>
      </w:tblGrid>
      <w:tr w:rsidR="00C47EE0" w:rsidTr="00C47EE0">
        <w:trPr>
          <w:tblCellSpacing w:w="15" w:type="dxa"/>
        </w:trPr>
        <w:tc>
          <w:tcPr>
            <w:tcW w:w="4573" w:type="pct"/>
            <w:tcMar>
              <w:top w:w="0" w:type="dxa"/>
              <w:left w:w="94" w:type="dxa"/>
              <w:bottom w:w="0" w:type="dxa"/>
              <w:right w:w="94" w:type="dxa"/>
            </w:tcMar>
          </w:tcPr>
          <w:p w:rsidR="00C47EE0" w:rsidRDefault="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Весна подарила нам свои тёплые лучики. А вы опишите своё настроение прилагательными.</w:t>
            </w:r>
          </w:p>
          <w:p w:rsidR="00C47EE0" w:rsidRDefault="00C47EE0">
            <w:pPr>
              <w:spacing w:line="240" w:lineRule="auto"/>
              <w:rPr>
                <w:rFonts w:ascii="Times New Roman" w:hAnsi="Times New Roman"/>
                <w:sz w:val="24"/>
                <w:szCs w:val="24"/>
              </w:rPr>
            </w:pPr>
          </w:p>
        </w:tc>
        <w:tc>
          <w:tcPr>
            <w:tcW w:w="381" w:type="pct"/>
            <w:tcMar>
              <w:top w:w="187" w:type="dxa"/>
              <w:left w:w="187" w:type="dxa"/>
              <w:bottom w:w="94" w:type="dxa"/>
              <w:right w:w="187" w:type="dxa"/>
            </w:tcMar>
            <w:hideMark/>
          </w:tcPr>
          <w:p w:rsidR="00C47EE0" w:rsidRPr="00C47EE0" w:rsidRDefault="00C47EE0" w:rsidP="00C47E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vanish/>
                <w:sz w:val="24"/>
                <w:szCs w:val="24"/>
                <w:lang w:eastAsia="ru-RU"/>
              </w:rPr>
              <w:t>Начало формы</w:t>
            </w:r>
          </w:p>
        </w:tc>
      </w:tr>
    </w:tbl>
    <w:p w:rsidR="00C47EE0" w:rsidRDefault="00C47EE0" w:rsidP="00C47EE0">
      <w:pPr>
        <w:rPr>
          <w:rFonts w:ascii="Times New Roman" w:hAnsi="Times New Roman"/>
          <w:sz w:val="24"/>
          <w:szCs w:val="24"/>
        </w:rPr>
      </w:pPr>
    </w:p>
    <w:p w:rsidR="006533DC" w:rsidRDefault="00C07449"/>
    <w:sectPr w:rsidR="006533DC" w:rsidSect="006F5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47EE0"/>
    <w:rsid w:val="00111C18"/>
    <w:rsid w:val="00133C04"/>
    <w:rsid w:val="006F5C20"/>
    <w:rsid w:val="00C07449"/>
    <w:rsid w:val="00C47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E0"/>
    <w:rPr>
      <w:rFonts w:ascii="Calibri" w:eastAsia="Calibri" w:hAnsi="Calibri" w:cs="Times New Roman"/>
    </w:rPr>
  </w:style>
  <w:style w:type="paragraph" w:styleId="1">
    <w:name w:val="heading 1"/>
    <w:basedOn w:val="a"/>
    <w:next w:val="a"/>
    <w:link w:val="10"/>
    <w:uiPriority w:val="9"/>
    <w:qFormat/>
    <w:rsid w:val="00C074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44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C074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4251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2</cp:revision>
  <dcterms:created xsi:type="dcterms:W3CDTF">2015-03-15T12:49:00Z</dcterms:created>
  <dcterms:modified xsi:type="dcterms:W3CDTF">2015-03-15T13:03:00Z</dcterms:modified>
</cp:coreProperties>
</file>