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D" w:rsidRDefault="00F87B0D" w:rsidP="009355C0">
      <w:pPr>
        <w:pStyle w:val="1"/>
        <w:ind w:right="-1"/>
        <w:jc w:val="both"/>
      </w:pPr>
    </w:p>
    <w:p w:rsidR="0065129F" w:rsidRDefault="0065129F" w:rsidP="00F87B0D">
      <w:pPr>
        <w:pStyle w:val="1"/>
        <w:ind w:right="-1"/>
        <w:jc w:val="both"/>
      </w:pPr>
      <w:r>
        <w:t>«ОСОБЕННОСТИ  НЕРВНО-ПСИХИЧЕСКОГО</w:t>
      </w:r>
    </w:p>
    <w:p w:rsidR="0065129F" w:rsidRDefault="0065129F" w:rsidP="009355C0">
      <w:pPr>
        <w:pStyle w:val="1"/>
        <w:ind w:right="-142"/>
      </w:pPr>
      <w:r>
        <w:t xml:space="preserve"> ЗДОРОВЬЯ  ДЕТЕЙ  И ОЗДОРОВИТЕЛЬНАЯ      РАБОТА  В КЛАССАХ КРО (</w:t>
      </w:r>
      <w:r>
        <w:rPr>
          <w:lang w:val="en-US"/>
        </w:rPr>
        <w:t>VII</w:t>
      </w:r>
      <w:r>
        <w:t xml:space="preserve"> ВИДА КОРРЕКЦИИ)»  </w:t>
      </w:r>
    </w:p>
    <w:p w:rsidR="0065129F" w:rsidRDefault="0065129F" w:rsidP="009355C0">
      <w:pPr>
        <w:pStyle w:val="a4"/>
        <w:ind w:right="-142"/>
      </w:pPr>
      <w:r>
        <w:t>Пискунова Татьяна Владимировна, учитель  физической культуры ,  МКОШИ « Общеобразовательная  школа-интернат  основного общего образования № 1» г. Астрахань.</w:t>
      </w:r>
    </w:p>
    <w:p w:rsidR="0065129F" w:rsidRDefault="0065129F" w:rsidP="009355C0">
      <w:pPr>
        <w:pStyle w:val="a4"/>
        <w:ind w:right="-142"/>
      </w:pPr>
    </w:p>
    <w:p w:rsidR="0065129F" w:rsidRDefault="0065129F" w:rsidP="009355C0">
      <w:pPr>
        <w:pStyle w:val="a4"/>
        <w:ind w:right="-142"/>
      </w:pPr>
    </w:p>
    <w:p w:rsidR="0065129F" w:rsidRPr="0065129F" w:rsidRDefault="0065129F" w:rsidP="009355C0">
      <w:pPr>
        <w:pStyle w:val="a5"/>
        <w:ind w:left="0" w:right="-142"/>
        <w:rPr>
          <w:b/>
        </w:rPr>
      </w:pPr>
      <w:r>
        <w:t xml:space="preserve">         </w:t>
      </w:r>
      <w:r w:rsidRPr="0065129F">
        <w:rPr>
          <w:b/>
        </w:rPr>
        <w:t>Аннотация</w:t>
      </w:r>
    </w:p>
    <w:p w:rsidR="0065129F" w:rsidRPr="0065129F" w:rsidRDefault="0065129F" w:rsidP="009355C0">
      <w:pPr>
        <w:pStyle w:val="a5"/>
        <w:ind w:left="0" w:right="-142"/>
        <w:jc w:val="left"/>
      </w:pPr>
      <w:r w:rsidRPr="0065129F">
        <w:t>В докладе в краткой форме представлены особенности нервно-психического здоровья обучающихся и применение лечебных и профилактических мероприятий, которые направлены на коррекцию нарушений движений, эмоционально-волевой сферы, развитие коммуникативных навыков общения, памяти.</w:t>
      </w:r>
    </w:p>
    <w:p w:rsidR="0065129F" w:rsidRPr="0065129F" w:rsidRDefault="0065129F" w:rsidP="009355C0">
      <w:pPr>
        <w:pStyle w:val="a5"/>
        <w:ind w:left="0" w:right="-142"/>
        <w:rPr>
          <w:sz w:val="28"/>
          <w:szCs w:val="28"/>
        </w:rPr>
      </w:pPr>
    </w:p>
    <w:p w:rsidR="0065129F" w:rsidRPr="008E208E" w:rsidRDefault="007873B1" w:rsidP="009355C0">
      <w:pPr>
        <w:ind w:right="-142" w:firstLine="0"/>
      </w:pPr>
      <w:r>
        <w:t xml:space="preserve">         </w:t>
      </w:r>
      <w:r w:rsidR="0065129F" w:rsidRPr="008E208E">
        <w:t>Система коррекционно-развивающего обучения (КРО) – форма дифференциации образования, позволяющая решать задачи  своевременной активной помощи детям с трудностями в обучении и  адаптации  к школе.</w:t>
      </w:r>
    </w:p>
    <w:p w:rsidR="0065129F" w:rsidRPr="008E208E" w:rsidRDefault="0065129F" w:rsidP="009355C0">
      <w:pPr>
        <w:ind w:right="-142" w:firstLine="0"/>
      </w:pPr>
      <w:r w:rsidRPr="008E208E">
        <w:t xml:space="preserve"> </w:t>
      </w:r>
      <w:r w:rsidR="007873B1">
        <w:t xml:space="preserve">        </w:t>
      </w:r>
      <w:r w:rsidRPr="008E208E">
        <w:t>Специальные классы КРО позволяют обеспечить оптимальные педагогические условия для детей с трудностями в обучении и проблемами в соматическом и нервно-психическом здоровье.</w:t>
      </w:r>
    </w:p>
    <w:p w:rsidR="0065129F" w:rsidRPr="00382B62" w:rsidRDefault="004B23C0" w:rsidP="009355C0">
      <w:pPr>
        <w:ind w:right="-142" w:firstLine="0"/>
      </w:pPr>
      <w:r>
        <w:t xml:space="preserve">          </w:t>
      </w:r>
      <w:r w:rsidR="0065129F" w:rsidRPr="008E208E">
        <w:t xml:space="preserve">Т.А.Власова, Т.В.Егорова, М.С.Певзнер, К.С.Лебединская, В.И.Лубовский, Н.А.Никашина и другие сотрудники Института дефектологии выявили среди неуспевающих школьников, особенности развития которых и трудности, испытываемые ими при усвоении программ, позволили выделить особую категорию учеников – детей с временной задержкой психического развития (ЗПР). </w:t>
      </w:r>
      <w:r w:rsidR="007873B1">
        <w:t xml:space="preserve">                     </w:t>
      </w:r>
      <w:r w:rsidR="0065129F" w:rsidRPr="008E208E">
        <w:t>Согласно клинической классификации, предложенной К.С.Лебединской, к категории детей с задержкой психического развития относятся дети с церебрастеническими состояниями, с психофизическим и психическим инфантилизмом, а также, кто перенес в раннем детстве тяжелые и длительные соматические заболевания, приводящие к функциональной недостаточности ЦНС. У значительной части детей этой группы органическая недостаточность ЦНС связана с перенесенной в раннем детстве травмой мозга, которая часто бывает не диагностирована. Сюда же относятся дети со своеобразным развитием личности по невротическому типу с явлениями психической тормозимости, с психогенной инфантилизацией.</w:t>
      </w:r>
      <w:r w:rsidR="0065129F" w:rsidRPr="00382B62">
        <w:t>[1]</w:t>
      </w:r>
    </w:p>
    <w:p w:rsidR="0065129F" w:rsidRPr="008E208E" w:rsidRDefault="007873B1" w:rsidP="009355C0">
      <w:pPr>
        <w:ind w:right="-142" w:firstLine="0"/>
      </w:pPr>
      <w:r>
        <w:lastRenderedPageBreak/>
        <w:t xml:space="preserve">       </w:t>
      </w:r>
      <w:r w:rsidR="004B23C0">
        <w:t xml:space="preserve">   </w:t>
      </w:r>
      <w:r>
        <w:t xml:space="preserve"> </w:t>
      </w:r>
      <w:r w:rsidR="0065129F" w:rsidRPr="008E208E">
        <w:t xml:space="preserve">В рамках клинико-психологической классификации – это дети с </w:t>
      </w:r>
      <w:r>
        <w:t xml:space="preserve">  </w:t>
      </w:r>
      <w:r w:rsidR="0065129F" w:rsidRPr="008E208E">
        <w:t>задержкой психического развития коституциального, соматогенного, психогенного или церебрально-органического происхождения, включающей как различные варианты синдрома психического инфантилизма (гармонический, дисгармонический, органический), так и нейродинамические и энцефалопатические расстройства, недостаточность отдельных корковых функций.</w:t>
      </w:r>
    </w:p>
    <w:p w:rsidR="0065129F" w:rsidRPr="00382B62" w:rsidRDefault="004B23C0" w:rsidP="009355C0">
      <w:pPr>
        <w:ind w:right="-142" w:firstLine="0"/>
      </w:pPr>
      <w:r>
        <w:t xml:space="preserve">             </w:t>
      </w:r>
      <w:r w:rsidR="0065129F" w:rsidRPr="008E208E">
        <w:t>Задержка психического развития у детей выражается в замедленном темпе психического развития вследствие ослабленности нервной системы, обусловленной инфекцией,</w:t>
      </w:r>
      <w:r w:rsidR="0065129F">
        <w:t xml:space="preserve"> </w:t>
      </w:r>
      <w:r w:rsidR="0065129F" w:rsidRPr="008E208E">
        <w:t xml:space="preserve"> интоксикацией, травмой головного мозга, перенесенной внутриутробно, при родах или в раннем детстве, нарушениями эндокринной системы, либо другими хроническими соматическими заболеваниями.</w:t>
      </w:r>
      <w:r w:rsidR="0065129F" w:rsidRPr="00382B62">
        <w:t>[3]</w:t>
      </w:r>
      <w:r w:rsidR="0065129F" w:rsidRPr="008E208E">
        <w:t xml:space="preserve"> </w:t>
      </w:r>
      <w:r w:rsidR="0065129F">
        <w:t xml:space="preserve"> </w:t>
      </w:r>
      <w:r w:rsidR="0065129F" w:rsidRPr="008E208E">
        <w:t>Дети с ЗПР имеют потенциально сохранные возможности интеллектуального развития, однако для них характерны особенности познавательной деятельности, связанные с незрелостью эмоционально-волевой сферы, пониженной работоспособностью, функциональной недостаточностью ряда высших психических функций. Нарушение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</w:t>
      </w:r>
      <w:r w:rsidR="0065129F" w:rsidRPr="00382B62">
        <w:t>[2]</w:t>
      </w:r>
    </w:p>
    <w:p w:rsidR="0065129F" w:rsidRPr="008D58B0" w:rsidRDefault="004B23C0" w:rsidP="009355C0">
      <w:pPr>
        <w:ind w:right="-142" w:firstLine="0"/>
      </w:pPr>
      <w:r>
        <w:t xml:space="preserve">           </w:t>
      </w:r>
      <w:r w:rsidR="007873B1">
        <w:t xml:space="preserve"> </w:t>
      </w:r>
      <w:r w:rsidR="0065129F" w:rsidRPr="008E208E">
        <w:t xml:space="preserve">Неустойчивая выраженность познавательных интересов у детей с </w:t>
      </w:r>
      <w:r w:rsidR="007873B1">
        <w:t xml:space="preserve">  </w:t>
      </w:r>
      <w:r w:rsidR="0065129F" w:rsidRPr="008E208E">
        <w:t>ЗПР сочетается с незрелостью высших психических, с нарушениями внимания, памяти, с функциональной недостаточностью зрительного и слухового восприятия, с плохой координацией движений. Малая дифференцированность движений кистей рук, трудности в формировании сложных серийных движений и действий отрицательно сказываются на продуктивной деятельности – лепке, рисовании, письме.</w:t>
      </w:r>
      <w:r w:rsidR="0065129F" w:rsidRPr="008D58B0">
        <w:t>[6]</w:t>
      </w:r>
    </w:p>
    <w:p w:rsidR="0065129F" w:rsidRPr="00382B62" w:rsidRDefault="007873B1" w:rsidP="009355C0">
      <w:pPr>
        <w:ind w:right="-142" w:firstLine="0"/>
      </w:pPr>
      <w:r>
        <w:t xml:space="preserve">           </w:t>
      </w:r>
      <w:r w:rsidR="00F36874">
        <w:t xml:space="preserve"> </w:t>
      </w:r>
      <w:r w:rsidR="0065129F" w:rsidRPr="008E208E">
        <w:t>Таким образом, реализация потенциальных возможностей для развития психики детей зависит с одной стороны от общего социального благополучия и внимания взрослых, с другой – от организации педагогически целесообразного воздействия, учитывающего особенности и значение формирования тех или иных функций, умений и навыков.</w:t>
      </w:r>
      <w:r w:rsidR="0065129F" w:rsidRPr="00382B62">
        <w:t>[4]</w:t>
      </w:r>
    </w:p>
    <w:p w:rsidR="0065129F" w:rsidRPr="008E208E" w:rsidRDefault="004B23C0" w:rsidP="009355C0">
      <w:pPr>
        <w:ind w:right="-142" w:firstLine="0"/>
      </w:pPr>
      <w:r>
        <w:t xml:space="preserve">            </w:t>
      </w:r>
      <w:r w:rsidR="00F36874">
        <w:t xml:space="preserve"> </w:t>
      </w:r>
      <w:r w:rsidR="007873B1">
        <w:t xml:space="preserve"> </w:t>
      </w:r>
      <w:r w:rsidR="0065129F" w:rsidRPr="008E208E">
        <w:t>Особая роль принадлежит охране и укреплению соматического и психоневрологического здоровья учащихся. Поэтому организуются профилактическое лечение детей и физическое закаливание в соответствии с индивидуальными потребностями и возможностями каждого.</w:t>
      </w:r>
    </w:p>
    <w:p w:rsidR="0065129F" w:rsidRPr="00382B62" w:rsidRDefault="00F36874" w:rsidP="009355C0">
      <w:pPr>
        <w:ind w:right="-142" w:firstLine="0"/>
      </w:pPr>
      <w:r>
        <w:lastRenderedPageBreak/>
        <w:t xml:space="preserve">             </w:t>
      </w:r>
      <w:r w:rsidR="004B23C0">
        <w:t xml:space="preserve"> </w:t>
      </w:r>
      <w:r w:rsidR="0065129F" w:rsidRPr="008E208E">
        <w:t xml:space="preserve">Большое значение в коррекционной работе с детьми имеют лечебные и профилактические мероприятия, поскольку функциональная недостаточность головного мозга проявляется не только в замедлении темпа психофизических и соматических расстройствах. Характерные для этих детей явления вегетососудистой дистонии и обменно-трофические нарушения обуславливают пониженную сопротивляемость к различным инфекциям, аллергические реакции, склонность организма ребенка к хроническому течению заболеваний внутренних органов. Поэтому большинство детей нуждаются в динамическом медицинском наблюдении и в периодическом активном лечении у педиатра, невропатолога и психиатра. </w:t>
      </w:r>
      <w:r w:rsidR="007764D5">
        <w:t xml:space="preserve">            </w:t>
      </w:r>
      <w:r w:rsidR="0065129F" w:rsidRPr="008E208E">
        <w:t>Особенно необходима такая помощь учащимся из неблагополучных семей. Врачебный надзор и лечебно-профилактическая работа на фоне адекватного воспитательно-образовательного процесса способствует укреплению здоровья детей.</w:t>
      </w:r>
      <w:r w:rsidR="0065129F" w:rsidRPr="00382B62">
        <w:t>[5]</w:t>
      </w:r>
    </w:p>
    <w:p w:rsidR="0065129F" w:rsidRDefault="0065129F" w:rsidP="007764D5">
      <w:pPr>
        <w:ind w:right="-142" w:firstLine="709"/>
      </w:pPr>
      <w:r w:rsidRPr="008E208E">
        <w:t>Лечебно-оздоровительная работа</w:t>
      </w:r>
      <w:r>
        <w:t xml:space="preserve"> в нашем интернате</w:t>
      </w:r>
      <w:r w:rsidRPr="008E208E">
        <w:t xml:space="preserve"> проводится в комплекс</w:t>
      </w:r>
      <w:r>
        <w:t xml:space="preserve">е с диагностико-консультативной, </w:t>
      </w:r>
      <w:r w:rsidRPr="008E208E">
        <w:t>коррекционно-развивающей</w:t>
      </w:r>
      <w:r>
        <w:t xml:space="preserve"> и</w:t>
      </w:r>
      <w:r w:rsidRPr="008E208E">
        <w:t xml:space="preserve"> учебно-воспитательной работой. Проводятся: беседы о здоровье и здоровом образе жизни; восстановительная терапия с использованием адаптагенов; динамометрия, с</w:t>
      </w:r>
      <w:r>
        <w:t>пи</w:t>
      </w:r>
      <w:r w:rsidRPr="008E208E">
        <w:t>рометрия, плантограмма; антропометрические измерения; корригирующая и коррекционная гимнастика; стопотерапия; дыхательная и пальчиковая гимнастика; оздоровительная гимнастика, закаливание; оздоровительные подвижные игры; специальные упражнения для физического развития детей; утренняя гимнастика; физкультминутки на уроках; подвижные перемены; ежедневные прогулки на свежем воздухе, введена в рацион питания йодированная соль, фитотерапия. Используются гигиенические средства; соблюдается общий режим дня, режим двигательной активности, режим питания и сна; распределение учебной нагрузки в течение дня, облегченный день в неделе. Проводятся спортивно-оздоровительные, тематические и массовые тематические праздники.</w:t>
      </w:r>
    </w:p>
    <w:p w:rsidR="00291B30" w:rsidRDefault="00291B30" w:rsidP="009355C0">
      <w:pPr>
        <w:ind w:right="-142" w:firstLine="0"/>
      </w:pPr>
    </w:p>
    <w:p w:rsidR="00291B30" w:rsidRPr="00755CF6" w:rsidRDefault="00291B30" w:rsidP="009355C0">
      <w:pPr>
        <w:pStyle w:val="2"/>
        <w:ind w:left="0" w:right="-142"/>
      </w:pPr>
      <w:r w:rsidRPr="00755CF6">
        <w:t>ЛИТЕРАТУРА</w:t>
      </w:r>
      <w:r>
        <w:t xml:space="preserve"> И ССЫЛКИ</w:t>
      </w:r>
    </w:p>
    <w:p w:rsidR="007764D5" w:rsidRDefault="007764D5" w:rsidP="007764D5">
      <w:pPr>
        <w:ind w:right="-142" w:firstLine="0"/>
        <w:jc w:val="left"/>
      </w:pPr>
    </w:p>
    <w:p w:rsidR="007764D5" w:rsidRPr="007764D5" w:rsidRDefault="007764D5" w:rsidP="007764D5">
      <w:pPr>
        <w:ind w:right="-142" w:firstLine="0"/>
        <w:jc w:val="center"/>
        <w:rPr>
          <w:rFonts w:asciiTheme="minorHAnsi" w:hAnsiTheme="minorHAnsi"/>
        </w:rPr>
      </w:pPr>
      <w:r>
        <w:t xml:space="preserve">1. </w:t>
      </w:r>
      <w:r w:rsidR="00291B30" w:rsidRPr="007764D5">
        <w:t>Блинова</w:t>
      </w:r>
      <w:r w:rsidR="00291B30" w:rsidRPr="007764D5">
        <w:rPr>
          <w:rFonts w:ascii="Berlin Sans FB" w:hAnsi="Berlin Sans FB"/>
        </w:rPr>
        <w:t xml:space="preserve"> </w:t>
      </w:r>
      <w:r w:rsidR="00291B30" w:rsidRPr="007764D5">
        <w:t>Л</w:t>
      </w:r>
      <w:r w:rsidR="00291B30" w:rsidRPr="007764D5">
        <w:rPr>
          <w:rFonts w:ascii="Berlin Sans FB" w:hAnsi="Berlin Sans FB"/>
        </w:rPr>
        <w:t>.</w:t>
      </w:r>
      <w:r w:rsidR="00291B30" w:rsidRPr="007764D5">
        <w:t>Н</w:t>
      </w:r>
      <w:r w:rsidR="00291B30" w:rsidRPr="007764D5">
        <w:rPr>
          <w:rFonts w:ascii="Berlin Sans FB" w:hAnsi="Berlin Sans FB"/>
        </w:rPr>
        <w:t xml:space="preserve">. </w:t>
      </w:r>
      <w:r w:rsidR="00291B30" w:rsidRPr="007764D5">
        <w:t>Диагностика</w:t>
      </w:r>
      <w:r w:rsidR="00291B30" w:rsidRPr="007764D5">
        <w:rPr>
          <w:rFonts w:ascii="Berlin Sans FB" w:hAnsi="Berlin Sans FB"/>
        </w:rPr>
        <w:t xml:space="preserve"> </w:t>
      </w:r>
      <w:r w:rsidR="00291B30" w:rsidRPr="007764D5">
        <w:t>и</w:t>
      </w:r>
      <w:r w:rsidR="00291B30" w:rsidRPr="007764D5">
        <w:rPr>
          <w:rFonts w:ascii="Berlin Sans FB" w:hAnsi="Berlin Sans FB"/>
        </w:rPr>
        <w:t xml:space="preserve"> </w:t>
      </w:r>
      <w:r w:rsidR="00291B30" w:rsidRPr="007764D5">
        <w:t>коррекция</w:t>
      </w:r>
      <w:r w:rsidR="00291B30" w:rsidRPr="007764D5">
        <w:rPr>
          <w:rFonts w:ascii="Berlin Sans FB" w:hAnsi="Berlin Sans FB"/>
        </w:rPr>
        <w:t xml:space="preserve"> </w:t>
      </w:r>
      <w:r w:rsidR="00291B30" w:rsidRPr="007764D5">
        <w:t>в</w:t>
      </w:r>
      <w:r w:rsidR="00291B30" w:rsidRPr="007764D5">
        <w:rPr>
          <w:rFonts w:ascii="Berlin Sans FB" w:hAnsi="Berlin Sans FB"/>
        </w:rPr>
        <w:t xml:space="preserve"> </w:t>
      </w:r>
      <w:r w:rsidR="00291B30" w:rsidRPr="007764D5">
        <w:t>образовании</w:t>
      </w:r>
      <w:r w:rsidR="00291B30" w:rsidRPr="007764D5">
        <w:rPr>
          <w:rFonts w:ascii="Berlin Sans FB" w:hAnsi="Berlin Sans FB"/>
        </w:rPr>
        <w:t xml:space="preserve"> </w:t>
      </w:r>
      <w:r w:rsidRPr="007764D5">
        <w:rPr>
          <w:rFonts w:asciiTheme="minorHAnsi" w:hAnsiTheme="minorHAnsi"/>
        </w:rPr>
        <w:t xml:space="preserve"> </w:t>
      </w:r>
      <w:r w:rsidR="00291B30" w:rsidRPr="007764D5">
        <w:t>детей</w:t>
      </w:r>
      <w:r w:rsidR="00F87B0D" w:rsidRPr="007764D5">
        <w:rPr>
          <w:rFonts w:ascii="Berlin Sans FB" w:hAnsi="Berlin Sans FB"/>
        </w:rPr>
        <w:t xml:space="preserve"> </w:t>
      </w:r>
      <w:r w:rsidR="00F87B0D" w:rsidRPr="007764D5">
        <w:t>с</w:t>
      </w:r>
      <w:r w:rsidR="00087075" w:rsidRPr="007764D5">
        <w:rPr>
          <w:rFonts w:ascii="Berlin Sans FB" w:hAnsi="Berlin Sans FB"/>
        </w:rPr>
        <w:t xml:space="preserve"> </w:t>
      </w:r>
      <w:r w:rsidRPr="007764D5">
        <w:rPr>
          <w:rFonts w:asciiTheme="minorHAnsi" w:hAnsiTheme="minorHAnsi"/>
        </w:rPr>
        <w:t xml:space="preserve">  </w:t>
      </w:r>
      <w:r w:rsidR="00291B30" w:rsidRPr="007764D5">
        <w:t>задержкой</w:t>
      </w:r>
      <w:r w:rsidR="00291B30" w:rsidRPr="007764D5">
        <w:rPr>
          <w:rFonts w:ascii="Berlin Sans FB" w:hAnsi="Berlin Sans FB"/>
        </w:rPr>
        <w:t xml:space="preserve"> </w:t>
      </w:r>
      <w:r w:rsidR="00291B30" w:rsidRPr="007764D5">
        <w:t>психического</w:t>
      </w:r>
      <w:r w:rsidR="00291B30" w:rsidRPr="007764D5">
        <w:rPr>
          <w:rFonts w:ascii="Berlin Sans FB" w:hAnsi="Berlin Sans FB"/>
        </w:rPr>
        <w:t xml:space="preserve"> </w:t>
      </w:r>
      <w:r w:rsidR="00291B30" w:rsidRPr="007764D5">
        <w:t>развития</w:t>
      </w:r>
      <w:r w:rsidR="00291B30" w:rsidRPr="007764D5">
        <w:rPr>
          <w:rFonts w:ascii="Berlin Sans FB" w:hAnsi="Berlin Sans FB"/>
        </w:rPr>
        <w:t xml:space="preserve">: </w:t>
      </w:r>
      <w:r w:rsidR="00291B30" w:rsidRPr="007764D5">
        <w:t>Учеб</w:t>
      </w:r>
      <w:r w:rsidR="00291B30" w:rsidRPr="007764D5">
        <w:rPr>
          <w:rFonts w:ascii="Berlin Sans FB" w:hAnsi="Berlin Sans FB"/>
        </w:rPr>
        <w:t>.</w:t>
      </w:r>
      <w:r w:rsidR="00291B30" w:rsidRPr="007764D5">
        <w:t>пособие</w:t>
      </w:r>
      <w:r w:rsidRPr="007764D5">
        <w:rPr>
          <w:rFonts w:asciiTheme="minorHAnsi" w:hAnsiTheme="minorHAnsi"/>
        </w:rPr>
        <w:t xml:space="preserve">.-М.:Изд-во </w:t>
      </w:r>
    </w:p>
    <w:p w:rsidR="00291B30" w:rsidRPr="007764D5" w:rsidRDefault="007764D5" w:rsidP="007764D5">
      <w:pPr>
        <w:ind w:right="-142" w:firstLine="0"/>
        <w:rPr>
          <w:rFonts w:asciiTheme="minorHAnsi" w:hAnsiTheme="minorHAnsi"/>
        </w:rPr>
      </w:pPr>
      <w:r w:rsidRPr="007764D5">
        <w:t xml:space="preserve">    </w:t>
      </w:r>
      <w:r w:rsidR="00291B30" w:rsidRPr="007764D5">
        <w:t>НЦ</w:t>
      </w:r>
      <w:r w:rsidRPr="007764D5">
        <w:rPr>
          <w:rFonts w:asciiTheme="minorHAnsi" w:hAnsiTheme="minorHAnsi"/>
        </w:rPr>
        <w:t xml:space="preserve"> ЭНАС, 2006</w:t>
      </w:r>
    </w:p>
    <w:p w:rsidR="00291B30" w:rsidRPr="007764D5" w:rsidRDefault="00291B30" w:rsidP="007764D5">
      <w:pPr>
        <w:ind w:right="-142" w:firstLine="0"/>
        <w:rPr>
          <w:rFonts w:ascii="Berlin Sans FB" w:hAnsi="Berlin Sans FB"/>
        </w:rPr>
      </w:pPr>
      <w:r w:rsidRPr="007764D5">
        <w:rPr>
          <w:rFonts w:ascii="Berlin Sans FB" w:hAnsi="Berlin Sans FB"/>
        </w:rPr>
        <w:t xml:space="preserve">2. </w:t>
      </w:r>
      <w:r w:rsidR="00087075" w:rsidRPr="007764D5">
        <w:rPr>
          <w:rFonts w:ascii="Berlin Sans FB" w:hAnsi="Berlin Sans FB"/>
        </w:rPr>
        <w:t xml:space="preserve"> </w:t>
      </w:r>
      <w:r w:rsidRPr="007764D5">
        <w:t>Власова</w:t>
      </w:r>
      <w:r w:rsidRPr="007764D5">
        <w:rPr>
          <w:rFonts w:ascii="Berlin Sans FB" w:hAnsi="Berlin Sans FB"/>
        </w:rPr>
        <w:t xml:space="preserve"> </w:t>
      </w:r>
      <w:r w:rsidRPr="007764D5">
        <w:t>Т</w:t>
      </w:r>
      <w:r w:rsidRPr="007764D5">
        <w:rPr>
          <w:rFonts w:ascii="Berlin Sans FB" w:hAnsi="Berlin Sans FB"/>
        </w:rPr>
        <w:t>.</w:t>
      </w:r>
      <w:r w:rsidRPr="007764D5">
        <w:t>А</w:t>
      </w:r>
      <w:r w:rsidRPr="007764D5">
        <w:rPr>
          <w:rFonts w:ascii="Berlin Sans FB" w:hAnsi="Berlin Sans FB"/>
        </w:rPr>
        <w:t xml:space="preserve">., </w:t>
      </w:r>
      <w:r w:rsidRPr="007764D5">
        <w:t>Певзнер</w:t>
      </w:r>
      <w:r w:rsidRPr="007764D5">
        <w:rPr>
          <w:rFonts w:ascii="Berlin Sans FB" w:hAnsi="Berlin Sans FB"/>
        </w:rPr>
        <w:t xml:space="preserve"> </w:t>
      </w:r>
      <w:r w:rsidRPr="007764D5">
        <w:t>М</w:t>
      </w:r>
      <w:r w:rsidRPr="007764D5">
        <w:rPr>
          <w:rFonts w:ascii="Berlin Sans FB" w:hAnsi="Berlin Sans FB"/>
        </w:rPr>
        <w:t>.</w:t>
      </w:r>
      <w:r w:rsidRPr="007764D5">
        <w:t>С</w:t>
      </w:r>
      <w:r w:rsidRPr="007764D5">
        <w:rPr>
          <w:rFonts w:ascii="Berlin Sans FB" w:hAnsi="Berlin Sans FB"/>
        </w:rPr>
        <w:t xml:space="preserve">. </w:t>
      </w:r>
      <w:r w:rsidRPr="007764D5">
        <w:t>О</w:t>
      </w:r>
      <w:r w:rsidRPr="007764D5">
        <w:rPr>
          <w:rFonts w:ascii="Berlin Sans FB" w:hAnsi="Berlin Sans FB"/>
        </w:rPr>
        <w:t xml:space="preserve"> </w:t>
      </w:r>
      <w:r w:rsidRPr="007764D5">
        <w:t>детях</w:t>
      </w:r>
      <w:r w:rsidRPr="007764D5">
        <w:rPr>
          <w:rFonts w:ascii="Berlin Sans FB" w:hAnsi="Berlin Sans FB"/>
        </w:rPr>
        <w:t xml:space="preserve"> </w:t>
      </w:r>
      <w:r w:rsidRPr="007764D5">
        <w:t>с</w:t>
      </w:r>
      <w:r w:rsidRPr="007764D5">
        <w:rPr>
          <w:rFonts w:ascii="Berlin Sans FB" w:hAnsi="Berlin Sans FB"/>
        </w:rPr>
        <w:t xml:space="preserve"> </w:t>
      </w:r>
      <w:r w:rsidRPr="007764D5">
        <w:t>отклонениями</w:t>
      </w:r>
      <w:r w:rsidRPr="007764D5">
        <w:rPr>
          <w:rFonts w:ascii="Berlin Sans FB" w:hAnsi="Berlin Sans FB"/>
        </w:rPr>
        <w:t xml:space="preserve"> </w:t>
      </w:r>
      <w:r w:rsidRPr="007764D5">
        <w:t>в</w:t>
      </w:r>
      <w:r w:rsidRPr="007764D5">
        <w:rPr>
          <w:rFonts w:ascii="Berlin Sans FB" w:hAnsi="Berlin Sans FB"/>
        </w:rPr>
        <w:t xml:space="preserve"> </w:t>
      </w:r>
    </w:p>
    <w:p w:rsidR="00291B30" w:rsidRPr="007764D5" w:rsidRDefault="00291B30" w:rsidP="007764D5">
      <w:pPr>
        <w:ind w:right="-142" w:firstLine="0"/>
        <w:rPr>
          <w:rFonts w:ascii="Berlin Sans FB" w:hAnsi="Berlin Sans FB"/>
        </w:rPr>
      </w:pPr>
      <w:r w:rsidRPr="007764D5">
        <w:rPr>
          <w:rFonts w:ascii="Berlin Sans FB" w:hAnsi="Berlin Sans FB"/>
        </w:rPr>
        <w:t xml:space="preserve">    </w:t>
      </w:r>
      <w:r w:rsidR="00087075" w:rsidRPr="007764D5">
        <w:rPr>
          <w:rFonts w:ascii="Berlin Sans FB" w:hAnsi="Berlin Sans FB"/>
        </w:rPr>
        <w:t xml:space="preserve"> </w:t>
      </w:r>
      <w:r w:rsidRPr="007764D5">
        <w:t>развитии</w:t>
      </w:r>
      <w:r w:rsidRPr="007764D5">
        <w:rPr>
          <w:rFonts w:ascii="Berlin Sans FB" w:hAnsi="Berlin Sans FB"/>
        </w:rPr>
        <w:t xml:space="preserve">. – </w:t>
      </w:r>
      <w:r w:rsidRPr="007764D5">
        <w:t>М</w:t>
      </w:r>
      <w:r w:rsidRPr="007764D5">
        <w:rPr>
          <w:rFonts w:ascii="Berlin Sans FB" w:hAnsi="Berlin Sans FB"/>
        </w:rPr>
        <w:t>., 1973.</w:t>
      </w:r>
    </w:p>
    <w:p w:rsidR="00291B30" w:rsidRPr="007764D5" w:rsidRDefault="00291B30" w:rsidP="007764D5">
      <w:pPr>
        <w:ind w:right="-142" w:firstLine="0"/>
        <w:rPr>
          <w:rFonts w:ascii="Berlin Sans FB" w:hAnsi="Berlin Sans FB"/>
        </w:rPr>
      </w:pPr>
      <w:r w:rsidRPr="007764D5">
        <w:rPr>
          <w:rFonts w:ascii="Berlin Sans FB" w:hAnsi="Berlin Sans FB"/>
          <w:i/>
        </w:rPr>
        <w:t xml:space="preserve">3. </w:t>
      </w:r>
      <w:r w:rsidR="00F36874" w:rsidRPr="007764D5">
        <w:rPr>
          <w:rFonts w:ascii="Berlin Sans FB" w:hAnsi="Berlin Sans FB"/>
          <w:i/>
        </w:rPr>
        <w:t xml:space="preserve"> </w:t>
      </w:r>
      <w:r w:rsidRPr="007764D5">
        <w:t>Дети</w:t>
      </w:r>
      <w:r w:rsidRPr="007764D5">
        <w:rPr>
          <w:rFonts w:ascii="Berlin Sans FB" w:hAnsi="Berlin Sans FB"/>
        </w:rPr>
        <w:t xml:space="preserve"> </w:t>
      </w:r>
      <w:r w:rsidRPr="007764D5">
        <w:t>с</w:t>
      </w:r>
      <w:r w:rsidRPr="007764D5">
        <w:rPr>
          <w:rFonts w:ascii="Berlin Sans FB" w:hAnsi="Berlin Sans FB"/>
        </w:rPr>
        <w:t xml:space="preserve"> </w:t>
      </w:r>
      <w:r w:rsidRPr="007764D5">
        <w:t>задержкой</w:t>
      </w:r>
      <w:r w:rsidRPr="007764D5">
        <w:rPr>
          <w:rFonts w:ascii="Berlin Sans FB" w:hAnsi="Berlin Sans FB"/>
        </w:rPr>
        <w:t xml:space="preserve"> </w:t>
      </w:r>
      <w:r w:rsidRPr="007764D5">
        <w:t>психического</w:t>
      </w:r>
      <w:r w:rsidRPr="007764D5">
        <w:rPr>
          <w:rFonts w:ascii="Berlin Sans FB" w:hAnsi="Berlin Sans FB"/>
        </w:rPr>
        <w:t xml:space="preserve"> </w:t>
      </w:r>
      <w:r w:rsidRPr="007764D5">
        <w:t>развития</w:t>
      </w:r>
      <w:r w:rsidRPr="007764D5">
        <w:rPr>
          <w:rFonts w:ascii="Berlin Sans FB" w:hAnsi="Berlin Sans FB"/>
        </w:rPr>
        <w:t xml:space="preserve"> / </w:t>
      </w:r>
      <w:r w:rsidRPr="007764D5">
        <w:t>Под</w:t>
      </w:r>
      <w:r w:rsidRPr="007764D5">
        <w:rPr>
          <w:rFonts w:ascii="Berlin Sans FB" w:hAnsi="Berlin Sans FB"/>
        </w:rPr>
        <w:t>.</w:t>
      </w:r>
      <w:r w:rsidRPr="007764D5">
        <w:t>ред</w:t>
      </w:r>
      <w:r w:rsidRPr="007764D5">
        <w:rPr>
          <w:rFonts w:ascii="Berlin Sans FB" w:hAnsi="Berlin Sans FB"/>
        </w:rPr>
        <w:t xml:space="preserve">. </w:t>
      </w:r>
    </w:p>
    <w:p w:rsidR="00291B30" w:rsidRPr="007764D5" w:rsidRDefault="00291B30" w:rsidP="007764D5">
      <w:pPr>
        <w:ind w:right="-142" w:firstLine="0"/>
        <w:rPr>
          <w:rFonts w:ascii="Berlin Sans FB" w:hAnsi="Berlin Sans FB"/>
        </w:rPr>
      </w:pPr>
      <w:r w:rsidRPr="007764D5">
        <w:rPr>
          <w:rFonts w:ascii="Berlin Sans FB" w:hAnsi="Berlin Sans FB"/>
        </w:rPr>
        <w:t xml:space="preserve">    </w:t>
      </w:r>
      <w:r w:rsidR="00F36874" w:rsidRPr="007764D5">
        <w:rPr>
          <w:rFonts w:ascii="Berlin Sans FB" w:hAnsi="Berlin Sans FB"/>
        </w:rPr>
        <w:t xml:space="preserve"> </w:t>
      </w:r>
      <w:r w:rsidRPr="007764D5">
        <w:t>Г</w:t>
      </w:r>
      <w:r w:rsidRPr="007764D5">
        <w:rPr>
          <w:rFonts w:ascii="Berlin Sans FB" w:hAnsi="Berlin Sans FB"/>
        </w:rPr>
        <w:t>.</w:t>
      </w:r>
      <w:r w:rsidRPr="007764D5">
        <w:t>А</w:t>
      </w:r>
      <w:r w:rsidRPr="007764D5">
        <w:rPr>
          <w:rFonts w:ascii="Berlin Sans FB" w:hAnsi="Berlin Sans FB"/>
        </w:rPr>
        <w:t>.</w:t>
      </w:r>
      <w:r w:rsidRPr="007764D5">
        <w:t>Власовой</w:t>
      </w:r>
      <w:r w:rsidRPr="007764D5">
        <w:rPr>
          <w:rFonts w:ascii="Berlin Sans FB" w:hAnsi="Berlin Sans FB"/>
        </w:rPr>
        <w:t xml:space="preserve">, </w:t>
      </w:r>
      <w:r w:rsidRPr="007764D5">
        <w:t>В</w:t>
      </w:r>
      <w:r w:rsidRPr="007764D5">
        <w:rPr>
          <w:rFonts w:ascii="Berlin Sans FB" w:hAnsi="Berlin Sans FB"/>
        </w:rPr>
        <w:t>.</w:t>
      </w:r>
      <w:r w:rsidRPr="007764D5">
        <w:t>И</w:t>
      </w:r>
      <w:r w:rsidRPr="007764D5">
        <w:rPr>
          <w:rFonts w:ascii="Berlin Sans FB" w:hAnsi="Berlin Sans FB"/>
        </w:rPr>
        <w:t xml:space="preserve">. </w:t>
      </w:r>
      <w:r w:rsidRPr="007764D5">
        <w:t>Лубовского</w:t>
      </w:r>
      <w:r w:rsidRPr="007764D5">
        <w:rPr>
          <w:rFonts w:ascii="Berlin Sans FB" w:hAnsi="Berlin Sans FB"/>
        </w:rPr>
        <w:t xml:space="preserve">, </w:t>
      </w:r>
      <w:r w:rsidRPr="007764D5">
        <w:t>Н</w:t>
      </w:r>
      <w:r w:rsidRPr="007764D5">
        <w:rPr>
          <w:rFonts w:ascii="Berlin Sans FB" w:hAnsi="Berlin Sans FB"/>
        </w:rPr>
        <w:t>.</w:t>
      </w:r>
      <w:r w:rsidRPr="007764D5">
        <w:t>А</w:t>
      </w:r>
      <w:r w:rsidRPr="007764D5">
        <w:rPr>
          <w:rFonts w:ascii="Berlin Sans FB" w:hAnsi="Berlin Sans FB"/>
        </w:rPr>
        <w:t>.</w:t>
      </w:r>
      <w:r w:rsidRPr="007764D5">
        <w:t>Цыпиной</w:t>
      </w:r>
      <w:r w:rsidRPr="007764D5">
        <w:rPr>
          <w:rFonts w:ascii="Berlin Sans FB" w:hAnsi="Berlin Sans FB"/>
        </w:rPr>
        <w:t xml:space="preserve">. – </w:t>
      </w:r>
      <w:r w:rsidRPr="007764D5">
        <w:t>М</w:t>
      </w:r>
      <w:r w:rsidRPr="007764D5">
        <w:rPr>
          <w:rFonts w:ascii="Berlin Sans FB" w:hAnsi="Berlin Sans FB"/>
        </w:rPr>
        <w:t>.,1984.</w:t>
      </w:r>
    </w:p>
    <w:p w:rsidR="00291B30" w:rsidRPr="007764D5" w:rsidRDefault="00291B30" w:rsidP="007764D5">
      <w:pPr>
        <w:ind w:right="-142" w:firstLine="0"/>
        <w:rPr>
          <w:rFonts w:ascii="Berlin Sans FB" w:hAnsi="Berlin Sans FB"/>
        </w:rPr>
      </w:pPr>
      <w:r w:rsidRPr="007764D5">
        <w:rPr>
          <w:rFonts w:ascii="Berlin Sans FB" w:hAnsi="Berlin Sans FB"/>
        </w:rPr>
        <w:t xml:space="preserve">4. </w:t>
      </w:r>
      <w:r w:rsidR="00F36874" w:rsidRPr="007764D5">
        <w:rPr>
          <w:rFonts w:ascii="Berlin Sans FB" w:hAnsi="Berlin Sans FB"/>
        </w:rPr>
        <w:t xml:space="preserve"> </w:t>
      </w:r>
      <w:r w:rsidRPr="007764D5">
        <w:t>Жаренкова</w:t>
      </w:r>
      <w:r w:rsidRPr="007764D5">
        <w:rPr>
          <w:rFonts w:ascii="Berlin Sans FB" w:hAnsi="Berlin Sans FB"/>
        </w:rPr>
        <w:t xml:space="preserve"> </w:t>
      </w:r>
      <w:r w:rsidRPr="007764D5">
        <w:t>Г</w:t>
      </w:r>
      <w:r w:rsidRPr="007764D5">
        <w:rPr>
          <w:rFonts w:ascii="Berlin Sans FB" w:hAnsi="Berlin Sans FB"/>
        </w:rPr>
        <w:t>.</w:t>
      </w:r>
      <w:r w:rsidRPr="007764D5">
        <w:t>И</w:t>
      </w:r>
      <w:r w:rsidRPr="007764D5">
        <w:rPr>
          <w:rFonts w:ascii="Berlin Sans FB" w:hAnsi="Berlin Sans FB"/>
        </w:rPr>
        <w:t xml:space="preserve">. </w:t>
      </w:r>
      <w:r w:rsidRPr="007764D5">
        <w:t>Действия</w:t>
      </w:r>
      <w:r w:rsidRPr="007764D5">
        <w:rPr>
          <w:rFonts w:ascii="Berlin Sans FB" w:hAnsi="Berlin Sans FB"/>
        </w:rPr>
        <w:t xml:space="preserve"> </w:t>
      </w:r>
      <w:r w:rsidRPr="007764D5">
        <w:t>детей</w:t>
      </w:r>
      <w:r w:rsidRPr="007764D5">
        <w:rPr>
          <w:rFonts w:ascii="Berlin Sans FB" w:hAnsi="Berlin Sans FB"/>
        </w:rPr>
        <w:t xml:space="preserve"> </w:t>
      </w:r>
      <w:r w:rsidRPr="007764D5">
        <w:t>с</w:t>
      </w:r>
      <w:r w:rsidRPr="007764D5">
        <w:rPr>
          <w:rFonts w:ascii="Berlin Sans FB" w:hAnsi="Berlin Sans FB"/>
        </w:rPr>
        <w:t xml:space="preserve"> </w:t>
      </w:r>
      <w:r w:rsidRPr="007764D5">
        <w:t>задержкой</w:t>
      </w:r>
      <w:r w:rsidRPr="007764D5">
        <w:rPr>
          <w:rFonts w:ascii="Berlin Sans FB" w:hAnsi="Berlin Sans FB"/>
        </w:rPr>
        <w:t xml:space="preserve"> </w:t>
      </w:r>
      <w:r w:rsidRPr="007764D5">
        <w:t>психического</w:t>
      </w:r>
    </w:p>
    <w:p w:rsidR="00291B30" w:rsidRPr="00F87B0D" w:rsidRDefault="00291B30" w:rsidP="009355C0">
      <w:pPr>
        <w:ind w:right="-142" w:firstLine="0"/>
        <w:jc w:val="left"/>
        <w:rPr>
          <w:rFonts w:ascii="Berlin Sans FB" w:hAnsi="Berlin Sans FB"/>
        </w:rPr>
      </w:pPr>
      <w:r w:rsidRPr="00F87B0D">
        <w:rPr>
          <w:rFonts w:ascii="Berlin Sans FB" w:hAnsi="Berlin Sans FB"/>
        </w:rPr>
        <w:lastRenderedPageBreak/>
        <w:t xml:space="preserve">    </w:t>
      </w:r>
      <w:r w:rsidR="00F36874" w:rsidRPr="00F87B0D">
        <w:rPr>
          <w:rFonts w:ascii="Berlin Sans FB" w:hAnsi="Berlin Sans FB"/>
        </w:rPr>
        <w:t xml:space="preserve"> </w:t>
      </w:r>
      <w:r w:rsidRPr="00F87B0D">
        <w:t>развития</w:t>
      </w:r>
      <w:r w:rsidRPr="00F87B0D">
        <w:rPr>
          <w:rFonts w:ascii="Berlin Sans FB" w:hAnsi="Berlin Sans FB"/>
        </w:rPr>
        <w:t xml:space="preserve"> </w:t>
      </w:r>
      <w:r w:rsidRPr="00F87B0D">
        <w:t>по</w:t>
      </w:r>
      <w:r w:rsidRPr="00F87B0D">
        <w:rPr>
          <w:rFonts w:ascii="Berlin Sans FB" w:hAnsi="Berlin Sans FB"/>
        </w:rPr>
        <w:t xml:space="preserve"> </w:t>
      </w:r>
      <w:r w:rsidRPr="00F87B0D">
        <w:t>образцу</w:t>
      </w:r>
      <w:r w:rsidRPr="00F87B0D">
        <w:rPr>
          <w:rFonts w:ascii="Berlin Sans FB" w:hAnsi="Berlin Sans FB"/>
        </w:rPr>
        <w:t xml:space="preserve"> </w:t>
      </w:r>
      <w:r w:rsidRPr="00F87B0D">
        <w:t>и</w:t>
      </w:r>
      <w:r w:rsidRPr="00F87B0D">
        <w:rPr>
          <w:rFonts w:ascii="Berlin Sans FB" w:hAnsi="Berlin Sans FB"/>
        </w:rPr>
        <w:t xml:space="preserve"> </w:t>
      </w:r>
      <w:r w:rsidRPr="00F87B0D">
        <w:t>словесной</w:t>
      </w:r>
      <w:r w:rsidRPr="00F87B0D">
        <w:rPr>
          <w:rFonts w:ascii="Berlin Sans FB" w:hAnsi="Berlin Sans FB"/>
        </w:rPr>
        <w:t xml:space="preserve"> </w:t>
      </w:r>
      <w:r w:rsidRPr="00F87B0D">
        <w:t>инструкции</w:t>
      </w:r>
      <w:r w:rsidRPr="00F87B0D">
        <w:rPr>
          <w:rFonts w:ascii="Berlin Sans FB" w:hAnsi="Berlin Sans FB"/>
        </w:rPr>
        <w:t xml:space="preserve"> //</w:t>
      </w:r>
      <w:r w:rsidRPr="00F87B0D">
        <w:t>Дефектология</w:t>
      </w:r>
      <w:r w:rsidRPr="00F87B0D">
        <w:rPr>
          <w:rFonts w:ascii="Berlin Sans FB" w:hAnsi="Berlin Sans FB"/>
        </w:rPr>
        <w:t xml:space="preserve">, </w:t>
      </w:r>
    </w:p>
    <w:p w:rsidR="00291B30" w:rsidRPr="00F87B0D" w:rsidRDefault="00291B30" w:rsidP="009355C0">
      <w:pPr>
        <w:ind w:right="-142" w:firstLine="0"/>
        <w:jc w:val="left"/>
        <w:rPr>
          <w:rFonts w:ascii="Berlin Sans FB" w:hAnsi="Berlin Sans FB"/>
        </w:rPr>
      </w:pPr>
      <w:r w:rsidRPr="00F87B0D">
        <w:rPr>
          <w:rFonts w:ascii="Berlin Sans FB" w:hAnsi="Berlin Sans FB"/>
        </w:rPr>
        <w:t xml:space="preserve">    </w:t>
      </w:r>
      <w:r w:rsidR="00F36874" w:rsidRPr="00F87B0D">
        <w:rPr>
          <w:rFonts w:ascii="Berlin Sans FB" w:hAnsi="Berlin Sans FB"/>
        </w:rPr>
        <w:t xml:space="preserve"> </w:t>
      </w:r>
      <w:r w:rsidRPr="00F87B0D">
        <w:rPr>
          <w:rFonts w:ascii="Berlin Sans FB" w:hAnsi="Berlin Sans FB"/>
        </w:rPr>
        <w:t xml:space="preserve">1975.- </w:t>
      </w:r>
      <w:r w:rsidRPr="00F87B0D">
        <w:t>№</w:t>
      </w:r>
      <w:r w:rsidRPr="00F87B0D">
        <w:rPr>
          <w:rFonts w:ascii="Berlin Sans FB" w:hAnsi="Berlin Sans FB"/>
        </w:rPr>
        <w:t xml:space="preserve"> 4.</w:t>
      </w:r>
    </w:p>
    <w:p w:rsidR="00291B30" w:rsidRPr="00F87B0D" w:rsidRDefault="00291B30" w:rsidP="009355C0">
      <w:pPr>
        <w:ind w:right="-142" w:firstLine="0"/>
        <w:jc w:val="left"/>
        <w:rPr>
          <w:rFonts w:ascii="Berlin Sans FB" w:hAnsi="Berlin Sans FB"/>
        </w:rPr>
      </w:pPr>
      <w:r w:rsidRPr="00F87B0D">
        <w:rPr>
          <w:rFonts w:ascii="Berlin Sans FB" w:hAnsi="Berlin Sans FB"/>
        </w:rPr>
        <w:t xml:space="preserve">5.  </w:t>
      </w:r>
      <w:r w:rsidRPr="00F87B0D">
        <w:t>Учебно</w:t>
      </w:r>
      <w:r w:rsidRPr="00F87B0D">
        <w:rPr>
          <w:rFonts w:ascii="Berlin Sans FB" w:hAnsi="Berlin Sans FB"/>
        </w:rPr>
        <w:t>-</w:t>
      </w:r>
      <w:r w:rsidRPr="00F87B0D">
        <w:t>воспитательная</w:t>
      </w:r>
      <w:r w:rsidRPr="00F87B0D">
        <w:rPr>
          <w:rFonts w:ascii="Berlin Sans FB" w:hAnsi="Berlin Sans FB"/>
        </w:rPr>
        <w:t xml:space="preserve"> </w:t>
      </w:r>
      <w:r w:rsidRPr="00F87B0D">
        <w:t>работа</w:t>
      </w:r>
      <w:r w:rsidRPr="00F87B0D">
        <w:rPr>
          <w:rFonts w:ascii="Berlin Sans FB" w:hAnsi="Berlin Sans FB"/>
        </w:rPr>
        <w:t xml:space="preserve"> </w:t>
      </w:r>
      <w:r w:rsidRPr="00F87B0D">
        <w:t>в</w:t>
      </w:r>
      <w:r w:rsidRPr="00F87B0D">
        <w:rPr>
          <w:rFonts w:ascii="Berlin Sans FB" w:hAnsi="Berlin Sans FB"/>
        </w:rPr>
        <w:t xml:space="preserve"> </w:t>
      </w:r>
      <w:r w:rsidRPr="00F87B0D">
        <w:t>школе</w:t>
      </w:r>
      <w:r w:rsidRPr="00F87B0D">
        <w:rPr>
          <w:rFonts w:ascii="Berlin Sans FB" w:hAnsi="Berlin Sans FB"/>
        </w:rPr>
        <w:t xml:space="preserve"> </w:t>
      </w:r>
      <w:r w:rsidRPr="00F87B0D">
        <w:t>для</w:t>
      </w:r>
      <w:r w:rsidRPr="00F87B0D">
        <w:rPr>
          <w:rFonts w:ascii="Berlin Sans FB" w:hAnsi="Berlin Sans FB"/>
        </w:rPr>
        <w:t xml:space="preserve"> </w:t>
      </w:r>
      <w:r w:rsidRPr="00F87B0D">
        <w:t>детей</w:t>
      </w:r>
      <w:r w:rsidRPr="00F87B0D">
        <w:rPr>
          <w:rFonts w:ascii="Berlin Sans FB" w:hAnsi="Berlin Sans FB"/>
        </w:rPr>
        <w:t xml:space="preserve"> </w:t>
      </w:r>
      <w:r w:rsidRPr="00F87B0D">
        <w:t>с</w:t>
      </w:r>
      <w:r w:rsidRPr="00F87B0D">
        <w:rPr>
          <w:rFonts w:ascii="Berlin Sans FB" w:hAnsi="Berlin Sans FB"/>
        </w:rPr>
        <w:t xml:space="preserve"> </w:t>
      </w:r>
    </w:p>
    <w:p w:rsidR="00291B30" w:rsidRPr="00F87B0D" w:rsidRDefault="00291B30" w:rsidP="009355C0">
      <w:pPr>
        <w:ind w:right="-142" w:firstLine="0"/>
        <w:jc w:val="left"/>
        <w:rPr>
          <w:rFonts w:ascii="Berlin Sans FB" w:hAnsi="Berlin Sans FB"/>
        </w:rPr>
      </w:pPr>
      <w:r w:rsidRPr="00F87B0D">
        <w:rPr>
          <w:rFonts w:ascii="Berlin Sans FB" w:hAnsi="Berlin Sans FB"/>
        </w:rPr>
        <w:t xml:space="preserve">     </w:t>
      </w:r>
      <w:r w:rsidRPr="00F87B0D">
        <w:t>задержкой</w:t>
      </w:r>
      <w:r w:rsidRPr="00F87B0D">
        <w:rPr>
          <w:rFonts w:ascii="Berlin Sans FB" w:hAnsi="Berlin Sans FB"/>
        </w:rPr>
        <w:t xml:space="preserve"> </w:t>
      </w:r>
      <w:r w:rsidRPr="00F87B0D">
        <w:t>психического</w:t>
      </w:r>
      <w:r w:rsidRPr="00F87B0D">
        <w:rPr>
          <w:rFonts w:ascii="Berlin Sans FB" w:hAnsi="Berlin Sans FB"/>
        </w:rPr>
        <w:t xml:space="preserve"> </w:t>
      </w:r>
      <w:r w:rsidRPr="00F87B0D">
        <w:t>развития</w:t>
      </w:r>
      <w:r w:rsidRPr="00F87B0D">
        <w:rPr>
          <w:rFonts w:ascii="Berlin Sans FB" w:hAnsi="Berlin Sans FB"/>
        </w:rPr>
        <w:t xml:space="preserve">. - </w:t>
      </w:r>
      <w:r w:rsidRPr="00F87B0D">
        <w:t>М</w:t>
      </w:r>
      <w:r w:rsidRPr="00F87B0D">
        <w:rPr>
          <w:rFonts w:ascii="Berlin Sans FB" w:hAnsi="Berlin Sans FB"/>
        </w:rPr>
        <w:t>.,1977.</w:t>
      </w:r>
    </w:p>
    <w:p w:rsidR="00291B30" w:rsidRPr="00F87B0D" w:rsidRDefault="00291B30" w:rsidP="009355C0">
      <w:pPr>
        <w:ind w:right="-142" w:firstLine="0"/>
        <w:jc w:val="left"/>
        <w:rPr>
          <w:rFonts w:ascii="Berlin Sans FB" w:hAnsi="Berlin Sans FB"/>
        </w:rPr>
      </w:pPr>
      <w:r w:rsidRPr="00F87B0D">
        <w:rPr>
          <w:rFonts w:ascii="Berlin Sans FB" w:hAnsi="Berlin Sans FB"/>
        </w:rPr>
        <w:t xml:space="preserve">6. </w:t>
      </w:r>
      <w:r w:rsidR="00F36874" w:rsidRPr="00F87B0D">
        <w:rPr>
          <w:rFonts w:ascii="Berlin Sans FB" w:hAnsi="Berlin Sans FB"/>
        </w:rPr>
        <w:t xml:space="preserve"> </w:t>
      </w:r>
      <w:r w:rsidRPr="00F87B0D">
        <w:t>Шевченко</w:t>
      </w:r>
      <w:r w:rsidRPr="00F87B0D">
        <w:rPr>
          <w:rFonts w:ascii="Berlin Sans FB" w:hAnsi="Berlin Sans FB"/>
        </w:rPr>
        <w:t xml:space="preserve"> </w:t>
      </w:r>
      <w:r w:rsidRPr="00F87B0D">
        <w:t>С</w:t>
      </w:r>
      <w:r w:rsidRPr="00F87B0D">
        <w:rPr>
          <w:rFonts w:ascii="Berlin Sans FB" w:hAnsi="Berlin Sans FB"/>
        </w:rPr>
        <w:t>.</w:t>
      </w:r>
      <w:r w:rsidRPr="00F87B0D">
        <w:t>Г</w:t>
      </w:r>
      <w:r w:rsidRPr="00F87B0D">
        <w:rPr>
          <w:rFonts w:ascii="Berlin Sans FB" w:hAnsi="Berlin Sans FB"/>
        </w:rPr>
        <w:t>.</w:t>
      </w:r>
      <w:r w:rsidRPr="00F87B0D">
        <w:t>Обучение</w:t>
      </w:r>
      <w:r w:rsidRPr="00F87B0D">
        <w:rPr>
          <w:rFonts w:ascii="Berlin Sans FB" w:hAnsi="Berlin Sans FB"/>
        </w:rPr>
        <w:t xml:space="preserve"> </w:t>
      </w:r>
      <w:r w:rsidRPr="00F87B0D">
        <w:t>детей</w:t>
      </w:r>
      <w:r w:rsidRPr="00F87B0D">
        <w:rPr>
          <w:rFonts w:ascii="Berlin Sans FB" w:hAnsi="Berlin Sans FB"/>
        </w:rPr>
        <w:t xml:space="preserve"> </w:t>
      </w:r>
      <w:r w:rsidRPr="00F87B0D">
        <w:t>с</w:t>
      </w:r>
      <w:r w:rsidRPr="00F87B0D">
        <w:rPr>
          <w:rFonts w:ascii="Berlin Sans FB" w:hAnsi="Berlin Sans FB"/>
        </w:rPr>
        <w:t xml:space="preserve"> </w:t>
      </w:r>
      <w:r w:rsidRPr="00F87B0D">
        <w:t>задержкой</w:t>
      </w:r>
      <w:r w:rsidRPr="00F87B0D">
        <w:rPr>
          <w:rFonts w:ascii="Berlin Sans FB" w:hAnsi="Berlin Sans FB"/>
        </w:rPr>
        <w:t xml:space="preserve"> </w:t>
      </w:r>
      <w:r w:rsidRPr="00F87B0D">
        <w:t>психического</w:t>
      </w:r>
    </w:p>
    <w:p w:rsidR="00291B30" w:rsidRPr="00F87B0D" w:rsidRDefault="00F36874" w:rsidP="009355C0">
      <w:pPr>
        <w:ind w:right="-142" w:firstLine="0"/>
        <w:jc w:val="left"/>
        <w:rPr>
          <w:rFonts w:ascii="Berlin Sans FB" w:hAnsi="Berlin Sans FB"/>
        </w:rPr>
      </w:pPr>
      <w:r w:rsidRPr="00F87B0D">
        <w:rPr>
          <w:rFonts w:ascii="Berlin Sans FB" w:hAnsi="Berlin Sans FB"/>
        </w:rPr>
        <w:t xml:space="preserve">     </w:t>
      </w:r>
      <w:r w:rsidR="00291B30" w:rsidRPr="00F87B0D">
        <w:t>развития</w:t>
      </w:r>
      <w:r w:rsidR="00291B30" w:rsidRPr="00F87B0D">
        <w:rPr>
          <w:rFonts w:ascii="Berlin Sans FB" w:hAnsi="Berlin Sans FB"/>
        </w:rPr>
        <w:t xml:space="preserve"> : </w:t>
      </w:r>
      <w:r w:rsidR="00291B30" w:rsidRPr="00F87B0D">
        <w:t>Пособие</w:t>
      </w:r>
      <w:r w:rsidR="00291B30" w:rsidRPr="00F87B0D">
        <w:rPr>
          <w:rFonts w:ascii="Berlin Sans FB" w:hAnsi="Berlin Sans FB"/>
        </w:rPr>
        <w:t xml:space="preserve"> </w:t>
      </w:r>
      <w:r w:rsidR="00291B30" w:rsidRPr="00F87B0D">
        <w:t>для</w:t>
      </w:r>
      <w:r w:rsidR="00291B30" w:rsidRPr="00F87B0D">
        <w:rPr>
          <w:rFonts w:ascii="Berlin Sans FB" w:hAnsi="Berlin Sans FB"/>
        </w:rPr>
        <w:t xml:space="preserve"> </w:t>
      </w:r>
      <w:r w:rsidR="00291B30" w:rsidRPr="00F87B0D">
        <w:t>учителей</w:t>
      </w:r>
      <w:r w:rsidR="00291B30" w:rsidRPr="00F87B0D">
        <w:rPr>
          <w:rFonts w:ascii="Berlin Sans FB" w:hAnsi="Berlin Sans FB"/>
        </w:rPr>
        <w:t xml:space="preserve">. – </w:t>
      </w:r>
      <w:r w:rsidR="00291B30" w:rsidRPr="00F87B0D">
        <w:t>Смоленск</w:t>
      </w:r>
      <w:r w:rsidR="00291B30" w:rsidRPr="00F87B0D">
        <w:rPr>
          <w:rFonts w:ascii="Berlin Sans FB" w:hAnsi="Berlin Sans FB"/>
        </w:rPr>
        <w:t>, 1994.</w:t>
      </w:r>
    </w:p>
    <w:p w:rsidR="0065129F" w:rsidRPr="00291B30" w:rsidRDefault="0065129F" w:rsidP="009355C0">
      <w:pPr>
        <w:ind w:right="-142" w:firstLine="0"/>
      </w:pPr>
    </w:p>
    <w:p w:rsidR="0065129F" w:rsidRPr="00291B30" w:rsidRDefault="0065129F" w:rsidP="0065129F">
      <w:pPr>
        <w:ind w:firstLine="720"/>
      </w:pPr>
    </w:p>
    <w:p w:rsidR="0065129F" w:rsidRPr="00291B30" w:rsidRDefault="0065129F" w:rsidP="0065129F">
      <w:pPr>
        <w:ind w:firstLine="720"/>
      </w:pPr>
    </w:p>
    <w:p w:rsidR="0065129F" w:rsidRDefault="0065129F" w:rsidP="0065129F">
      <w:pPr>
        <w:pStyle w:val="1"/>
      </w:pPr>
    </w:p>
    <w:p w:rsidR="0065129F" w:rsidRPr="0065129F" w:rsidRDefault="0065129F" w:rsidP="0065129F">
      <w:pPr>
        <w:pStyle w:val="1"/>
        <w:jc w:val="both"/>
      </w:pPr>
    </w:p>
    <w:p w:rsidR="0065129F" w:rsidRDefault="0065129F" w:rsidP="0065129F"/>
    <w:p w:rsidR="0065129F" w:rsidRDefault="0065129F" w:rsidP="0065129F"/>
    <w:sectPr w:rsidR="0065129F" w:rsidSect="00F87B0D">
      <w:headerReference w:type="default" r:id="rId8"/>
      <w:footerReference w:type="default" r:id="rId9"/>
      <w:pgSz w:w="7938" w:h="11340"/>
      <w:pgMar w:top="993" w:right="1134" w:bottom="0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9D" w:rsidRDefault="0031099D" w:rsidP="009355C0">
      <w:r>
        <w:separator/>
      </w:r>
    </w:p>
  </w:endnote>
  <w:endnote w:type="continuationSeparator" w:id="1">
    <w:p w:rsidR="0031099D" w:rsidRDefault="0031099D" w:rsidP="0093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FA3E52">
    <w:pPr>
      <w:pStyle w:val="a8"/>
      <w:jc w:val="center"/>
    </w:pPr>
    <w:r>
      <w:fldChar w:fldCharType="begin"/>
    </w:r>
    <w:r w:rsidR="001871FB">
      <w:instrText xml:space="preserve"> PAGE   \* MERGEFORMAT </w:instrText>
    </w:r>
    <w:r>
      <w:fldChar w:fldCharType="separate"/>
    </w:r>
    <w:r w:rsidR="00F25184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9D" w:rsidRDefault="0031099D" w:rsidP="009355C0">
      <w:r>
        <w:separator/>
      </w:r>
    </w:p>
  </w:footnote>
  <w:footnote w:type="continuationSeparator" w:id="1">
    <w:p w:rsidR="0031099D" w:rsidRDefault="0031099D" w:rsidP="00935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0" w:rsidRDefault="009355C0">
    <w:pPr>
      <w:pStyle w:val="a6"/>
    </w:pPr>
  </w:p>
  <w:p w:rsidR="00257CEF" w:rsidRPr="00AF5AD1" w:rsidRDefault="00F87B0D" w:rsidP="00F87B0D">
    <w:pPr>
      <w:pStyle w:val="a6"/>
      <w:ind w:firstLine="0"/>
    </w:pPr>
    <w:r>
      <w:t xml:space="preserve"> Сборник докладов 13-го Всероссийского интернет-педсовета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6337"/>
    <w:multiLevelType w:val="hybridMultilevel"/>
    <w:tmpl w:val="075A6A0C"/>
    <w:lvl w:ilvl="0" w:tplc="1846BB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0F8D"/>
    <w:multiLevelType w:val="hybridMultilevel"/>
    <w:tmpl w:val="E0744436"/>
    <w:lvl w:ilvl="0" w:tplc="FB00B442">
      <w:start w:val="1"/>
      <w:numFmt w:val="decimal"/>
      <w:lvlText w:val="%1."/>
      <w:lvlJc w:val="left"/>
      <w:pPr>
        <w:ind w:left="360" w:hanging="360"/>
      </w:pPr>
      <w:rPr>
        <w:rFonts w:ascii="Berlin Sans FB" w:hAnsi="Berlin Sans FB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129F"/>
    <w:rsid w:val="00087075"/>
    <w:rsid w:val="001871FB"/>
    <w:rsid w:val="00291B30"/>
    <w:rsid w:val="0031099D"/>
    <w:rsid w:val="003206B9"/>
    <w:rsid w:val="004B23C0"/>
    <w:rsid w:val="004D1A97"/>
    <w:rsid w:val="0065129F"/>
    <w:rsid w:val="007764D5"/>
    <w:rsid w:val="007873B1"/>
    <w:rsid w:val="009355C0"/>
    <w:rsid w:val="00B2495E"/>
    <w:rsid w:val="00B6290A"/>
    <w:rsid w:val="00B770B0"/>
    <w:rsid w:val="00F25184"/>
    <w:rsid w:val="00F36874"/>
    <w:rsid w:val="00F87B0D"/>
    <w:rsid w:val="00FA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129F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65129F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65129F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65129F"/>
    <w:rPr>
      <w:rFonts w:ascii="Arial" w:eastAsia="Times New Roman" w:hAnsi="Arial" w:cs="Times New Roman"/>
      <w:b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65129F"/>
    <w:rPr>
      <w:rFonts w:ascii="Arial" w:eastAsia="Times New Roman" w:hAnsi="Arial" w:cs="Times New Roman"/>
      <w:b/>
      <w:sz w:val="17"/>
    </w:rPr>
  </w:style>
  <w:style w:type="paragraph" w:customStyle="1" w:styleId="a4">
    <w:name w:val="Автор"/>
    <w:basedOn w:val="a0"/>
    <w:qFormat/>
    <w:rsid w:val="0065129F"/>
    <w:pPr>
      <w:ind w:firstLine="0"/>
      <w:jc w:val="left"/>
    </w:pPr>
    <w:rPr>
      <w:i/>
      <w:sz w:val="16"/>
    </w:rPr>
  </w:style>
  <w:style w:type="paragraph" w:customStyle="1" w:styleId="a5">
    <w:name w:val="Аннотация"/>
    <w:basedOn w:val="a0"/>
    <w:qFormat/>
    <w:rsid w:val="0065129F"/>
    <w:pPr>
      <w:ind w:left="397" w:firstLine="0"/>
    </w:pPr>
  </w:style>
  <w:style w:type="paragraph" w:customStyle="1" w:styleId="a">
    <w:name w:val="Нумерованный Литература"/>
    <w:basedOn w:val="a0"/>
    <w:next w:val="a0"/>
    <w:qFormat/>
    <w:rsid w:val="0065129F"/>
    <w:pPr>
      <w:numPr>
        <w:numId w:val="1"/>
      </w:numPr>
      <w:jc w:val="left"/>
    </w:pPr>
  </w:style>
  <w:style w:type="paragraph" w:styleId="a6">
    <w:name w:val="header"/>
    <w:basedOn w:val="a0"/>
    <w:link w:val="a7"/>
    <w:uiPriority w:val="99"/>
    <w:unhideWhenUsed/>
    <w:rsid w:val="00651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5129F"/>
    <w:rPr>
      <w:rFonts w:ascii="Arial" w:eastAsia="Times New Roman" w:hAnsi="Arial" w:cs="Times New Roman"/>
      <w:sz w:val="17"/>
      <w:lang w:eastAsia="ru-RU"/>
    </w:rPr>
  </w:style>
  <w:style w:type="paragraph" w:styleId="a8">
    <w:name w:val="footer"/>
    <w:basedOn w:val="a0"/>
    <w:link w:val="a9"/>
    <w:uiPriority w:val="99"/>
    <w:unhideWhenUsed/>
    <w:rsid w:val="006512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5129F"/>
    <w:rPr>
      <w:rFonts w:ascii="Arial" w:eastAsia="Times New Roman" w:hAnsi="Arial" w:cs="Times New Roman"/>
      <w:sz w:val="17"/>
      <w:lang w:eastAsia="ru-RU"/>
    </w:rPr>
  </w:style>
  <w:style w:type="paragraph" w:styleId="aa">
    <w:name w:val="List Paragraph"/>
    <w:basedOn w:val="a0"/>
    <w:uiPriority w:val="34"/>
    <w:qFormat/>
    <w:rsid w:val="00291B30"/>
    <w:pPr>
      <w:ind w:left="720"/>
      <w:contextualSpacing/>
    </w:pPr>
  </w:style>
  <w:style w:type="paragraph" w:styleId="ab">
    <w:name w:val="Document Map"/>
    <w:basedOn w:val="a0"/>
    <w:link w:val="ac"/>
    <w:uiPriority w:val="99"/>
    <w:semiHidden/>
    <w:unhideWhenUsed/>
    <w:rsid w:val="0008707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0870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355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35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0581-45A9-4F6E-BECB-1F912A38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2012-09-19T08:49:00Z</cp:lastPrinted>
  <dcterms:created xsi:type="dcterms:W3CDTF">2012-09-19T09:55:00Z</dcterms:created>
  <dcterms:modified xsi:type="dcterms:W3CDTF">2012-09-19T09:55:00Z</dcterms:modified>
</cp:coreProperties>
</file>