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C4" w:rsidRDefault="00996BC4" w:rsidP="00592F13">
      <w:pPr>
        <w:pStyle w:val="a3"/>
        <w:jc w:val="center"/>
        <w:rPr>
          <w:b/>
          <w:bCs/>
          <w:color w:val="000000"/>
        </w:rPr>
      </w:pPr>
    </w:p>
    <w:p w:rsidR="00996BC4" w:rsidRDefault="00996BC4" w:rsidP="00592F13">
      <w:pPr>
        <w:pStyle w:val="a3"/>
        <w:jc w:val="center"/>
        <w:rPr>
          <w:b/>
          <w:bCs/>
          <w:i/>
          <w:color w:val="000000"/>
          <w:sz w:val="72"/>
          <w:szCs w:val="72"/>
        </w:rPr>
      </w:pPr>
    </w:p>
    <w:p w:rsidR="00996BC4" w:rsidRDefault="00996BC4" w:rsidP="00592F13">
      <w:pPr>
        <w:pStyle w:val="a3"/>
        <w:jc w:val="center"/>
        <w:rPr>
          <w:b/>
          <w:bCs/>
          <w:i/>
          <w:color w:val="000000"/>
          <w:sz w:val="72"/>
          <w:szCs w:val="72"/>
        </w:rPr>
      </w:pPr>
    </w:p>
    <w:p w:rsidR="00996BC4" w:rsidRDefault="00996BC4" w:rsidP="00592F13">
      <w:pPr>
        <w:pStyle w:val="a3"/>
        <w:jc w:val="center"/>
        <w:rPr>
          <w:b/>
          <w:bCs/>
          <w:i/>
          <w:color w:val="000000"/>
          <w:sz w:val="72"/>
          <w:szCs w:val="72"/>
        </w:rPr>
      </w:pPr>
      <w:r w:rsidRPr="00996BC4">
        <w:rPr>
          <w:b/>
          <w:bCs/>
          <w:i/>
          <w:color w:val="000000"/>
          <w:sz w:val="72"/>
          <w:szCs w:val="72"/>
        </w:rPr>
        <w:t xml:space="preserve">Урок русского языка </w:t>
      </w:r>
    </w:p>
    <w:p w:rsidR="00996BC4" w:rsidRPr="00996BC4" w:rsidRDefault="00996BC4" w:rsidP="00592F13">
      <w:pPr>
        <w:pStyle w:val="a3"/>
        <w:jc w:val="center"/>
        <w:rPr>
          <w:b/>
          <w:bCs/>
          <w:i/>
          <w:color w:val="000000"/>
          <w:sz w:val="72"/>
          <w:szCs w:val="72"/>
        </w:rPr>
      </w:pPr>
      <w:r w:rsidRPr="00996BC4">
        <w:rPr>
          <w:b/>
          <w:bCs/>
          <w:i/>
          <w:color w:val="000000"/>
          <w:sz w:val="72"/>
          <w:szCs w:val="72"/>
        </w:rPr>
        <w:t>в 4 в классе</w:t>
      </w:r>
    </w:p>
    <w:p w:rsidR="00996BC4" w:rsidRPr="00996BC4" w:rsidRDefault="00996BC4" w:rsidP="00592F13">
      <w:pPr>
        <w:pStyle w:val="a3"/>
        <w:jc w:val="center"/>
        <w:rPr>
          <w:b/>
          <w:bCs/>
          <w:i/>
          <w:color w:val="FF0000"/>
          <w:sz w:val="96"/>
          <w:szCs w:val="96"/>
        </w:rPr>
      </w:pPr>
      <w:r w:rsidRPr="00996BC4">
        <w:rPr>
          <w:b/>
          <w:bCs/>
          <w:i/>
          <w:color w:val="FF0000"/>
          <w:sz w:val="96"/>
          <w:szCs w:val="96"/>
        </w:rPr>
        <w:t>«Прошедшее время глагола»</w:t>
      </w:r>
    </w:p>
    <w:p w:rsidR="00996BC4" w:rsidRDefault="00996BC4" w:rsidP="00592F13">
      <w:pPr>
        <w:pStyle w:val="a3"/>
        <w:jc w:val="center"/>
        <w:rPr>
          <w:b/>
          <w:bCs/>
          <w:i/>
          <w:color w:val="000000"/>
          <w:sz w:val="72"/>
          <w:szCs w:val="72"/>
        </w:rPr>
      </w:pPr>
    </w:p>
    <w:p w:rsidR="00996BC4" w:rsidRDefault="00996BC4" w:rsidP="00592F13">
      <w:pPr>
        <w:pStyle w:val="a3"/>
        <w:jc w:val="center"/>
        <w:rPr>
          <w:b/>
          <w:bCs/>
          <w:i/>
          <w:color w:val="000000"/>
          <w:sz w:val="72"/>
          <w:szCs w:val="72"/>
        </w:rPr>
      </w:pPr>
    </w:p>
    <w:p w:rsidR="00996BC4" w:rsidRPr="00996BC4" w:rsidRDefault="00996BC4" w:rsidP="00996BC4">
      <w:pPr>
        <w:pStyle w:val="a3"/>
        <w:jc w:val="right"/>
        <w:rPr>
          <w:b/>
          <w:bCs/>
          <w:i/>
          <w:color w:val="000000"/>
          <w:sz w:val="56"/>
          <w:szCs w:val="56"/>
        </w:rPr>
      </w:pPr>
      <w:r w:rsidRPr="00996BC4">
        <w:rPr>
          <w:b/>
          <w:bCs/>
          <w:i/>
          <w:color w:val="000000"/>
          <w:sz w:val="56"/>
          <w:szCs w:val="56"/>
        </w:rPr>
        <w:t>учитель начальных классов</w:t>
      </w:r>
    </w:p>
    <w:p w:rsidR="00996BC4" w:rsidRPr="00996BC4" w:rsidRDefault="00996BC4" w:rsidP="00996BC4">
      <w:pPr>
        <w:pStyle w:val="a3"/>
        <w:jc w:val="right"/>
        <w:rPr>
          <w:b/>
          <w:bCs/>
          <w:i/>
          <w:color w:val="000000"/>
          <w:sz w:val="56"/>
          <w:szCs w:val="56"/>
        </w:rPr>
      </w:pPr>
      <w:r w:rsidRPr="00996BC4">
        <w:rPr>
          <w:b/>
          <w:bCs/>
          <w:i/>
          <w:color w:val="000000"/>
          <w:sz w:val="56"/>
          <w:szCs w:val="56"/>
        </w:rPr>
        <w:t>МОУ «СОШ № 9» г</w:t>
      </w:r>
      <w:proofErr w:type="gramStart"/>
      <w:r w:rsidRPr="00996BC4">
        <w:rPr>
          <w:b/>
          <w:bCs/>
          <w:i/>
          <w:color w:val="000000"/>
          <w:sz w:val="56"/>
          <w:szCs w:val="56"/>
        </w:rPr>
        <w:t>.Э</w:t>
      </w:r>
      <w:proofErr w:type="gramEnd"/>
      <w:r w:rsidRPr="00996BC4">
        <w:rPr>
          <w:b/>
          <w:bCs/>
          <w:i/>
          <w:color w:val="000000"/>
          <w:sz w:val="56"/>
          <w:szCs w:val="56"/>
        </w:rPr>
        <w:t>нгельса</w:t>
      </w:r>
    </w:p>
    <w:p w:rsidR="00996BC4" w:rsidRDefault="00996BC4" w:rsidP="00996BC4">
      <w:pPr>
        <w:pStyle w:val="a3"/>
        <w:jc w:val="right"/>
        <w:rPr>
          <w:b/>
          <w:bCs/>
          <w:i/>
          <w:color w:val="000000"/>
          <w:sz w:val="56"/>
          <w:szCs w:val="56"/>
        </w:rPr>
      </w:pPr>
      <w:proofErr w:type="spellStart"/>
      <w:r w:rsidRPr="00996BC4">
        <w:rPr>
          <w:b/>
          <w:bCs/>
          <w:i/>
          <w:color w:val="000000"/>
          <w:sz w:val="56"/>
          <w:szCs w:val="56"/>
        </w:rPr>
        <w:t>Комина</w:t>
      </w:r>
      <w:proofErr w:type="spellEnd"/>
      <w:r w:rsidRPr="00996BC4">
        <w:rPr>
          <w:b/>
          <w:bCs/>
          <w:i/>
          <w:color w:val="000000"/>
          <w:sz w:val="56"/>
          <w:szCs w:val="56"/>
        </w:rPr>
        <w:t xml:space="preserve"> О.И.</w:t>
      </w:r>
    </w:p>
    <w:p w:rsidR="00996BC4" w:rsidRDefault="00996BC4" w:rsidP="00996BC4">
      <w:pPr>
        <w:pStyle w:val="a3"/>
        <w:jc w:val="right"/>
        <w:rPr>
          <w:b/>
          <w:bCs/>
          <w:i/>
          <w:color w:val="000000"/>
          <w:sz w:val="56"/>
          <w:szCs w:val="56"/>
        </w:rPr>
      </w:pPr>
    </w:p>
    <w:p w:rsidR="00996BC4" w:rsidRDefault="00996BC4" w:rsidP="00996BC4">
      <w:pPr>
        <w:pStyle w:val="a3"/>
        <w:jc w:val="right"/>
        <w:rPr>
          <w:b/>
          <w:bCs/>
          <w:i/>
          <w:color w:val="000000"/>
          <w:sz w:val="56"/>
          <w:szCs w:val="56"/>
        </w:rPr>
      </w:pPr>
    </w:p>
    <w:p w:rsidR="00996BC4" w:rsidRPr="00996BC4" w:rsidRDefault="00996BC4" w:rsidP="00996BC4">
      <w:pPr>
        <w:pStyle w:val="a3"/>
        <w:jc w:val="center"/>
        <w:rPr>
          <w:b/>
          <w:bCs/>
          <w:i/>
          <w:color w:val="000000"/>
          <w:sz w:val="56"/>
          <w:szCs w:val="56"/>
        </w:rPr>
      </w:pPr>
      <w:r>
        <w:rPr>
          <w:b/>
          <w:bCs/>
          <w:i/>
          <w:color w:val="000000"/>
          <w:sz w:val="56"/>
          <w:szCs w:val="56"/>
        </w:rPr>
        <w:t xml:space="preserve">2011-2012 </w:t>
      </w:r>
      <w:proofErr w:type="spellStart"/>
      <w:r>
        <w:rPr>
          <w:b/>
          <w:bCs/>
          <w:i/>
          <w:color w:val="000000"/>
          <w:sz w:val="56"/>
          <w:szCs w:val="56"/>
        </w:rPr>
        <w:t>уч</w:t>
      </w:r>
      <w:proofErr w:type="gramStart"/>
      <w:r>
        <w:rPr>
          <w:b/>
          <w:bCs/>
          <w:i/>
          <w:color w:val="000000"/>
          <w:sz w:val="56"/>
          <w:szCs w:val="56"/>
        </w:rPr>
        <w:t>.г</w:t>
      </w:r>
      <w:proofErr w:type="gramEnd"/>
      <w:r>
        <w:rPr>
          <w:b/>
          <w:bCs/>
          <w:i/>
          <w:color w:val="000000"/>
          <w:sz w:val="56"/>
          <w:szCs w:val="56"/>
        </w:rPr>
        <w:t>од</w:t>
      </w:r>
      <w:proofErr w:type="spellEnd"/>
    </w:p>
    <w:p w:rsidR="00996BC4" w:rsidRDefault="00996BC4" w:rsidP="00592F13">
      <w:pPr>
        <w:pStyle w:val="a3"/>
        <w:jc w:val="center"/>
        <w:rPr>
          <w:b/>
          <w:bCs/>
          <w:color w:val="000000"/>
        </w:rPr>
      </w:pPr>
    </w:p>
    <w:p w:rsidR="00996BC4" w:rsidRDefault="00996BC4" w:rsidP="00592F13">
      <w:pPr>
        <w:pStyle w:val="a3"/>
        <w:jc w:val="center"/>
        <w:rPr>
          <w:b/>
          <w:bCs/>
          <w:color w:val="000000"/>
        </w:rPr>
      </w:pPr>
    </w:p>
    <w:p w:rsidR="00C852F5" w:rsidRPr="004A4DB6" w:rsidRDefault="004A4DB6" w:rsidP="00592F13">
      <w:pPr>
        <w:pStyle w:val="a3"/>
        <w:jc w:val="center"/>
        <w:rPr>
          <w:b/>
          <w:bCs/>
          <w:color w:val="000000"/>
        </w:rPr>
      </w:pPr>
      <w:r w:rsidRPr="004A4DB6">
        <w:rPr>
          <w:b/>
          <w:bCs/>
          <w:color w:val="000000"/>
        </w:rPr>
        <w:t xml:space="preserve">Тема урока: </w:t>
      </w:r>
      <w:r w:rsidR="00C852F5" w:rsidRPr="004A4DB6">
        <w:rPr>
          <w:b/>
          <w:bCs/>
          <w:color w:val="000000"/>
        </w:rPr>
        <w:t>Прошедшее время глагола.</w:t>
      </w:r>
    </w:p>
    <w:p w:rsidR="00592F13" w:rsidRPr="004A4DB6" w:rsidRDefault="00C852F5" w:rsidP="00592F13">
      <w:pPr>
        <w:pStyle w:val="a3"/>
        <w:rPr>
          <w:color w:val="000000"/>
        </w:rPr>
      </w:pPr>
      <w:r w:rsidRPr="004A4DB6">
        <w:rPr>
          <w:b/>
          <w:bCs/>
          <w:color w:val="000000"/>
        </w:rPr>
        <w:t>Класс</w:t>
      </w:r>
      <w:r w:rsidRPr="004A4DB6">
        <w:rPr>
          <w:color w:val="000000"/>
        </w:rPr>
        <w:t>:</w:t>
      </w:r>
      <w:r w:rsidR="004A4DB6" w:rsidRPr="004A4DB6">
        <w:rPr>
          <w:color w:val="000000"/>
        </w:rPr>
        <w:t xml:space="preserve"> 4(УМК «Начальная школа 21 века»)</w:t>
      </w:r>
    </w:p>
    <w:p w:rsidR="00D727AD" w:rsidRPr="004A4DB6" w:rsidRDefault="00D727AD" w:rsidP="00D727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DB6">
        <w:rPr>
          <w:rFonts w:ascii="Times New Roman" w:hAnsi="Times New Roman"/>
          <w:b/>
          <w:bCs/>
          <w:color w:val="000000"/>
          <w:sz w:val="24"/>
          <w:szCs w:val="24"/>
        </w:rPr>
        <w:t>Цель урока:</w:t>
      </w:r>
      <w:r w:rsidRPr="004A4DB6">
        <w:rPr>
          <w:rFonts w:ascii="Times New Roman" w:hAnsi="Times New Roman"/>
          <w:sz w:val="24"/>
          <w:szCs w:val="24"/>
        </w:rPr>
        <w:t xml:space="preserve"> создать условия для осознания, осмысления и первичного закрепления блока новой уче</w:t>
      </w:r>
      <w:r w:rsidR="00592F13">
        <w:rPr>
          <w:rFonts w:ascii="Times New Roman" w:hAnsi="Times New Roman"/>
          <w:sz w:val="24"/>
          <w:szCs w:val="24"/>
        </w:rPr>
        <w:t>бной информации.</w:t>
      </w:r>
    </w:p>
    <w:p w:rsidR="00D727AD" w:rsidRPr="004A4DB6" w:rsidRDefault="004A4DB6" w:rsidP="004A4DB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727AD" w:rsidRPr="004A4DB6">
        <w:rPr>
          <w:rFonts w:ascii="Times New Roman" w:hAnsi="Times New Roman" w:cs="Times New Roman"/>
          <w:b/>
          <w:i/>
          <w:sz w:val="24"/>
          <w:szCs w:val="24"/>
        </w:rPr>
        <w:t xml:space="preserve"> Задачи урока:</w:t>
      </w:r>
    </w:p>
    <w:p w:rsidR="00D727AD" w:rsidRPr="004A4DB6" w:rsidRDefault="00D727AD" w:rsidP="00D727AD">
      <w:pPr>
        <w:pStyle w:val="a6"/>
        <w:numPr>
          <w:ilvl w:val="0"/>
          <w:numId w:val="3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DB6">
        <w:rPr>
          <w:rFonts w:ascii="Times New Roman" w:hAnsi="Times New Roman"/>
          <w:sz w:val="24"/>
          <w:szCs w:val="24"/>
        </w:rPr>
        <w:t>познакомить учащихся с образованием глаголов прошедшего времени;</w:t>
      </w:r>
    </w:p>
    <w:p w:rsidR="00D727AD" w:rsidRPr="004A4DB6" w:rsidRDefault="00D727AD" w:rsidP="00D727AD">
      <w:pPr>
        <w:pStyle w:val="a6"/>
        <w:numPr>
          <w:ilvl w:val="0"/>
          <w:numId w:val="3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DB6">
        <w:rPr>
          <w:rFonts w:ascii="Times New Roman" w:hAnsi="Times New Roman"/>
          <w:sz w:val="24"/>
          <w:szCs w:val="24"/>
        </w:rPr>
        <w:t>развивать умение определять время глагола, находить основу глагола в неопределённой форме, проверять написание словообразующих суффиксов глаголов прошедшего времени;</w:t>
      </w:r>
    </w:p>
    <w:p w:rsidR="00D727AD" w:rsidRPr="004A4DB6" w:rsidRDefault="00D727AD" w:rsidP="00D727AD">
      <w:pPr>
        <w:pStyle w:val="a6"/>
        <w:numPr>
          <w:ilvl w:val="0"/>
          <w:numId w:val="3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DB6">
        <w:rPr>
          <w:rFonts w:ascii="Times New Roman" w:hAnsi="Times New Roman"/>
          <w:sz w:val="24"/>
          <w:szCs w:val="24"/>
        </w:rPr>
        <w:t>формировать универсальные учебные действия: личностные, познавательные, коммуникативные, регулятивные;</w:t>
      </w:r>
    </w:p>
    <w:p w:rsidR="00D727AD" w:rsidRPr="004A4DB6" w:rsidRDefault="00D727AD" w:rsidP="00D727AD">
      <w:pPr>
        <w:pStyle w:val="a6"/>
        <w:numPr>
          <w:ilvl w:val="0"/>
          <w:numId w:val="3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DB6">
        <w:rPr>
          <w:rFonts w:ascii="Times New Roman" w:hAnsi="Times New Roman"/>
          <w:sz w:val="24"/>
          <w:szCs w:val="24"/>
        </w:rPr>
        <w:t>работать над развитием речи, умением находить и правильно писать орфограммы;</w:t>
      </w:r>
    </w:p>
    <w:p w:rsidR="004A4DB6" w:rsidRDefault="00D727AD" w:rsidP="00C852F5">
      <w:pPr>
        <w:pStyle w:val="a6"/>
        <w:numPr>
          <w:ilvl w:val="0"/>
          <w:numId w:val="3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DB6">
        <w:rPr>
          <w:rFonts w:ascii="Times New Roman" w:hAnsi="Times New Roman"/>
          <w:sz w:val="24"/>
          <w:szCs w:val="24"/>
        </w:rPr>
        <w:t>воспитывать интерес к предмету.</w:t>
      </w:r>
    </w:p>
    <w:p w:rsidR="00C852F5" w:rsidRPr="004A4DB6" w:rsidRDefault="00C852F5" w:rsidP="004A4DB6">
      <w:pPr>
        <w:pStyle w:val="a6"/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DB6">
        <w:rPr>
          <w:rFonts w:ascii="Times New Roman" w:hAnsi="Times New Roman"/>
          <w:b/>
          <w:bCs/>
          <w:color w:val="000000"/>
          <w:sz w:val="24"/>
          <w:szCs w:val="24"/>
        </w:rPr>
        <w:t>Оборудование</w:t>
      </w:r>
      <w:r w:rsidRPr="004A4DB6">
        <w:rPr>
          <w:rFonts w:ascii="Times New Roman" w:hAnsi="Times New Roman"/>
          <w:color w:val="000000"/>
          <w:sz w:val="24"/>
          <w:szCs w:val="24"/>
        </w:rPr>
        <w:t>:</w:t>
      </w:r>
    </w:p>
    <w:p w:rsidR="00C852F5" w:rsidRDefault="00C852F5" w:rsidP="00C852F5">
      <w:pPr>
        <w:pStyle w:val="a3"/>
        <w:numPr>
          <w:ilvl w:val="0"/>
          <w:numId w:val="2"/>
        </w:numPr>
        <w:rPr>
          <w:color w:val="000000"/>
        </w:rPr>
      </w:pPr>
      <w:r w:rsidRPr="004A4DB6">
        <w:rPr>
          <w:color w:val="000000"/>
        </w:rPr>
        <w:t xml:space="preserve">учебник «Русский язык. 4 класс. Ч. 1.»  </w:t>
      </w:r>
      <w:proofErr w:type="gramStart"/>
      <w:r w:rsidRPr="004A4DB6">
        <w:rPr>
          <w:color w:val="000000"/>
        </w:rPr>
        <w:t xml:space="preserve">( </w:t>
      </w:r>
      <w:proofErr w:type="spellStart"/>
      <w:proofErr w:type="gramEnd"/>
      <w:r w:rsidRPr="004A4DB6">
        <w:rPr>
          <w:color w:val="000000"/>
        </w:rPr>
        <w:t>Вентана-Граф</w:t>
      </w:r>
      <w:proofErr w:type="spellEnd"/>
      <w:r w:rsidRPr="004A4DB6">
        <w:rPr>
          <w:color w:val="000000"/>
        </w:rPr>
        <w:t>, 2010);</w:t>
      </w:r>
    </w:p>
    <w:p w:rsidR="003E3C33" w:rsidRPr="004A4DB6" w:rsidRDefault="003E3C33" w:rsidP="003E3C3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тетрадь на печатной основе </w:t>
      </w:r>
    </w:p>
    <w:p w:rsidR="003E3C33" w:rsidRPr="003E3C33" w:rsidRDefault="003E3C33" w:rsidP="003E3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C33">
        <w:rPr>
          <w:rFonts w:ascii="Times New Roman" w:hAnsi="Times New Roman"/>
          <w:b/>
          <w:sz w:val="24"/>
          <w:szCs w:val="24"/>
        </w:rPr>
        <w:t xml:space="preserve"> План урока.</w:t>
      </w:r>
    </w:p>
    <w:tbl>
      <w:tblPr>
        <w:tblW w:w="1088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7087"/>
      </w:tblGrid>
      <w:tr w:rsidR="003E3C33" w:rsidRPr="003E3C33" w:rsidTr="00E42129">
        <w:tc>
          <w:tcPr>
            <w:tcW w:w="3794" w:type="dxa"/>
            <w:vAlign w:val="center"/>
          </w:tcPr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087" w:type="dxa"/>
            <w:vAlign w:val="center"/>
          </w:tcPr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E3C33" w:rsidRPr="003E3C33" w:rsidTr="00E42129">
        <w:tc>
          <w:tcPr>
            <w:tcW w:w="3794" w:type="dxa"/>
          </w:tcPr>
          <w:p w:rsidR="003E3C33" w:rsidRPr="003E3C33" w:rsidRDefault="003E3C33" w:rsidP="003E3C33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1.Самоопределение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ргмомент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 xml:space="preserve"> действие </w:t>
            </w:r>
            <w:proofErr w:type="spellStart"/>
            <w:r w:rsidRPr="003E3C33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3E3C33">
              <w:rPr>
                <w:rFonts w:ascii="Times New Roman" w:hAnsi="Times New Roman"/>
                <w:sz w:val="24"/>
                <w:szCs w:val="24"/>
              </w:rPr>
              <w:t>, то есть установление учащимися связи между целью учебной деятельности и её мотивом.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 xml:space="preserve"> анализ объектов с выделением их признаков, постановка и формулирование проблемы.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 xml:space="preserve"> постановка вопросов – инициативное сотрудничество в поиске и сборе информации.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C33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3E3C33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</w:tr>
      <w:tr w:rsidR="003E3C33" w:rsidRPr="003E3C33" w:rsidTr="00E42129">
        <w:tc>
          <w:tcPr>
            <w:tcW w:w="3794" w:type="dxa"/>
          </w:tcPr>
          <w:p w:rsidR="003E3C33" w:rsidRPr="003E3C33" w:rsidRDefault="003E3C33" w:rsidP="003E3C33">
            <w:pPr>
              <w:pStyle w:val="a6"/>
              <w:numPr>
                <w:ilvl w:val="0"/>
                <w:numId w:val="5"/>
              </w:num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sz w:val="24"/>
                <w:szCs w:val="24"/>
              </w:rPr>
              <w:t>Минутка чистописания.</w:t>
            </w:r>
          </w:p>
        </w:tc>
        <w:tc>
          <w:tcPr>
            <w:tcW w:w="7087" w:type="dxa"/>
            <w:vAlign w:val="center"/>
          </w:tcPr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признаков, выбор оснований и критериев для сравнения, классификации объектов.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мысли, умение общаться, включающее умения слушать собеседника и строить своё поведение с учётом позиции других людей.</w:t>
            </w:r>
          </w:p>
        </w:tc>
      </w:tr>
      <w:tr w:rsidR="003E3C33" w:rsidRPr="003E3C33" w:rsidTr="00E42129">
        <w:tc>
          <w:tcPr>
            <w:tcW w:w="3794" w:type="dxa"/>
          </w:tcPr>
          <w:p w:rsidR="003E3C33" w:rsidRPr="003E3C33" w:rsidRDefault="003E3C33" w:rsidP="003E3C33">
            <w:pPr>
              <w:pStyle w:val="a6"/>
              <w:numPr>
                <w:ilvl w:val="0"/>
                <w:numId w:val="5"/>
              </w:num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sz w:val="24"/>
                <w:szCs w:val="24"/>
              </w:rPr>
              <w:t xml:space="preserve">Актуализация знаний. </w:t>
            </w:r>
          </w:p>
        </w:tc>
        <w:tc>
          <w:tcPr>
            <w:tcW w:w="7087" w:type="dxa"/>
          </w:tcPr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организовывать себя на выполнение поставленной задачи</w:t>
            </w: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анализировать объект с выделением существенных признаков, умение сравнивать и устанавливать аналогии, умение строить рассуждения в форме связи простых суждений об объекте.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мысли, умение общаться, включающее умения слушать собеседника и строить своё поведение с учётом позиции других людей.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3E3C33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3E3C33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неизвестно, </w:t>
            </w:r>
            <w:proofErr w:type="spellStart"/>
            <w:r w:rsidRPr="003E3C3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3E3C33">
              <w:rPr>
                <w:rFonts w:ascii="Times New Roman" w:hAnsi="Times New Roman"/>
                <w:sz w:val="24"/>
                <w:szCs w:val="24"/>
              </w:rPr>
              <w:t xml:space="preserve"> как способность к мобилизации сил и энергии.</w:t>
            </w:r>
          </w:p>
        </w:tc>
      </w:tr>
      <w:tr w:rsidR="003E3C33" w:rsidRPr="003E3C33" w:rsidTr="00E42129">
        <w:tc>
          <w:tcPr>
            <w:tcW w:w="3794" w:type="dxa"/>
          </w:tcPr>
          <w:p w:rsidR="003E3C33" w:rsidRPr="003E3C33" w:rsidRDefault="003E3C33" w:rsidP="003E3C33">
            <w:pPr>
              <w:pStyle w:val="a6"/>
              <w:numPr>
                <w:ilvl w:val="0"/>
                <w:numId w:val="5"/>
              </w:num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 проекта выхода из затруднения.</w:t>
            </w:r>
          </w:p>
        </w:tc>
        <w:tc>
          <w:tcPr>
            <w:tcW w:w="7087" w:type="dxa"/>
            <w:vAlign w:val="center"/>
          </w:tcPr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организовывать себя на выполнение поставленной задачи.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 моделирование, анализ и синтез, выдвижение гипотез и их обоснование, построение логической цепочки рассуждений, умение аргументировать свою точку зрения и делать выводы.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мысли, слушать и слышать других, владеть монологической и диалогической формами речи в соответствии с грамматическими и синтаксическими нормами языка.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эталона, коррекция продукта.</w:t>
            </w:r>
          </w:p>
        </w:tc>
      </w:tr>
      <w:tr w:rsidR="003E3C33" w:rsidRPr="003E3C33" w:rsidTr="00E42129">
        <w:tc>
          <w:tcPr>
            <w:tcW w:w="3794" w:type="dxa"/>
          </w:tcPr>
          <w:p w:rsidR="003E3C33" w:rsidRPr="003E3C33" w:rsidRDefault="003E3C33" w:rsidP="003E3C33">
            <w:pPr>
              <w:pStyle w:val="a6"/>
              <w:numPr>
                <w:ilvl w:val="0"/>
                <w:numId w:val="5"/>
              </w:num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</w:t>
            </w:r>
            <w:proofErr w:type="gramStart"/>
            <w:r w:rsidRPr="003E3C3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E3C33">
              <w:rPr>
                <w:rFonts w:ascii="Times New Roman" w:hAnsi="Times New Roman"/>
                <w:sz w:val="24"/>
                <w:szCs w:val="24"/>
              </w:rPr>
              <w:t xml:space="preserve"> (работа в группах).</w:t>
            </w:r>
          </w:p>
          <w:p w:rsidR="003E3C33" w:rsidRPr="003E3C33" w:rsidRDefault="003E3C33" w:rsidP="00E42129">
            <w:pPr>
              <w:pStyle w:val="a6"/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организовывать себя на выполнение поставленной задачи.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подводить под понятие, применять новые знания на практике.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выражать свои мысли, объективно оценивать себя и других, совершенствовать навыки работы в группе, проявлять толерантность.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 xml:space="preserve">умение запоминать и удерживать правило, инструкцию во времени, выбирать средства для организации своего поведения, умение планировать, контролировать и выполнять действие по заданному образцу (алгоритму), правилу, с использование норм, </w:t>
            </w:r>
            <w:proofErr w:type="spellStart"/>
            <w:r w:rsidRPr="003E3C3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3E3C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C33" w:rsidRPr="003E3C33" w:rsidTr="00E42129">
        <w:tc>
          <w:tcPr>
            <w:tcW w:w="3794" w:type="dxa"/>
          </w:tcPr>
          <w:p w:rsidR="003E3C33" w:rsidRPr="003E3C33" w:rsidRDefault="003E3C33" w:rsidP="003E3C33">
            <w:pPr>
              <w:pStyle w:val="a6"/>
              <w:numPr>
                <w:ilvl w:val="0"/>
                <w:numId w:val="5"/>
              </w:num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87" w:type="dxa"/>
          </w:tcPr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C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(</w:t>
            </w:r>
            <w:proofErr w:type="spellStart"/>
            <w:r w:rsidRPr="003E3C3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3E3C33">
              <w:rPr>
                <w:rFonts w:ascii="Times New Roman" w:hAnsi="Times New Roman"/>
                <w:sz w:val="24"/>
                <w:szCs w:val="24"/>
              </w:rPr>
              <w:t>, стимулирование, достижение)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подводить под понятие, применять новые знания на практике.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объективно оценивать себя и других</w:t>
            </w:r>
            <w:proofErr w:type="gramStart"/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работать по алгоритму, овладение приёмами контроля и самоконтроля усвоения изученного.</w:t>
            </w:r>
            <w:proofErr w:type="gramEnd"/>
          </w:p>
        </w:tc>
      </w:tr>
      <w:tr w:rsidR="003E3C33" w:rsidRPr="003E3C33" w:rsidTr="00E42129">
        <w:tc>
          <w:tcPr>
            <w:tcW w:w="3794" w:type="dxa"/>
          </w:tcPr>
          <w:p w:rsidR="003E3C33" w:rsidRPr="003E3C33" w:rsidRDefault="003E3C33" w:rsidP="003E3C33">
            <w:pPr>
              <w:pStyle w:val="a6"/>
              <w:numPr>
                <w:ilvl w:val="0"/>
                <w:numId w:val="5"/>
              </w:num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оценка – выделение и осознание учащимися того, что уже усвоено, а что ещё подлежит усвоению, осознание уровня и качества усвоения.</w:t>
            </w:r>
          </w:p>
        </w:tc>
      </w:tr>
      <w:tr w:rsidR="003E3C33" w:rsidRPr="003E3C33" w:rsidTr="00E42129">
        <w:tc>
          <w:tcPr>
            <w:tcW w:w="3794" w:type="dxa"/>
          </w:tcPr>
          <w:p w:rsidR="003E3C33" w:rsidRPr="003E3C33" w:rsidRDefault="003E3C33" w:rsidP="003E3C33">
            <w:pPr>
              <w:pStyle w:val="a6"/>
              <w:numPr>
                <w:ilvl w:val="0"/>
                <w:numId w:val="5"/>
              </w:num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7087" w:type="dxa"/>
          </w:tcPr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подводить под понятие, применять новые знания на практике.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3C3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объективно оценивать себя</w:t>
            </w:r>
            <w:r w:rsidRPr="003E3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3C33" w:rsidRPr="003E3C33" w:rsidRDefault="003E3C33" w:rsidP="00E4212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3C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E3C33">
              <w:rPr>
                <w:rFonts w:ascii="Times New Roman" w:hAnsi="Times New Roman"/>
                <w:sz w:val="24"/>
                <w:szCs w:val="24"/>
              </w:rPr>
              <w:t>умение работать по алгоритму, с памятками, правилами,  овладение приёмами контроля и самоконтроля усвоения изученного.</w:t>
            </w:r>
            <w:proofErr w:type="gramEnd"/>
          </w:p>
        </w:tc>
      </w:tr>
    </w:tbl>
    <w:p w:rsidR="003E3C33" w:rsidRDefault="003E3C33" w:rsidP="004A4DB6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C31A76" w:rsidRPr="004A4DB6" w:rsidRDefault="003E3C33" w:rsidP="004A4DB6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C31A76" w:rsidRPr="004A4DB6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C31A76" w:rsidRPr="004A4DB6" w:rsidRDefault="00C852F5" w:rsidP="00C31A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DB6">
        <w:rPr>
          <w:rFonts w:ascii="Times New Roman" w:hAnsi="Times New Roman"/>
          <w:b/>
          <w:sz w:val="24"/>
          <w:szCs w:val="24"/>
        </w:rPr>
        <w:t xml:space="preserve">Самоопределение к деятельности. </w:t>
      </w:r>
      <w:proofErr w:type="spellStart"/>
      <w:r w:rsidRPr="004A4DB6">
        <w:rPr>
          <w:rFonts w:ascii="Times New Roman" w:hAnsi="Times New Roman"/>
          <w:b/>
          <w:sz w:val="24"/>
          <w:szCs w:val="24"/>
        </w:rPr>
        <w:t>Оргмомент</w:t>
      </w:r>
      <w:proofErr w:type="spellEnd"/>
      <w:r w:rsidRPr="004A4DB6">
        <w:rPr>
          <w:rFonts w:ascii="Times New Roman" w:hAnsi="Times New Roman"/>
          <w:b/>
          <w:sz w:val="24"/>
          <w:szCs w:val="24"/>
        </w:rPr>
        <w:t>.</w:t>
      </w:r>
    </w:p>
    <w:p w:rsidR="009A2AAB" w:rsidRPr="004A4DB6" w:rsidRDefault="00C852F5" w:rsidP="00C852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>-</w:t>
      </w:r>
      <w:r w:rsidR="009A2AAB" w:rsidRPr="004A4DB6">
        <w:rPr>
          <w:rFonts w:ascii="Times New Roman" w:hAnsi="Times New Roman" w:cs="Times New Roman"/>
          <w:sz w:val="24"/>
          <w:szCs w:val="24"/>
        </w:rPr>
        <w:t>Пред</w:t>
      </w:r>
      <w:r w:rsidRPr="004A4DB6">
        <w:rPr>
          <w:rFonts w:ascii="Times New Roman" w:hAnsi="Times New Roman" w:cs="Times New Roman"/>
          <w:sz w:val="24"/>
          <w:szCs w:val="24"/>
        </w:rPr>
        <w:t xml:space="preserve">лагаю вам быть сегодня на уроке </w:t>
      </w:r>
      <w:r w:rsidR="009A2AAB" w:rsidRPr="004A4DB6">
        <w:rPr>
          <w:rFonts w:ascii="Times New Roman" w:hAnsi="Times New Roman" w:cs="Times New Roman"/>
          <w:sz w:val="24"/>
          <w:szCs w:val="24"/>
        </w:rPr>
        <w:t>внимательными,</w:t>
      </w:r>
      <w:r w:rsidRPr="004A4DB6">
        <w:rPr>
          <w:rFonts w:ascii="Times New Roman" w:hAnsi="Times New Roman" w:cs="Times New Roman"/>
          <w:sz w:val="24"/>
          <w:szCs w:val="24"/>
        </w:rPr>
        <w:t xml:space="preserve"> </w:t>
      </w:r>
      <w:r w:rsidR="009A2AAB" w:rsidRPr="004A4DB6">
        <w:rPr>
          <w:rFonts w:ascii="Times New Roman" w:hAnsi="Times New Roman" w:cs="Times New Roman"/>
          <w:sz w:val="24"/>
          <w:szCs w:val="24"/>
        </w:rPr>
        <w:t>целеустремленными,</w:t>
      </w:r>
      <w:r w:rsidR="004A4DB6">
        <w:rPr>
          <w:rFonts w:ascii="Times New Roman" w:hAnsi="Times New Roman" w:cs="Times New Roman"/>
          <w:sz w:val="24"/>
          <w:szCs w:val="24"/>
        </w:rPr>
        <w:t xml:space="preserve"> </w:t>
      </w:r>
      <w:r w:rsidR="009A2AAB" w:rsidRPr="004A4DB6">
        <w:rPr>
          <w:rFonts w:ascii="Times New Roman" w:hAnsi="Times New Roman" w:cs="Times New Roman"/>
          <w:sz w:val="24"/>
          <w:szCs w:val="24"/>
        </w:rPr>
        <w:t>пассивными и общительными.</w:t>
      </w:r>
      <w:r w:rsidRPr="004A4DB6">
        <w:rPr>
          <w:rFonts w:ascii="Times New Roman" w:hAnsi="Times New Roman" w:cs="Times New Roman"/>
          <w:sz w:val="24"/>
          <w:szCs w:val="24"/>
        </w:rPr>
        <w:t xml:space="preserve"> </w:t>
      </w:r>
      <w:r w:rsidR="009A2AAB" w:rsidRPr="004A4DB6">
        <w:rPr>
          <w:rFonts w:ascii="Times New Roman" w:hAnsi="Times New Roman" w:cs="Times New Roman"/>
          <w:sz w:val="24"/>
          <w:szCs w:val="24"/>
        </w:rPr>
        <w:t>Все согласны? Каков о</w:t>
      </w:r>
      <w:proofErr w:type="gramStart"/>
      <w:r w:rsidR="009A2AAB" w:rsidRPr="004A4DB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4A4DB6">
        <w:rPr>
          <w:rFonts w:ascii="Times New Roman" w:hAnsi="Times New Roman" w:cs="Times New Roman"/>
          <w:sz w:val="24"/>
          <w:szCs w:val="24"/>
        </w:rPr>
        <w:t xml:space="preserve"> </w:t>
      </w:r>
      <w:r w:rsidR="009A2AAB" w:rsidRPr="004A4DB6">
        <w:rPr>
          <w:rFonts w:ascii="Times New Roman" w:hAnsi="Times New Roman" w:cs="Times New Roman"/>
          <w:sz w:val="24"/>
          <w:szCs w:val="24"/>
        </w:rPr>
        <w:t>пассивный ученик? Ваши приоритет</w:t>
      </w:r>
      <w:proofErr w:type="gramStart"/>
      <w:r w:rsidR="009A2AAB" w:rsidRPr="004A4DB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4A4DB6">
        <w:rPr>
          <w:rFonts w:ascii="Times New Roman" w:hAnsi="Times New Roman" w:cs="Times New Roman"/>
          <w:sz w:val="24"/>
          <w:szCs w:val="24"/>
        </w:rPr>
        <w:t xml:space="preserve"> </w:t>
      </w:r>
      <w:r w:rsidR="009A2AAB" w:rsidRPr="004A4DB6">
        <w:rPr>
          <w:rFonts w:ascii="Times New Roman" w:hAnsi="Times New Roman" w:cs="Times New Roman"/>
          <w:sz w:val="24"/>
          <w:szCs w:val="24"/>
        </w:rPr>
        <w:t>кто будет особенно внимат</w:t>
      </w:r>
      <w:r w:rsidR="004A4DB6">
        <w:rPr>
          <w:rFonts w:ascii="Times New Roman" w:hAnsi="Times New Roman" w:cs="Times New Roman"/>
          <w:sz w:val="24"/>
          <w:szCs w:val="24"/>
        </w:rPr>
        <w:t>елен? Общителен? Целеустремлен</w:t>
      </w:r>
      <w:r w:rsidR="009A2AAB" w:rsidRPr="004A4DB6">
        <w:rPr>
          <w:rFonts w:ascii="Times New Roman" w:hAnsi="Times New Roman" w:cs="Times New Roman"/>
          <w:sz w:val="24"/>
          <w:szCs w:val="24"/>
        </w:rPr>
        <w:t>? Есть другие мнения?</w:t>
      </w:r>
      <w:r w:rsidR="004A4DB6">
        <w:rPr>
          <w:rFonts w:ascii="Times New Roman" w:hAnsi="Times New Roman" w:cs="Times New Roman"/>
          <w:sz w:val="24"/>
          <w:szCs w:val="24"/>
        </w:rPr>
        <w:t xml:space="preserve"> </w:t>
      </w:r>
      <w:r w:rsidR="009A2AAB" w:rsidRPr="004A4DB6">
        <w:rPr>
          <w:rFonts w:ascii="Times New Roman" w:hAnsi="Times New Roman" w:cs="Times New Roman"/>
          <w:sz w:val="24"/>
          <w:szCs w:val="24"/>
        </w:rPr>
        <w:t>Как вы думаете,</w:t>
      </w:r>
      <w:r w:rsidR="004A4DB6">
        <w:rPr>
          <w:rFonts w:ascii="Times New Roman" w:hAnsi="Times New Roman" w:cs="Times New Roman"/>
          <w:sz w:val="24"/>
          <w:szCs w:val="24"/>
        </w:rPr>
        <w:t xml:space="preserve"> </w:t>
      </w:r>
      <w:r w:rsidR="009A2AAB" w:rsidRPr="004A4DB6">
        <w:rPr>
          <w:rFonts w:ascii="Times New Roman" w:hAnsi="Times New Roman" w:cs="Times New Roman"/>
          <w:sz w:val="24"/>
          <w:szCs w:val="24"/>
        </w:rPr>
        <w:t>мне как вашему учителю,</w:t>
      </w:r>
      <w:r w:rsidR="004A4DB6">
        <w:rPr>
          <w:rFonts w:ascii="Times New Roman" w:hAnsi="Times New Roman" w:cs="Times New Roman"/>
          <w:sz w:val="24"/>
          <w:szCs w:val="24"/>
        </w:rPr>
        <w:t xml:space="preserve"> </w:t>
      </w:r>
      <w:r w:rsidR="009A2AAB" w:rsidRPr="004A4DB6">
        <w:rPr>
          <w:rFonts w:ascii="Times New Roman" w:hAnsi="Times New Roman" w:cs="Times New Roman"/>
          <w:sz w:val="24"/>
          <w:szCs w:val="24"/>
        </w:rPr>
        <w:t xml:space="preserve">какими хотелось бы видеть вас на уроке? Желаю успеха и в добрый путь! </w:t>
      </w:r>
    </w:p>
    <w:p w:rsidR="009A2AAB" w:rsidRPr="004A4DB6" w:rsidRDefault="00C852F5" w:rsidP="00C31A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DB6">
        <w:rPr>
          <w:rFonts w:ascii="Times New Roman" w:hAnsi="Times New Roman"/>
          <w:b/>
          <w:sz w:val="24"/>
          <w:szCs w:val="24"/>
        </w:rPr>
        <w:t>Актуализация знаний и фиксация затруднений в деятельности.</w:t>
      </w:r>
    </w:p>
    <w:p w:rsidR="00C31A76" w:rsidRPr="004A4DB6" w:rsidRDefault="00C31A76" w:rsidP="00C3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 без меня предметы?</w:t>
      </w:r>
    </w:p>
    <w:p w:rsidR="00C31A76" w:rsidRPr="004A4DB6" w:rsidRDefault="00C31A76" w:rsidP="00C3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                                                Лишь названья.</w:t>
      </w:r>
    </w:p>
    <w:p w:rsidR="00C31A76" w:rsidRPr="004A4DB6" w:rsidRDefault="00C31A76" w:rsidP="00C3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                                                А я приду –</w:t>
      </w:r>
    </w:p>
    <w:p w:rsidR="00C31A76" w:rsidRPr="004A4DB6" w:rsidRDefault="00C31A76" w:rsidP="00C3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                                                Всё в действие придет.</w:t>
      </w:r>
    </w:p>
    <w:p w:rsidR="00C31A76" w:rsidRPr="004A4DB6" w:rsidRDefault="00C31A76" w:rsidP="00C3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Летит ракета.</w:t>
      </w:r>
    </w:p>
    <w:p w:rsidR="00C31A76" w:rsidRPr="004A4DB6" w:rsidRDefault="00C31A76" w:rsidP="00C3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                                               Люди строят зданья.</w:t>
      </w:r>
    </w:p>
    <w:p w:rsidR="00C31A76" w:rsidRPr="004A4DB6" w:rsidRDefault="00C31A76" w:rsidP="00C3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                                               Цветут сады.</w:t>
      </w:r>
    </w:p>
    <w:p w:rsidR="00C31A76" w:rsidRPr="004A4DB6" w:rsidRDefault="00C31A76" w:rsidP="00C3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                                               И хлеб в полях растёт.</w:t>
      </w:r>
    </w:p>
    <w:p w:rsidR="00C31A76" w:rsidRPr="004A4DB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>- Как вы ду</w:t>
      </w:r>
      <w:r w:rsidR="00C9065A">
        <w:rPr>
          <w:rFonts w:ascii="Times New Roman" w:hAnsi="Times New Roman" w:cs="Times New Roman"/>
          <w:sz w:val="24"/>
          <w:szCs w:val="24"/>
        </w:rPr>
        <w:t xml:space="preserve">маете, о какой части речи мы продолжим </w:t>
      </w:r>
      <w:r w:rsidRPr="004A4DB6">
        <w:rPr>
          <w:rFonts w:ascii="Times New Roman" w:hAnsi="Times New Roman" w:cs="Times New Roman"/>
          <w:sz w:val="24"/>
          <w:szCs w:val="24"/>
        </w:rPr>
        <w:t xml:space="preserve"> разговор сегодня на уроке?</w:t>
      </w:r>
    </w:p>
    <w:p w:rsidR="00C31A76" w:rsidRPr="004A4DB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>- Верно, сегодня мы поговорим о глаголе,  узнаем о нём много нового.</w:t>
      </w:r>
    </w:p>
    <w:p w:rsidR="00C31A76" w:rsidRPr="004A4DB6" w:rsidRDefault="003E3C33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A76" w:rsidRPr="004A4DB6">
        <w:rPr>
          <w:rFonts w:ascii="Times New Roman" w:hAnsi="Times New Roman" w:cs="Times New Roman"/>
          <w:sz w:val="24"/>
          <w:szCs w:val="24"/>
        </w:rPr>
        <w:t xml:space="preserve"> Для чего нужно знать, как правильно употреблять, образовывать  и писать глаголы? </w:t>
      </w:r>
    </w:p>
    <w:p w:rsidR="00C31A76" w:rsidRPr="004A4DB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b/>
          <w:sz w:val="24"/>
          <w:szCs w:val="24"/>
        </w:rPr>
        <w:t>Вывод:</w:t>
      </w:r>
      <w:r w:rsidRPr="004A4DB6">
        <w:rPr>
          <w:rFonts w:ascii="Times New Roman" w:hAnsi="Times New Roman" w:cs="Times New Roman"/>
          <w:sz w:val="24"/>
          <w:szCs w:val="24"/>
        </w:rPr>
        <w:t xml:space="preserve"> по частоте употребления в нашей речи глагол занимает второе место после существительного. Поэтому образованному человеку необходимо много знать о глаголе, правильно его употреблять и не делать ошибок в его написании.</w:t>
      </w:r>
    </w:p>
    <w:p w:rsidR="00C31A76" w:rsidRPr="004A4DB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- Соберём уже известную информацию о глаголе. </w:t>
      </w:r>
    </w:p>
    <w:p w:rsidR="00C31A76" w:rsidRPr="00592F13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F13">
        <w:rPr>
          <w:rFonts w:ascii="Times New Roman" w:hAnsi="Times New Roman" w:cs="Times New Roman"/>
          <w:b/>
          <w:sz w:val="24"/>
          <w:szCs w:val="24"/>
        </w:rPr>
        <w:t>Игра «Блиц – опрос»</w:t>
      </w:r>
      <w:r w:rsidR="00592F13">
        <w:rPr>
          <w:rFonts w:ascii="Times New Roman" w:hAnsi="Times New Roman" w:cs="Times New Roman"/>
          <w:b/>
          <w:sz w:val="24"/>
          <w:szCs w:val="24"/>
        </w:rPr>
        <w:t>:</w:t>
      </w:r>
    </w:p>
    <w:p w:rsidR="00C31A76" w:rsidRPr="004A4DB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>1. Глагол – это часть … (речи, которая обозначает действия предметов и отвечает на вопросы: что делать? что сделать?)</w:t>
      </w:r>
    </w:p>
    <w:p w:rsidR="00C31A76" w:rsidRDefault="00C852F5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>2. Какие грамматические признаки есть у глагола (число, лицо, спряжение,</w:t>
      </w:r>
      <w:r w:rsidR="004A4DB6">
        <w:rPr>
          <w:rFonts w:ascii="Times New Roman" w:hAnsi="Times New Roman" w:cs="Times New Roman"/>
          <w:sz w:val="24"/>
          <w:szCs w:val="24"/>
        </w:rPr>
        <w:t xml:space="preserve"> </w:t>
      </w:r>
      <w:r w:rsidRPr="004A4DB6">
        <w:rPr>
          <w:rFonts w:ascii="Times New Roman" w:hAnsi="Times New Roman" w:cs="Times New Roman"/>
          <w:sz w:val="24"/>
          <w:szCs w:val="24"/>
        </w:rPr>
        <w:t>время</w:t>
      </w:r>
      <w:r w:rsidR="004A4DB6">
        <w:rPr>
          <w:rFonts w:ascii="Times New Roman" w:hAnsi="Times New Roman" w:cs="Times New Roman"/>
          <w:sz w:val="24"/>
          <w:szCs w:val="24"/>
        </w:rPr>
        <w:t>, вид</w:t>
      </w:r>
      <w:r w:rsidRPr="004A4DB6">
        <w:rPr>
          <w:rFonts w:ascii="Times New Roman" w:hAnsi="Times New Roman" w:cs="Times New Roman"/>
          <w:sz w:val="24"/>
          <w:szCs w:val="24"/>
        </w:rPr>
        <w:t>)</w:t>
      </w:r>
    </w:p>
    <w:p w:rsidR="004A4DB6" w:rsidRPr="004A4DB6" w:rsidRDefault="004A4DB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3.Вид бывает…(сов, несов.)</w:t>
      </w:r>
    </w:p>
    <w:p w:rsidR="00C31A76" w:rsidRPr="004A4DB6" w:rsidRDefault="004A4DB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A76" w:rsidRPr="004A4DB6">
        <w:rPr>
          <w:rFonts w:ascii="Times New Roman" w:hAnsi="Times New Roman" w:cs="Times New Roman"/>
          <w:sz w:val="24"/>
          <w:szCs w:val="24"/>
        </w:rPr>
        <w:t>. Спряжение – это … (изменение глаголов по лицам и числам)</w:t>
      </w:r>
    </w:p>
    <w:p w:rsidR="00C31A76" w:rsidRPr="004A4DB6" w:rsidRDefault="004A4DB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A76" w:rsidRPr="004A4DB6">
        <w:rPr>
          <w:rFonts w:ascii="Times New Roman" w:hAnsi="Times New Roman" w:cs="Times New Roman"/>
          <w:sz w:val="24"/>
          <w:szCs w:val="24"/>
        </w:rPr>
        <w:t>. Назовите суффиксы глаголов неопределённой формы. ( -</w:t>
      </w:r>
      <w:proofErr w:type="spellStart"/>
      <w:r w:rsidR="00C31A76" w:rsidRPr="004A4DB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31A76" w:rsidRPr="004A4DB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31A76" w:rsidRPr="004A4D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31A76" w:rsidRPr="004A4DB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31A76" w:rsidRPr="004A4DB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C31A76" w:rsidRPr="004A4DB6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C31A76" w:rsidRPr="004A4DB6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="00C31A76" w:rsidRPr="004A4DB6">
        <w:rPr>
          <w:rFonts w:ascii="Times New Roman" w:hAnsi="Times New Roman" w:cs="Times New Roman"/>
          <w:sz w:val="24"/>
          <w:szCs w:val="24"/>
        </w:rPr>
        <w:t>-)</w:t>
      </w:r>
    </w:p>
    <w:p w:rsidR="00D727AD" w:rsidRPr="004A4DB6" w:rsidRDefault="004A4DB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27AD" w:rsidRPr="004A4DB6">
        <w:rPr>
          <w:rFonts w:ascii="Times New Roman" w:hAnsi="Times New Roman" w:cs="Times New Roman"/>
          <w:sz w:val="24"/>
          <w:szCs w:val="24"/>
        </w:rPr>
        <w:t>.С каким временем глагола уже познакомились? Что обозначают глаголы настоящего времени?</w:t>
      </w:r>
    </w:p>
    <w:p w:rsidR="003E3C33" w:rsidRDefault="004A4DB6" w:rsidP="003E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2B5E" w:rsidRPr="004A4DB6">
        <w:rPr>
          <w:rFonts w:ascii="Times New Roman" w:hAnsi="Times New Roman" w:cs="Times New Roman"/>
          <w:sz w:val="24"/>
          <w:szCs w:val="24"/>
        </w:rPr>
        <w:t>.Как изменяются глаголы настоящего времени</w:t>
      </w:r>
      <w:proofErr w:type="gramStart"/>
      <w:r w:rsidR="00AF2B5E" w:rsidRPr="004A4DB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AF2B5E" w:rsidRPr="004A4DB6">
        <w:rPr>
          <w:rFonts w:ascii="Times New Roman" w:hAnsi="Times New Roman" w:cs="Times New Roman"/>
          <w:sz w:val="24"/>
          <w:szCs w:val="24"/>
        </w:rPr>
        <w:t>по лицам, числам)</w:t>
      </w:r>
    </w:p>
    <w:p w:rsidR="00592F13" w:rsidRPr="003E3C33" w:rsidRDefault="004A4DB6" w:rsidP="003E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33">
        <w:rPr>
          <w:sz w:val="24"/>
          <w:szCs w:val="24"/>
        </w:rPr>
        <w:t>8</w:t>
      </w:r>
      <w:r w:rsidR="00AF2B5E" w:rsidRPr="003E3C33">
        <w:rPr>
          <w:sz w:val="24"/>
          <w:szCs w:val="24"/>
        </w:rPr>
        <w:t>.От всех ли глаголов можно образовать форму настоящего времени</w:t>
      </w:r>
      <w:r w:rsidR="0062288B" w:rsidRPr="003E3C33">
        <w:rPr>
          <w:sz w:val="24"/>
          <w:szCs w:val="24"/>
        </w:rPr>
        <w:t xml:space="preserve">? </w:t>
      </w:r>
      <w:proofErr w:type="gramStart"/>
      <w:r w:rsidR="0062288B" w:rsidRPr="003E3C33">
        <w:rPr>
          <w:sz w:val="24"/>
          <w:szCs w:val="24"/>
        </w:rPr>
        <w:t xml:space="preserve">(ОБРАЗУЙ </w:t>
      </w:r>
      <w:r w:rsidR="0062288B" w:rsidRPr="003E3C33">
        <w:rPr>
          <w:color w:val="000000"/>
          <w:sz w:val="24"/>
          <w:szCs w:val="24"/>
        </w:rPr>
        <w:t xml:space="preserve"> ФОРМЫ НАСТ</w:t>
      </w:r>
      <w:r w:rsidR="00592F13" w:rsidRPr="003E3C33">
        <w:rPr>
          <w:color w:val="000000"/>
          <w:sz w:val="24"/>
          <w:szCs w:val="24"/>
        </w:rPr>
        <w:t>.</w:t>
      </w:r>
      <w:proofErr w:type="gramEnd"/>
      <w:r w:rsidR="0062288B" w:rsidRPr="003E3C33">
        <w:rPr>
          <w:color w:val="000000"/>
          <w:sz w:val="24"/>
          <w:szCs w:val="24"/>
        </w:rPr>
        <w:t xml:space="preserve"> ВРЕМЕНИ ОТ ГЛАГОЛОВ: говорить, сказать, писать, написать -</w:t>
      </w:r>
      <w:r w:rsidR="0062288B" w:rsidRPr="003E3C33">
        <w:rPr>
          <w:i/>
          <w:iCs/>
          <w:color w:val="000000"/>
          <w:sz w:val="24"/>
          <w:szCs w:val="24"/>
        </w:rPr>
        <w:t xml:space="preserve">Говорят, </w:t>
      </w:r>
      <w:proofErr w:type="spellStart"/>
      <w:r w:rsidR="0062288B" w:rsidRPr="003E3C33">
        <w:rPr>
          <w:i/>
          <w:iCs/>
          <w:color w:val="000000"/>
          <w:sz w:val="24"/>
          <w:szCs w:val="24"/>
        </w:rPr>
        <w:t>пишу-ТОЛЬКО</w:t>
      </w:r>
      <w:proofErr w:type="spellEnd"/>
      <w:r w:rsidR="0062288B" w:rsidRPr="003E3C33">
        <w:rPr>
          <w:i/>
          <w:iCs/>
          <w:color w:val="000000"/>
          <w:sz w:val="24"/>
          <w:szCs w:val="24"/>
        </w:rPr>
        <w:t xml:space="preserve"> ОТ ГЛАГОЛОВ НЕСОВ</w:t>
      </w:r>
      <w:proofErr w:type="gramStart"/>
      <w:r w:rsidR="0062288B" w:rsidRPr="003E3C33">
        <w:rPr>
          <w:i/>
          <w:iCs/>
          <w:color w:val="000000"/>
          <w:sz w:val="24"/>
          <w:szCs w:val="24"/>
        </w:rPr>
        <w:t>.В</w:t>
      </w:r>
      <w:proofErr w:type="gramEnd"/>
      <w:r w:rsidR="0062288B" w:rsidRPr="003E3C33">
        <w:rPr>
          <w:i/>
          <w:iCs/>
          <w:color w:val="000000"/>
          <w:sz w:val="24"/>
          <w:szCs w:val="24"/>
        </w:rPr>
        <w:t>ИДА)</w:t>
      </w:r>
    </w:p>
    <w:p w:rsidR="00592F13" w:rsidRDefault="00C31A76" w:rsidP="00592F13">
      <w:pPr>
        <w:pStyle w:val="a3"/>
        <w:rPr>
          <w:b/>
        </w:rPr>
      </w:pPr>
      <w:r w:rsidRPr="00592F13">
        <w:rPr>
          <w:b/>
        </w:rPr>
        <w:t>Минутка чистописания.</w:t>
      </w:r>
    </w:p>
    <w:p w:rsidR="00900281" w:rsidRPr="004A4DB6" w:rsidRDefault="00900281" w:rsidP="0090028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DB6">
        <w:rPr>
          <w:rFonts w:ascii="Times New Roman" w:hAnsi="Times New Roman"/>
          <w:sz w:val="24"/>
          <w:szCs w:val="24"/>
        </w:rPr>
        <w:t xml:space="preserve">–Прочитай </w:t>
      </w:r>
      <w:proofErr w:type="gramStart"/>
      <w:r w:rsidRPr="004A4DB6">
        <w:rPr>
          <w:rFonts w:ascii="Times New Roman" w:hAnsi="Times New Roman"/>
          <w:sz w:val="24"/>
          <w:szCs w:val="24"/>
        </w:rPr>
        <w:t>пос</w:t>
      </w:r>
      <w:r w:rsidR="00992B54">
        <w:rPr>
          <w:rFonts w:ascii="Times New Roman" w:hAnsi="Times New Roman"/>
          <w:sz w:val="24"/>
          <w:szCs w:val="24"/>
        </w:rPr>
        <w:t>ловицы</w:t>
      </w:r>
      <w:proofErr w:type="gramEnd"/>
      <w:r w:rsidR="00992B54">
        <w:rPr>
          <w:rFonts w:ascii="Times New Roman" w:hAnsi="Times New Roman"/>
          <w:sz w:val="24"/>
          <w:szCs w:val="24"/>
        </w:rPr>
        <w:t xml:space="preserve">  и объясните их значение:</w:t>
      </w:r>
    </w:p>
    <w:p w:rsidR="00900281" w:rsidRPr="00C9065A" w:rsidRDefault="00900281" w:rsidP="009002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C9065A">
        <w:rPr>
          <w:rFonts w:ascii="Times New Roman" w:eastAsia="Times New Roman" w:hAnsi="Times New Roman"/>
          <w:color w:val="000000"/>
          <w:sz w:val="24"/>
          <w:szCs w:val="24"/>
        </w:rPr>
        <w:t>Время  не ждет.</w:t>
      </w:r>
    </w:p>
    <w:p w:rsidR="00900281" w:rsidRPr="00C9065A" w:rsidRDefault="00900281" w:rsidP="00900281">
      <w:pPr>
        <w:pStyle w:val="a6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A4DB6">
        <w:rPr>
          <w:rFonts w:ascii="Times New Roman" w:eastAsia="Times New Roman" w:hAnsi="Times New Roman"/>
          <w:color w:val="000000"/>
          <w:sz w:val="24"/>
          <w:szCs w:val="24"/>
        </w:rPr>
        <w:t xml:space="preserve"> Не время </w:t>
      </w:r>
      <w:proofErr w:type="gramStart"/>
      <w:r w:rsidRPr="004A4DB6">
        <w:rPr>
          <w:rFonts w:ascii="Times New Roman" w:eastAsia="Times New Roman" w:hAnsi="Times New Roman"/>
          <w:color w:val="000000"/>
          <w:sz w:val="24"/>
          <w:szCs w:val="24"/>
        </w:rPr>
        <w:t>сидеть</w:t>
      </w:r>
      <w:proofErr w:type="gramEnd"/>
      <w:r w:rsidRPr="004A4DB6">
        <w:rPr>
          <w:rFonts w:ascii="Times New Roman" w:eastAsia="Times New Roman" w:hAnsi="Times New Roman"/>
          <w:color w:val="000000"/>
          <w:sz w:val="24"/>
          <w:szCs w:val="24"/>
        </w:rPr>
        <w:t xml:space="preserve"> сложа руки. </w:t>
      </w:r>
    </w:p>
    <w:p w:rsidR="00900281" w:rsidRDefault="00900281" w:rsidP="00900281">
      <w:pPr>
        <w:pStyle w:val="a3"/>
        <w:rPr>
          <w:b/>
        </w:rPr>
      </w:pPr>
      <w:r w:rsidRPr="004A4DB6">
        <w:rPr>
          <w:color w:val="000000"/>
        </w:rPr>
        <w:t>-Объясните значение слова «время</w:t>
      </w:r>
      <w:proofErr w:type="gramStart"/>
      <w:r w:rsidRPr="004A4DB6">
        <w:rPr>
          <w:color w:val="000000"/>
        </w:rPr>
        <w:t>»(</w:t>
      </w:r>
      <w:proofErr w:type="gramEnd"/>
      <w:r w:rsidRPr="004A4DB6">
        <w:rPr>
          <w:color w:val="000000"/>
        </w:rPr>
        <w:t xml:space="preserve"> Владимир Иванович Даль так объясняет это слово: </w:t>
      </w:r>
      <w:proofErr w:type="gramStart"/>
      <w:r w:rsidRPr="004A4DB6">
        <w:rPr>
          <w:color w:val="000000"/>
        </w:rPr>
        <w:t>«Время – это когда идут дни за днями, последовательное течение суток за сутками»)</w:t>
      </w:r>
      <w:proofErr w:type="gramEnd"/>
    </w:p>
    <w:p w:rsidR="00AF2B5E" w:rsidRPr="004A4DB6" w:rsidRDefault="00AF2B5E" w:rsidP="00D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>-Искомая буква для чистописани</w:t>
      </w:r>
      <w:r w:rsidR="008A1086">
        <w:rPr>
          <w:rFonts w:ascii="Times New Roman" w:hAnsi="Times New Roman" w:cs="Times New Roman"/>
          <w:sz w:val="24"/>
          <w:szCs w:val="24"/>
        </w:rPr>
        <w:t xml:space="preserve">я находится в  глаголе </w:t>
      </w:r>
      <w:proofErr w:type="spellStart"/>
      <w:r w:rsidR="008A1086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="008A108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8A1086">
        <w:rPr>
          <w:rFonts w:ascii="Times New Roman" w:hAnsi="Times New Roman" w:cs="Times New Roman"/>
          <w:sz w:val="24"/>
          <w:szCs w:val="24"/>
        </w:rPr>
        <w:t>ормы</w:t>
      </w:r>
      <w:proofErr w:type="spellEnd"/>
      <w:r w:rsidR="008A1086">
        <w:rPr>
          <w:rFonts w:ascii="Times New Roman" w:hAnsi="Times New Roman" w:cs="Times New Roman"/>
          <w:sz w:val="24"/>
          <w:szCs w:val="24"/>
        </w:rPr>
        <w:t xml:space="preserve">  и обозначает парный глухой мягкий с</w:t>
      </w:r>
      <w:r w:rsidRPr="004A4DB6">
        <w:rPr>
          <w:rFonts w:ascii="Times New Roman" w:hAnsi="Times New Roman" w:cs="Times New Roman"/>
          <w:sz w:val="24"/>
          <w:szCs w:val="24"/>
        </w:rPr>
        <w:t xml:space="preserve">огласный звук </w:t>
      </w:r>
      <w:r w:rsidR="008A1086">
        <w:rPr>
          <w:rFonts w:ascii="Times New Roman" w:hAnsi="Times New Roman" w:cs="Times New Roman"/>
          <w:sz w:val="24"/>
          <w:szCs w:val="24"/>
        </w:rPr>
        <w:t xml:space="preserve"> в корне слова</w:t>
      </w:r>
      <w:r w:rsidRPr="004A4DB6">
        <w:rPr>
          <w:rFonts w:ascii="Times New Roman" w:hAnsi="Times New Roman" w:cs="Times New Roman"/>
          <w:sz w:val="24"/>
          <w:szCs w:val="24"/>
        </w:rPr>
        <w:t>(</w:t>
      </w:r>
      <w:r w:rsidRPr="004A4DB6">
        <w:rPr>
          <w:rFonts w:ascii="Times New Roman" w:hAnsi="Times New Roman" w:cs="Times New Roman"/>
          <w:b/>
          <w:sz w:val="24"/>
          <w:szCs w:val="24"/>
        </w:rPr>
        <w:t>с</w:t>
      </w:r>
      <w:r w:rsidR="008A1086">
        <w:rPr>
          <w:rFonts w:ascii="Times New Roman" w:hAnsi="Times New Roman" w:cs="Times New Roman"/>
          <w:sz w:val="24"/>
          <w:szCs w:val="24"/>
        </w:rPr>
        <w:t>-</w:t>
      </w:r>
      <w:r w:rsidRPr="004A4DB6">
        <w:rPr>
          <w:rFonts w:ascii="Times New Roman" w:hAnsi="Times New Roman" w:cs="Times New Roman"/>
          <w:sz w:val="24"/>
          <w:szCs w:val="24"/>
        </w:rPr>
        <w:t>)</w:t>
      </w:r>
    </w:p>
    <w:p w:rsidR="00AF2B5E" w:rsidRPr="004A4DB6" w:rsidRDefault="00AF2B5E" w:rsidP="00D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-Согласную букву </w:t>
      </w:r>
      <w:proofErr w:type="gramStart"/>
      <w:r w:rsidRPr="004A4DB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A1086">
        <w:rPr>
          <w:rFonts w:ascii="Times New Roman" w:hAnsi="Times New Roman" w:cs="Times New Roman"/>
          <w:sz w:val="24"/>
          <w:szCs w:val="24"/>
        </w:rPr>
        <w:t xml:space="preserve"> запишем </w:t>
      </w:r>
      <w:proofErr w:type="gramStart"/>
      <w:r w:rsidR="008A10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1086">
        <w:rPr>
          <w:rFonts w:ascii="Times New Roman" w:hAnsi="Times New Roman" w:cs="Times New Roman"/>
          <w:sz w:val="24"/>
          <w:szCs w:val="24"/>
        </w:rPr>
        <w:t xml:space="preserve"> буквами слова «время».</w:t>
      </w:r>
    </w:p>
    <w:p w:rsidR="00AF2B5E" w:rsidRPr="004A4DB6" w:rsidRDefault="00AF2B5E" w:rsidP="00D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-составьте цепочку букв, в которую должны войти буква </w:t>
      </w:r>
      <w:proofErr w:type="gramStart"/>
      <w:r w:rsidRPr="004A4DB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A0D84" w:rsidRPr="004A4DB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A0D84" w:rsidRPr="004A4DB6">
        <w:rPr>
          <w:rFonts w:ascii="Times New Roman" w:hAnsi="Times New Roman" w:cs="Times New Roman"/>
          <w:sz w:val="24"/>
          <w:szCs w:val="24"/>
        </w:rPr>
        <w:t>каждая</w:t>
      </w:r>
      <w:proofErr w:type="gramEnd"/>
      <w:r w:rsidR="008A1086">
        <w:rPr>
          <w:rFonts w:ascii="Times New Roman" w:hAnsi="Times New Roman" w:cs="Times New Roman"/>
          <w:sz w:val="24"/>
          <w:szCs w:val="24"/>
        </w:rPr>
        <w:t xml:space="preserve"> следующая буква данного слова (</w:t>
      </w:r>
      <w:proofErr w:type="spellStart"/>
      <w:r w:rsidR="008A1086">
        <w:rPr>
          <w:rFonts w:ascii="Times New Roman" w:hAnsi="Times New Roman" w:cs="Times New Roman"/>
          <w:sz w:val="24"/>
          <w:szCs w:val="24"/>
        </w:rPr>
        <w:t>свсрсесмся</w:t>
      </w:r>
      <w:proofErr w:type="spellEnd"/>
      <w:r w:rsidR="001A0D84" w:rsidRPr="004A4DB6">
        <w:rPr>
          <w:rFonts w:ascii="Times New Roman" w:hAnsi="Times New Roman" w:cs="Times New Roman"/>
          <w:sz w:val="24"/>
          <w:szCs w:val="24"/>
        </w:rPr>
        <w:t>)</w:t>
      </w:r>
    </w:p>
    <w:p w:rsidR="001A0D84" w:rsidRPr="004A4DB6" w:rsidRDefault="001A0D84" w:rsidP="00D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>-Напишите цепочку до конца строки, удваивая в ней сначала количество гласных букв, а затем согласных букв.</w:t>
      </w:r>
    </w:p>
    <w:p w:rsidR="001A0D84" w:rsidRDefault="008A1086" w:rsidP="00D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свсрсеесмсяя</w:t>
      </w:r>
      <w:proofErr w:type="spellEnd"/>
      <w:r w:rsidR="00992B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2B54">
        <w:rPr>
          <w:rFonts w:ascii="Times New Roman" w:hAnsi="Times New Roman" w:cs="Times New Roman"/>
          <w:sz w:val="24"/>
          <w:szCs w:val="24"/>
        </w:rPr>
        <w:t>ссввссррссессммсся</w:t>
      </w:r>
      <w:proofErr w:type="spellEnd"/>
      <w:r w:rsidR="001A0D84" w:rsidRPr="004A4DB6">
        <w:rPr>
          <w:rFonts w:ascii="Times New Roman" w:hAnsi="Times New Roman" w:cs="Times New Roman"/>
          <w:sz w:val="24"/>
          <w:szCs w:val="24"/>
        </w:rPr>
        <w:t>)</w:t>
      </w:r>
    </w:p>
    <w:p w:rsidR="00592F13" w:rsidRDefault="00592F13" w:rsidP="00D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355" w:rsidRPr="00992B54" w:rsidRDefault="00592F13" w:rsidP="00992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III </w:t>
      </w:r>
      <w:r w:rsidR="001A0D84" w:rsidRPr="00592F13">
        <w:rPr>
          <w:rFonts w:ascii="Times New Roman" w:hAnsi="Times New Roman"/>
          <w:b/>
          <w:sz w:val="24"/>
          <w:szCs w:val="24"/>
        </w:rPr>
        <w:t xml:space="preserve">Постановка учебной задачи. </w:t>
      </w:r>
    </w:p>
    <w:p w:rsidR="00C31A76" w:rsidRDefault="00DC3355" w:rsidP="00DC3355">
      <w:pPr>
        <w:pStyle w:val="a6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A4DB6">
        <w:rPr>
          <w:rFonts w:ascii="Times New Roman" w:eastAsia="Times New Roman" w:hAnsi="Times New Roman"/>
          <w:color w:val="000000"/>
          <w:sz w:val="24"/>
          <w:szCs w:val="24"/>
        </w:rPr>
        <w:t>-Н</w:t>
      </w:r>
      <w:r w:rsidR="00C9065A">
        <w:rPr>
          <w:rFonts w:ascii="Times New Roman" w:eastAsia="Times New Roman" w:hAnsi="Times New Roman"/>
          <w:color w:val="000000"/>
          <w:sz w:val="24"/>
          <w:szCs w:val="24"/>
        </w:rPr>
        <w:t>азови</w:t>
      </w:r>
      <w:r w:rsidR="00992B54">
        <w:rPr>
          <w:rFonts w:ascii="Times New Roman" w:eastAsia="Times New Roman" w:hAnsi="Times New Roman"/>
          <w:color w:val="000000"/>
          <w:sz w:val="24"/>
          <w:szCs w:val="24"/>
        </w:rPr>
        <w:t>те глаголы в пословицах</w:t>
      </w:r>
      <w:r w:rsidR="00C9065A">
        <w:rPr>
          <w:rFonts w:ascii="Times New Roman" w:eastAsia="Times New Roman" w:hAnsi="Times New Roman"/>
          <w:color w:val="000000"/>
          <w:sz w:val="24"/>
          <w:szCs w:val="24"/>
        </w:rPr>
        <w:t xml:space="preserve"> (ждет,</w:t>
      </w:r>
      <w:r w:rsidRPr="004A4DB6">
        <w:rPr>
          <w:rFonts w:ascii="Times New Roman" w:eastAsia="Times New Roman" w:hAnsi="Times New Roman"/>
          <w:color w:val="000000"/>
          <w:sz w:val="24"/>
          <w:szCs w:val="24"/>
        </w:rPr>
        <w:t xml:space="preserve"> сидеть)</w:t>
      </w:r>
    </w:p>
    <w:p w:rsidR="00900281" w:rsidRPr="004A4DB6" w:rsidRDefault="00900281" w:rsidP="00DC3355">
      <w:pPr>
        <w:pStyle w:val="a6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-Образуйте от них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нач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орму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31A76" w:rsidRPr="004A4DB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- Найдите основу </w:t>
      </w:r>
      <w:r w:rsidR="00DC3355" w:rsidRPr="004A4DB6">
        <w:rPr>
          <w:rFonts w:ascii="Times New Roman" w:hAnsi="Times New Roman" w:cs="Times New Roman"/>
          <w:sz w:val="24"/>
          <w:szCs w:val="24"/>
        </w:rPr>
        <w:t>глаголов.</w:t>
      </w:r>
      <w:r w:rsidR="004A4DB6">
        <w:rPr>
          <w:rFonts w:ascii="Times New Roman" w:hAnsi="Times New Roman" w:cs="Times New Roman"/>
          <w:sz w:val="24"/>
          <w:szCs w:val="24"/>
        </w:rPr>
        <w:t xml:space="preserve"> Как это сделать?  (о</w:t>
      </w:r>
      <w:r w:rsidRPr="004A4DB6">
        <w:rPr>
          <w:rFonts w:ascii="Times New Roman" w:hAnsi="Times New Roman" w:cs="Times New Roman"/>
          <w:sz w:val="24"/>
          <w:szCs w:val="24"/>
        </w:rPr>
        <w:t>снову инфинитива можно найти, отделив от глагола в неопределённой</w:t>
      </w:r>
      <w:r w:rsidR="004A4DB6">
        <w:rPr>
          <w:rFonts w:ascii="Times New Roman" w:hAnsi="Times New Roman" w:cs="Times New Roman"/>
          <w:sz w:val="24"/>
          <w:szCs w:val="24"/>
        </w:rPr>
        <w:t xml:space="preserve"> форме суффиксы  </w:t>
      </w:r>
      <w:r w:rsidRPr="004A4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D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4D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4DB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A4DB6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4A4DB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A4DB6">
        <w:rPr>
          <w:rFonts w:ascii="Times New Roman" w:hAnsi="Times New Roman" w:cs="Times New Roman"/>
          <w:sz w:val="24"/>
          <w:szCs w:val="24"/>
        </w:rPr>
        <w:t>-,  -</w:t>
      </w:r>
      <w:proofErr w:type="spellStart"/>
      <w:r w:rsidRPr="004A4DB6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4A4DB6">
        <w:rPr>
          <w:rFonts w:ascii="Times New Roman" w:hAnsi="Times New Roman" w:cs="Times New Roman"/>
          <w:sz w:val="24"/>
          <w:szCs w:val="24"/>
        </w:rPr>
        <w:t>-</w:t>
      </w:r>
      <w:r w:rsidR="00DC3355" w:rsidRPr="004A4DB6">
        <w:rPr>
          <w:rFonts w:ascii="Times New Roman" w:hAnsi="Times New Roman" w:cs="Times New Roman"/>
          <w:sz w:val="24"/>
          <w:szCs w:val="24"/>
        </w:rPr>
        <w:t>, окончание</w:t>
      </w:r>
      <w:r w:rsidRPr="004A4DB6">
        <w:rPr>
          <w:rFonts w:ascii="Times New Roman" w:hAnsi="Times New Roman" w:cs="Times New Roman"/>
          <w:sz w:val="24"/>
          <w:szCs w:val="24"/>
        </w:rPr>
        <w:t>)</w:t>
      </w:r>
    </w:p>
    <w:p w:rsidR="00C31A76" w:rsidRPr="004A4DB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B6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C31A76" w:rsidRPr="004A4DB6" w:rsidRDefault="00900281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ждать-ждал</w:t>
      </w:r>
      <w:proofErr w:type="spellEnd"/>
      <w:proofErr w:type="gramEnd"/>
    </w:p>
    <w:p w:rsidR="00C31A76" w:rsidRPr="004A4DB6" w:rsidRDefault="00DC3355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>сидет</w:t>
      </w:r>
      <w:proofErr w:type="gramStart"/>
      <w:r w:rsidRPr="004A4DB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A4DB6">
        <w:rPr>
          <w:rFonts w:ascii="Times New Roman" w:hAnsi="Times New Roman" w:cs="Times New Roman"/>
          <w:sz w:val="24"/>
          <w:szCs w:val="24"/>
        </w:rPr>
        <w:t xml:space="preserve"> сидел</w:t>
      </w:r>
    </w:p>
    <w:p w:rsidR="00C31A76" w:rsidRPr="004A4DB6" w:rsidRDefault="00992B54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Сравните </w:t>
      </w:r>
      <w:r w:rsidR="00DC3355" w:rsidRPr="004A4DB6">
        <w:rPr>
          <w:rFonts w:ascii="Times New Roman" w:hAnsi="Times New Roman" w:cs="Times New Roman"/>
          <w:sz w:val="24"/>
          <w:szCs w:val="24"/>
        </w:rPr>
        <w:t>глаг</w:t>
      </w:r>
      <w:r>
        <w:rPr>
          <w:rFonts w:ascii="Times New Roman" w:hAnsi="Times New Roman" w:cs="Times New Roman"/>
          <w:sz w:val="24"/>
          <w:szCs w:val="24"/>
        </w:rPr>
        <w:t>олы 1 столбика с глаголами 2 столбика</w:t>
      </w:r>
      <w:proofErr w:type="gramStart"/>
      <w:r w:rsidR="00DC3355" w:rsidRPr="004A4DB6">
        <w:rPr>
          <w:rFonts w:ascii="Times New Roman" w:hAnsi="Times New Roman" w:cs="Times New Roman"/>
          <w:sz w:val="24"/>
          <w:szCs w:val="24"/>
        </w:rPr>
        <w:t xml:space="preserve"> </w:t>
      </w:r>
      <w:r w:rsidR="00C31A76" w:rsidRPr="004A4D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1A76" w:rsidRPr="004A4DB6">
        <w:rPr>
          <w:rFonts w:ascii="Times New Roman" w:hAnsi="Times New Roman" w:cs="Times New Roman"/>
          <w:sz w:val="24"/>
          <w:szCs w:val="24"/>
        </w:rPr>
        <w:t xml:space="preserve"> Что заметили интересного?  (</w:t>
      </w:r>
      <w:r w:rsidR="004A4DB6">
        <w:rPr>
          <w:rFonts w:ascii="Times New Roman" w:hAnsi="Times New Roman" w:cs="Times New Roman"/>
          <w:sz w:val="24"/>
          <w:szCs w:val="24"/>
        </w:rPr>
        <w:t>о</w:t>
      </w:r>
      <w:r w:rsidR="00C31A76" w:rsidRPr="004A4DB6">
        <w:rPr>
          <w:rFonts w:ascii="Times New Roman" w:hAnsi="Times New Roman" w:cs="Times New Roman"/>
          <w:sz w:val="24"/>
          <w:szCs w:val="24"/>
        </w:rPr>
        <w:t>снова та же, только суффикс – -</w:t>
      </w:r>
      <w:proofErr w:type="spellStart"/>
      <w:r w:rsidR="00C31A76" w:rsidRPr="004A4DB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C31A76" w:rsidRPr="004A4DB6">
        <w:rPr>
          <w:rFonts w:ascii="Times New Roman" w:hAnsi="Times New Roman" w:cs="Times New Roman"/>
          <w:sz w:val="24"/>
          <w:szCs w:val="24"/>
        </w:rPr>
        <w:t>- поменялся на суффикс -л-). В како</w:t>
      </w:r>
      <w:r w:rsidR="00DC3355" w:rsidRPr="004A4DB6">
        <w:rPr>
          <w:rFonts w:ascii="Times New Roman" w:hAnsi="Times New Roman" w:cs="Times New Roman"/>
          <w:sz w:val="24"/>
          <w:szCs w:val="24"/>
        </w:rPr>
        <w:t xml:space="preserve">м времени стоят эти глаголы? </w:t>
      </w:r>
    </w:p>
    <w:p w:rsidR="00C31A76" w:rsidRPr="004A4DB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- Как вы думаете, о </w:t>
      </w:r>
      <w:proofErr w:type="gramStart"/>
      <w:r w:rsidRPr="004A4DB6">
        <w:rPr>
          <w:rFonts w:ascii="Times New Roman" w:hAnsi="Times New Roman" w:cs="Times New Roman"/>
          <w:sz w:val="24"/>
          <w:szCs w:val="24"/>
        </w:rPr>
        <w:t>глаголах</w:t>
      </w:r>
      <w:proofErr w:type="gramEnd"/>
      <w:r w:rsidRPr="004A4DB6">
        <w:rPr>
          <w:rFonts w:ascii="Times New Roman" w:hAnsi="Times New Roman" w:cs="Times New Roman"/>
          <w:sz w:val="24"/>
          <w:szCs w:val="24"/>
        </w:rPr>
        <w:t xml:space="preserve"> какого времени будем гов</w:t>
      </w:r>
      <w:r w:rsidR="00DC3355" w:rsidRPr="004A4DB6">
        <w:rPr>
          <w:rFonts w:ascii="Times New Roman" w:hAnsi="Times New Roman" w:cs="Times New Roman"/>
          <w:sz w:val="24"/>
          <w:szCs w:val="24"/>
        </w:rPr>
        <w:t xml:space="preserve">орить на уроке? Сформулируйте </w:t>
      </w:r>
      <w:r w:rsidRPr="004A4DB6">
        <w:rPr>
          <w:rFonts w:ascii="Times New Roman" w:hAnsi="Times New Roman" w:cs="Times New Roman"/>
          <w:sz w:val="24"/>
          <w:szCs w:val="24"/>
        </w:rPr>
        <w:t xml:space="preserve">  тему урока.  </w:t>
      </w:r>
    </w:p>
    <w:p w:rsidR="00C31A76" w:rsidRPr="004A4DB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B6">
        <w:rPr>
          <w:rFonts w:ascii="Times New Roman" w:hAnsi="Times New Roman" w:cs="Times New Roman"/>
          <w:b/>
          <w:sz w:val="24"/>
          <w:szCs w:val="24"/>
        </w:rPr>
        <w:lastRenderedPageBreak/>
        <w:t>Слайд 2. (Тема урока)</w:t>
      </w:r>
    </w:p>
    <w:p w:rsidR="00C31A7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- </w:t>
      </w:r>
      <w:r w:rsidR="00F91D91" w:rsidRPr="004A4DB6">
        <w:rPr>
          <w:rFonts w:ascii="Times New Roman" w:hAnsi="Times New Roman" w:cs="Times New Roman"/>
          <w:sz w:val="24"/>
          <w:szCs w:val="24"/>
        </w:rPr>
        <w:t xml:space="preserve">Каких знаний не хватает о глаголах прошедшего времени ( </w:t>
      </w:r>
      <w:r w:rsidR="00592F13">
        <w:rPr>
          <w:rFonts w:ascii="Times New Roman" w:hAnsi="Times New Roman" w:cs="Times New Roman"/>
          <w:sz w:val="24"/>
          <w:szCs w:val="24"/>
        </w:rPr>
        <w:t xml:space="preserve">что обозначают глаголы </w:t>
      </w:r>
      <w:proofErr w:type="spellStart"/>
      <w:r w:rsidR="00592F13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="00592F1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92F13">
        <w:rPr>
          <w:rFonts w:ascii="Times New Roman" w:hAnsi="Times New Roman" w:cs="Times New Roman"/>
          <w:sz w:val="24"/>
          <w:szCs w:val="24"/>
        </w:rPr>
        <w:t>ремени</w:t>
      </w:r>
      <w:proofErr w:type="spellEnd"/>
      <w:r w:rsidR="00592F13">
        <w:rPr>
          <w:rFonts w:ascii="Times New Roman" w:hAnsi="Times New Roman" w:cs="Times New Roman"/>
          <w:sz w:val="24"/>
          <w:szCs w:val="24"/>
        </w:rPr>
        <w:t xml:space="preserve">, </w:t>
      </w:r>
      <w:r w:rsidR="00F91D91" w:rsidRPr="004A4DB6">
        <w:rPr>
          <w:rFonts w:ascii="Times New Roman" w:hAnsi="Times New Roman" w:cs="Times New Roman"/>
          <w:sz w:val="24"/>
          <w:szCs w:val="24"/>
        </w:rPr>
        <w:t>об</w:t>
      </w:r>
      <w:r w:rsidR="0062288B">
        <w:rPr>
          <w:rFonts w:ascii="Times New Roman" w:hAnsi="Times New Roman" w:cs="Times New Roman"/>
          <w:sz w:val="24"/>
          <w:szCs w:val="24"/>
        </w:rPr>
        <w:t>разование</w:t>
      </w:r>
      <w:r w:rsidRPr="004A4DB6">
        <w:rPr>
          <w:rFonts w:ascii="Times New Roman" w:hAnsi="Times New Roman" w:cs="Times New Roman"/>
          <w:sz w:val="24"/>
          <w:szCs w:val="24"/>
        </w:rPr>
        <w:t xml:space="preserve"> суффиксов глаголов прошедшего в</w:t>
      </w:r>
      <w:r w:rsidR="00F91D91" w:rsidRPr="004A4DB6">
        <w:rPr>
          <w:rFonts w:ascii="Times New Roman" w:hAnsi="Times New Roman" w:cs="Times New Roman"/>
          <w:sz w:val="24"/>
          <w:szCs w:val="24"/>
        </w:rPr>
        <w:t xml:space="preserve">ремени -суффиксы могут служить </w:t>
      </w:r>
      <w:r w:rsidRPr="004A4DB6">
        <w:rPr>
          <w:rFonts w:ascii="Times New Roman" w:hAnsi="Times New Roman" w:cs="Times New Roman"/>
          <w:sz w:val="24"/>
          <w:szCs w:val="24"/>
        </w:rPr>
        <w:t xml:space="preserve"> для образования новых слов</w:t>
      </w:r>
      <w:r w:rsidR="00F91D91" w:rsidRPr="004A4DB6">
        <w:rPr>
          <w:rFonts w:ascii="Times New Roman" w:hAnsi="Times New Roman" w:cs="Times New Roman"/>
          <w:sz w:val="24"/>
          <w:szCs w:val="24"/>
        </w:rPr>
        <w:t xml:space="preserve"> и форм слова)</w:t>
      </w:r>
      <w:r w:rsidRPr="004A4DB6">
        <w:rPr>
          <w:rFonts w:ascii="Times New Roman" w:hAnsi="Times New Roman" w:cs="Times New Roman"/>
          <w:sz w:val="24"/>
          <w:szCs w:val="24"/>
        </w:rPr>
        <w:t>.</w:t>
      </w:r>
    </w:p>
    <w:p w:rsidR="00F41DFE" w:rsidRPr="004A4DB6" w:rsidRDefault="00F41DFE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A76" w:rsidRPr="004A4DB6" w:rsidRDefault="00592F13" w:rsidP="00592F13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92F13">
        <w:rPr>
          <w:rFonts w:ascii="Times New Roman" w:hAnsi="Times New Roman"/>
          <w:b/>
          <w:sz w:val="24"/>
          <w:szCs w:val="24"/>
        </w:rPr>
        <w:t xml:space="preserve"> </w:t>
      </w:r>
      <w:r w:rsidR="00DC3355" w:rsidRPr="004A4DB6">
        <w:rPr>
          <w:rFonts w:ascii="Times New Roman" w:hAnsi="Times New Roman"/>
          <w:b/>
          <w:sz w:val="24"/>
          <w:szCs w:val="24"/>
        </w:rPr>
        <w:t>Построение проекта выхода из затруднения.</w:t>
      </w:r>
      <w:proofErr w:type="gramEnd"/>
    </w:p>
    <w:p w:rsidR="00F91D91" w:rsidRPr="004A4DB6" w:rsidRDefault="00F91D91" w:rsidP="00F91D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DB6">
        <w:rPr>
          <w:rFonts w:ascii="Times New Roman" w:hAnsi="Times New Roman"/>
          <w:sz w:val="24"/>
          <w:szCs w:val="24"/>
        </w:rPr>
        <w:t xml:space="preserve">-Как получить эти знания? (план достижения цели: понаблюдать за глаголами прошедшего времени, сделать вывод, затем </w:t>
      </w:r>
      <w:r w:rsidR="003E3C33">
        <w:rPr>
          <w:rFonts w:ascii="Times New Roman" w:hAnsi="Times New Roman"/>
          <w:sz w:val="24"/>
          <w:szCs w:val="24"/>
        </w:rPr>
        <w:t xml:space="preserve">проверить его, </w:t>
      </w:r>
      <w:proofErr w:type="spellStart"/>
      <w:r w:rsidR="003E3C33">
        <w:rPr>
          <w:rFonts w:ascii="Times New Roman" w:hAnsi="Times New Roman"/>
          <w:sz w:val="24"/>
          <w:szCs w:val="24"/>
        </w:rPr>
        <w:t>обратясь</w:t>
      </w:r>
      <w:proofErr w:type="spellEnd"/>
      <w:r w:rsidRPr="004A4DB6">
        <w:rPr>
          <w:rFonts w:ascii="Times New Roman" w:hAnsi="Times New Roman"/>
          <w:sz w:val="24"/>
          <w:szCs w:val="24"/>
        </w:rPr>
        <w:t xml:space="preserve"> к учебнику)</w:t>
      </w:r>
    </w:p>
    <w:p w:rsidR="00F91D91" w:rsidRPr="00F41DFE" w:rsidRDefault="00F91D91" w:rsidP="00F91D91">
      <w:pPr>
        <w:pStyle w:val="a3"/>
        <w:ind w:left="720"/>
        <w:rPr>
          <w:color w:val="000000"/>
        </w:rPr>
      </w:pPr>
      <w:r w:rsidRPr="004A4DB6">
        <w:rPr>
          <w:color w:val="000000"/>
        </w:rPr>
        <w:t>- Сравните глаголы в получившихся парах и подумайте, как от начальной формы глагола образуется форма прошедшего времени</w:t>
      </w:r>
      <w:proofErr w:type="gramStart"/>
      <w:r w:rsidRPr="004A4DB6">
        <w:rPr>
          <w:color w:val="000000"/>
        </w:rPr>
        <w:t>.</w:t>
      </w:r>
      <w:proofErr w:type="gramEnd"/>
      <w:r w:rsidRPr="004A4DB6">
        <w:rPr>
          <w:rStyle w:val="apple-converted-space"/>
          <w:color w:val="000000"/>
        </w:rPr>
        <w:t> </w:t>
      </w:r>
      <w:r w:rsidR="00F452C7">
        <w:rPr>
          <w:i/>
          <w:iCs/>
          <w:color w:val="000000"/>
        </w:rPr>
        <w:t>(</w:t>
      </w:r>
      <w:proofErr w:type="gramStart"/>
      <w:r w:rsidR="00F452C7" w:rsidRPr="00F41DFE">
        <w:rPr>
          <w:iCs/>
          <w:color w:val="000000"/>
        </w:rPr>
        <w:t>п</w:t>
      </w:r>
      <w:proofErr w:type="gramEnd"/>
      <w:r w:rsidRPr="00F41DFE">
        <w:rPr>
          <w:iCs/>
          <w:color w:val="000000"/>
        </w:rPr>
        <w:t>ри помощи суффикса «л»)</w:t>
      </w:r>
    </w:p>
    <w:p w:rsidR="00F91D91" w:rsidRPr="00F41DFE" w:rsidRDefault="00F91D91" w:rsidP="00F91D91">
      <w:pPr>
        <w:pStyle w:val="a3"/>
        <w:ind w:left="720"/>
        <w:rPr>
          <w:color w:val="000000"/>
        </w:rPr>
      </w:pPr>
      <w:r w:rsidRPr="00F41DFE">
        <w:rPr>
          <w:color w:val="000000"/>
        </w:rPr>
        <w:t>- Если суффикс «л» образует форму слова, будет ли он входить в его основу?</w:t>
      </w:r>
      <w:r w:rsidRPr="00F41DFE">
        <w:rPr>
          <w:rStyle w:val="apple-converted-space"/>
          <w:color w:val="000000"/>
        </w:rPr>
        <w:t> </w:t>
      </w:r>
      <w:r w:rsidR="00F452C7" w:rsidRPr="00F41DFE">
        <w:rPr>
          <w:iCs/>
          <w:color w:val="000000"/>
        </w:rPr>
        <w:t>(т</w:t>
      </w:r>
      <w:r w:rsidRPr="00F41DFE">
        <w:rPr>
          <w:iCs/>
          <w:color w:val="000000"/>
        </w:rPr>
        <w:t>ак как суффикс «л» формообразующий, в основу он не включается.)</w:t>
      </w:r>
    </w:p>
    <w:p w:rsidR="00F91D91" w:rsidRPr="004A4DB6" w:rsidRDefault="00F91D91" w:rsidP="00F91D91">
      <w:pPr>
        <w:pStyle w:val="a3"/>
        <w:ind w:left="720"/>
        <w:rPr>
          <w:color w:val="000000"/>
        </w:rPr>
      </w:pPr>
      <w:r w:rsidRPr="004A4DB6">
        <w:rPr>
          <w:color w:val="000000"/>
        </w:rPr>
        <w:t>- Прочитаем подтверждение этому в рубрике «Тайны языка» (с.139) .</w:t>
      </w:r>
    </w:p>
    <w:p w:rsidR="00C31A76" w:rsidRPr="00F41DFE" w:rsidRDefault="00F91D91" w:rsidP="004A4DB6">
      <w:pPr>
        <w:pStyle w:val="a3"/>
        <w:ind w:left="720"/>
        <w:rPr>
          <w:iCs/>
          <w:color w:val="000000"/>
        </w:rPr>
      </w:pPr>
      <w:r w:rsidRPr="004A4DB6">
        <w:rPr>
          <w:color w:val="000000"/>
        </w:rPr>
        <w:t>- Какие ещё формообразующие суффиксы также не включаются в основу слова?</w:t>
      </w:r>
      <w:r w:rsidRPr="004A4DB6">
        <w:rPr>
          <w:rStyle w:val="apple-converted-space"/>
          <w:color w:val="000000"/>
        </w:rPr>
        <w:t> </w:t>
      </w:r>
      <w:r w:rsidRPr="00F41DFE">
        <w:rPr>
          <w:iCs/>
          <w:color w:val="000000"/>
        </w:rPr>
        <w:t>(</w:t>
      </w:r>
      <w:r w:rsidR="00F452C7" w:rsidRPr="00F41DFE">
        <w:rPr>
          <w:iCs/>
          <w:color w:val="000000"/>
        </w:rPr>
        <w:t>э</w:t>
      </w:r>
      <w:r w:rsidRPr="00F41DFE">
        <w:rPr>
          <w:iCs/>
          <w:color w:val="000000"/>
        </w:rPr>
        <w:t>то суффиксы начальной формы «</w:t>
      </w:r>
      <w:proofErr w:type="spellStart"/>
      <w:r w:rsidRPr="00F41DFE">
        <w:rPr>
          <w:iCs/>
          <w:color w:val="000000"/>
        </w:rPr>
        <w:t>ть</w:t>
      </w:r>
      <w:proofErr w:type="spellEnd"/>
      <w:r w:rsidRPr="00F41DFE">
        <w:rPr>
          <w:iCs/>
          <w:color w:val="000000"/>
        </w:rPr>
        <w:t>», «</w:t>
      </w:r>
      <w:proofErr w:type="spellStart"/>
      <w:r w:rsidRPr="00F41DFE">
        <w:rPr>
          <w:iCs/>
          <w:color w:val="000000"/>
        </w:rPr>
        <w:t>чь</w:t>
      </w:r>
      <w:proofErr w:type="spellEnd"/>
      <w:r w:rsidRPr="00F41DFE">
        <w:rPr>
          <w:iCs/>
          <w:color w:val="000000"/>
        </w:rPr>
        <w:t>»</w:t>
      </w:r>
      <w:r w:rsidR="00F452C7" w:rsidRPr="00F41DFE">
        <w:rPr>
          <w:iCs/>
          <w:color w:val="000000"/>
        </w:rPr>
        <w:t>)</w:t>
      </w:r>
      <w:r w:rsidRPr="00F41DFE">
        <w:rPr>
          <w:iCs/>
          <w:color w:val="000000"/>
        </w:rPr>
        <w:t>.</w:t>
      </w:r>
    </w:p>
    <w:p w:rsidR="00C31A76" w:rsidRPr="00F41DFE" w:rsidRDefault="00C31A76" w:rsidP="00F4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sz w:val="24"/>
          <w:szCs w:val="24"/>
        </w:rPr>
        <w:t>- Создайте таблицу – опору по правилу «Образование глаголов прошедшего времени».</w:t>
      </w:r>
    </w:p>
    <w:p w:rsidR="00C31A7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A4DB6">
        <w:rPr>
          <w:rFonts w:ascii="Times New Roman" w:hAnsi="Times New Roman" w:cs="Times New Roman"/>
          <w:caps/>
          <w:sz w:val="24"/>
          <w:szCs w:val="24"/>
        </w:rPr>
        <w:t>ход</w:t>
      </w:r>
      <w:r w:rsidRPr="004A4DB6">
        <w:rPr>
          <w:rFonts w:ascii="Times New Roman" w:hAnsi="Times New Roman" w:cs="Times New Roman"/>
          <w:caps/>
          <w:sz w:val="24"/>
          <w:szCs w:val="24"/>
          <w:u w:val="single"/>
        </w:rPr>
        <w:t>и</w:t>
      </w:r>
      <w:r w:rsidRPr="004A4DB6">
        <w:rPr>
          <w:rFonts w:ascii="Times New Roman" w:hAnsi="Times New Roman" w:cs="Times New Roman"/>
          <w:caps/>
          <w:sz w:val="24"/>
          <w:szCs w:val="24"/>
        </w:rPr>
        <w:t>ть – ть + л = ход</w:t>
      </w:r>
      <w:r w:rsidRPr="004A4DB6">
        <w:rPr>
          <w:rFonts w:ascii="Times New Roman" w:hAnsi="Times New Roman" w:cs="Times New Roman"/>
          <w:caps/>
          <w:sz w:val="24"/>
          <w:szCs w:val="24"/>
          <w:u w:val="single"/>
        </w:rPr>
        <w:t>и</w:t>
      </w:r>
      <w:r w:rsidRPr="004A4DB6">
        <w:rPr>
          <w:rFonts w:ascii="Times New Roman" w:hAnsi="Times New Roman" w:cs="Times New Roman"/>
          <w:caps/>
          <w:sz w:val="24"/>
          <w:szCs w:val="24"/>
        </w:rPr>
        <w:t>л</w:t>
      </w:r>
    </w:p>
    <w:p w:rsidR="00F452C7" w:rsidRPr="004A4DB6" w:rsidRDefault="00F452C7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A4DB6" w:rsidRDefault="004A4DB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A4DB6">
        <w:rPr>
          <w:rFonts w:ascii="Times New Roman" w:hAnsi="Times New Roman" w:cs="Times New Roman"/>
          <w:b/>
          <w:caps/>
          <w:sz w:val="24"/>
          <w:szCs w:val="24"/>
          <w:lang w:val="en-US"/>
        </w:rPr>
        <w:t>V</w:t>
      </w:r>
      <w:r w:rsidRPr="004A4DB6">
        <w:rPr>
          <w:rFonts w:ascii="Times New Roman" w:hAnsi="Times New Roman" w:cs="Times New Roman"/>
          <w:b/>
          <w:caps/>
          <w:sz w:val="24"/>
          <w:szCs w:val="24"/>
        </w:rPr>
        <w:t xml:space="preserve"> Первичное закрепление</w:t>
      </w:r>
    </w:p>
    <w:p w:rsidR="00F452C7" w:rsidRDefault="00F452C7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452C7">
        <w:rPr>
          <w:rFonts w:ascii="Times New Roman" w:hAnsi="Times New Roman" w:cs="Times New Roman"/>
          <w:caps/>
          <w:sz w:val="24"/>
          <w:szCs w:val="24"/>
        </w:rPr>
        <w:t>-РАБОТА ПО УЧЕБНИКУ СТР.139 УПР 2 (НАЙДИ И ВЫПИШИ ГЛАГОЛЫ В ФОРМЕ ПРОШ</w:t>
      </w:r>
      <w:proofErr w:type="gramStart"/>
      <w:r w:rsidRPr="00F452C7">
        <w:rPr>
          <w:rFonts w:ascii="Times New Roman" w:hAnsi="Times New Roman" w:cs="Times New Roman"/>
          <w:caps/>
          <w:sz w:val="24"/>
          <w:szCs w:val="24"/>
        </w:rPr>
        <w:t>.В</w:t>
      </w:r>
      <w:proofErr w:type="gramEnd"/>
      <w:r w:rsidRPr="00F452C7">
        <w:rPr>
          <w:rFonts w:ascii="Times New Roman" w:hAnsi="Times New Roman" w:cs="Times New Roman"/>
          <w:caps/>
          <w:sz w:val="24"/>
          <w:szCs w:val="24"/>
        </w:rPr>
        <w:t>РЕМЕНИ ) –</w:t>
      </w:r>
      <w:r w:rsidR="00CA324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3246" w:rsidRPr="00CA3246">
        <w:rPr>
          <w:rFonts w:ascii="Times New Roman" w:hAnsi="Times New Roman" w:cs="Times New Roman"/>
          <w:caps/>
          <w:sz w:val="24"/>
          <w:szCs w:val="24"/>
          <w:u w:val="single"/>
        </w:rPr>
        <w:t>фронтальная работа</w:t>
      </w:r>
      <w:r w:rsidR="00CA324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452C7">
        <w:rPr>
          <w:rFonts w:ascii="Times New Roman" w:hAnsi="Times New Roman" w:cs="Times New Roman"/>
          <w:caps/>
          <w:sz w:val="24"/>
          <w:szCs w:val="24"/>
        </w:rPr>
        <w:t xml:space="preserve"> У ДОСКИ , ВЫДЕЛИ СУФФИКС И ОСНОВУ)</w:t>
      </w:r>
    </w:p>
    <w:p w:rsidR="00992B54" w:rsidRDefault="00992B54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92B54" w:rsidRDefault="00992B54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92B54">
        <w:rPr>
          <w:rFonts w:ascii="Times New Roman" w:hAnsi="Times New Roman" w:cs="Times New Roman"/>
          <w:b/>
          <w:caps/>
          <w:sz w:val="24"/>
          <w:szCs w:val="24"/>
        </w:rPr>
        <w:t>Физминутка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992B54" w:rsidRPr="00733501" w:rsidRDefault="00992B54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3501">
        <w:rPr>
          <w:rFonts w:ascii="Times New Roman" w:hAnsi="Times New Roman" w:cs="Times New Roman"/>
          <w:caps/>
          <w:sz w:val="24"/>
          <w:szCs w:val="24"/>
        </w:rPr>
        <w:t>Я буду называть глаголы настоящего и прошедшего времени. Если назову глагол в наст</w:t>
      </w:r>
      <w:proofErr w:type="gramStart"/>
      <w:r w:rsidRPr="00733501">
        <w:rPr>
          <w:rFonts w:ascii="Times New Roman" w:hAnsi="Times New Roman" w:cs="Times New Roman"/>
          <w:caps/>
          <w:sz w:val="24"/>
          <w:szCs w:val="24"/>
        </w:rPr>
        <w:t>.в</w:t>
      </w:r>
      <w:proofErr w:type="gramEnd"/>
      <w:r w:rsidRPr="00733501">
        <w:rPr>
          <w:rFonts w:ascii="Times New Roman" w:hAnsi="Times New Roman" w:cs="Times New Roman"/>
          <w:caps/>
          <w:sz w:val="24"/>
          <w:szCs w:val="24"/>
        </w:rPr>
        <w:t xml:space="preserve">ремени, </w:t>
      </w:r>
      <w:r w:rsidR="00733501" w:rsidRPr="00733501">
        <w:rPr>
          <w:rFonts w:ascii="Times New Roman" w:hAnsi="Times New Roman" w:cs="Times New Roman"/>
          <w:caps/>
          <w:sz w:val="24"/>
          <w:szCs w:val="24"/>
        </w:rPr>
        <w:t>делают наклоны в стороны</w:t>
      </w:r>
      <w:r w:rsidRPr="00733501">
        <w:rPr>
          <w:rFonts w:ascii="Times New Roman" w:hAnsi="Times New Roman" w:cs="Times New Roman"/>
          <w:caps/>
          <w:sz w:val="24"/>
          <w:szCs w:val="24"/>
        </w:rPr>
        <w:t xml:space="preserve"> девочки</w:t>
      </w:r>
      <w:r w:rsidR="00733501" w:rsidRPr="00733501">
        <w:rPr>
          <w:rFonts w:ascii="Times New Roman" w:hAnsi="Times New Roman" w:cs="Times New Roman"/>
          <w:caps/>
          <w:sz w:val="24"/>
          <w:szCs w:val="24"/>
        </w:rPr>
        <w:t xml:space="preserve">, если глагол прошедшего времени- приседают мальчики. Попытайтесь сосчитать, сколько глаголов в прошедшем времени будет названо: </w:t>
      </w:r>
      <w:proofErr w:type="gramStart"/>
      <w:r w:rsidR="00733501" w:rsidRPr="00733501">
        <w:rPr>
          <w:rFonts w:ascii="Times New Roman" w:hAnsi="Times New Roman" w:cs="Times New Roman"/>
          <w:caps/>
          <w:sz w:val="24"/>
          <w:szCs w:val="24"/>
        </w:rPr>
        <w:t>лаял, сеет, шумит, шумел, облетал, чистит, почистил, играет, сажает, шуршали, звенит, ушла -6 глаг.</w:t>
      </w:r>
      <w:proofErr w:type="gramEnd"/>
    </w:p>
    <w:p w:rsidR="00F452C7" w:rsidRPr="00992B54" w:rsidRDefault="00F452C7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31A76" w:rsidRDefault="0062288B" w:rsidP="0062288B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22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Самостоятельная работа с самопроверкой по эталону</w:t>
      </w:r>
    </w:p>
    <w:p w:rsidR="00CA3246" w:rsidRPr="00992B54" w:rsidRDefault="00CA3246" w:rsidP="0062288B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246">
        <w:rPr>
          <w:rFonts w:ascii="Times New Roman" w:hAnsi="Times New Roman"/>
          <w:sz w:val="24"/>
          <w:szCs w:val="24"/>
          <w:u w:val="single"/>
        </w:rPr>
        <w:t>-Работа в парах:</w:t>
      </w:r>
      <w:r w:rsidR="00992B5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2B54" w:rsidRPr="00992B54">
        <w:rPr>
          <w:rFonts w:ascii="Times New Roman" w:hAnsi="Times New Roman"/>
          <w:sz w:val="24"/>
          <w:szCs w:val="24"/>
        </w:rPr>
        <w:t>(одна пара работает за закрытой доской)</w:t>
      </w:r>
    </w:p>
    <w:p w:rsidR="0062288B" w:rsidRPr="0062288B" w:rsidRDefault="0062288B" w:rsidP="0062288B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88B">
        <w:rPr>
          <w:rFonts w:ascii="Times New Roman" w:hAnsi="Times New Roman"/>
          <w:sz w:val="24"/>
          <w:szCs w:val="24"/>
        </w:rPr>
        <w:t>-упр.3 (выпиши глаголы прошедшего времени, отметь в них суффикс и основу)</w:t>
      </w:r>
    </w:p>
    <w:p w:rsidR="0062288B" w:rsidRPr="0062288B" w:rsidRDefault="0062288B" w:rsidP="0062288B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88B">
        <w:rPr>
          <w:rFonts w:ascii="Times New Roman" w:hAnsi="Times New Roman"/>
          <w:sz w:val="24"/>
          <w:szCs w:val="24"/>
        </w:rPr>
        <w:t>ЭТАЛОН</w:t>
      </w:r>
      <w:r w:rsidR="00F41DFE">
        <w:rPr>
          <w:rFonts w:ascii="Times New Roman" w:hAnsi="Times New Roman"/>
          <w:sz w:val="24"/>
          <w:szCs w:val="24"/>
        </w:rPr>
        <w:t xml:space="preserve"> (на доске)</w:t>
      </w:r>
      <w:r w:rsidRPr="0062288B">
        <w:rPr>
          <w:rFonts w:ascii="Times New Roman" w:hAnsi="Times New Roman"/>
          <w:sz w:val="24"/>
          <w:szCs w:val="24"/>
        </w:rPr>
        <w:t>:</w:t>
      </w:r>
    </w:p>
    <w:p w:rsidR="0062288B" w:rsidRDefault="0062288B" w:rsidP="0062288B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88B">
        <w:rPr>
          <w:rFonts w:ascii="Times New Roman" w:hAnsi="Times New Roman"/>
          <w:sz w:val="24"/>
          <w:szCs w:val="24"/>
        </w:rPr>
        <w:t>защищали, оставляла, несла, мешал, закрывали, отвечал, загорал.</w:t>
      </w:r>
    </w:p>
    <w:p w:rsidR="00F41DFE" w:rsidRDefault="00F41DFE" w:rsidP="0062288B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A7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46">
        <w:rPr>
          <w:rFonts w:ascii="Times New Roman" w:hAnsi="Times New Roman" w:cs="Times New Roman"/>
          <w:i/>
          <w:sz w:val="24"/>
          <w:szCs w:val="24"/>
          <w:u w:val="single"/>
        </w:rPr>
        <w:t>Работа по группам</w:t>
      </w:r>
      <w:r w:rsidR="00CA3246">
        <w:rPr>
          <w:rFonts w:ascii="Times New Roman" w:hAnsi="Times New Roman" w:cs="Times New Roman"/>
          <w:sz w:val="24"/>
          <w:szCs w:val="24"/>
        </w:rPr>
        <w:t xml:space="preserve">  (группы по 4</w:t>
      </w:r>
      <w:r w:rsidRPr="004A4D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A3246">
        <w:rPr>
          <w:rFonts w:ascii="Times New Roman" w:hAnsi="Times New Roman" w:cs="Times New Roman"/>
          <w:sz w:val="24"/>
          <w:szCs w:val="24"/>
        </w:rPr>
        <w:t>а</w:t>
      </w:r>
      <w:r w:rsidRPr="004A4DB6">
        <w:rPr>
          <w:rFonts w:ascii="Times New Roman" w:hAnsi="Times New Roman" w:cs="Times New Roman"/>
          <w:sz w:val="24"/>
          <w:szCs w:val="24"/>
        </w:rPr>
        <w:t>)</w:t>
      </w:r>
    </w:p>
    <w:p w:rsidR="00CA3246" w:rsidRDefault="00CA324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z w:val="24"/>
          <w:szCs w:val="24"/>
        </w:rPr>
        <w:t>«Кто быстрее и правильнее»  (найди  глаголы и определи их время):</w:t>
      </w:r>
    </w:p>
    <w:p w:rsidR="00CA3246" w:rsidRDefault="00CA324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коня водой пою, </w:t>
      </w:r>
    </w:p>
    <w:p w:rsidR="00CA3246" w:rsidRDefault="00CA324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солнышку пою:</w:t>
      </w:r>
    </w:p>
    <w:p w:rsidR="00CA3246" w:rsidRDefault="00CA324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свети, свети, светило,</w:t>
      </w:r>
    </w:p>
    <w:p w:rsidR="00CA3246" w:rsidRDefault="00CA324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чтоб ты светило</w:t>
      </w:r>
    </w:p>
    <w:p w:rsidR="00CA3246" w:rsidRDefault="00CA324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поры, пока под ушки</w:t>
      </w:r>
    </w:p>
    <w:p w:rsidR="00CA3246" w:rsidRDefault="00CA324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Лягут белые подушки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омонимия)</w:t>
      </w:r>
    </w:p>
    <w:p w:rsidR="000C1009" w:rsidRPr="004A4DB6" w:rsidRDefault="000C1009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A76" w:rsidRPr="004A4DB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B6">
        <w:rPr>
          <w:rFonts w:ascii="Times New Roman" w:hAnsi="Times New Roman" w:cs="Times New Roman"/>
          <w:i/>
          <w:sz w:val="24"/>
          <w:szCs w:val="24"/>
        </w:rPr>
        <w:t>Взаимопроверка</w:t>
      </w:r>
      <w:r w:rsidRPr="004A4DB6">
        <w:rPr>
          <w:rFonts w:ascii="Times New Roman" w:hAnsi="Times New Roman" w:cs="Times New Roman"/>
          <w:sz w:val="24"/>
          <w:szCs w:val="24"/>
        </w:rPr>
        <w:t>: 1группа</w:t>
      </w:r>
      <w:r w:rsidR="000C1009">
        <w:rPr>
          <w:rFonts w:ascii="Times New Roman" w:hAnsi="Times New Roman" w:cs="Times New Roman"/>
          <w:sz w:val="24"/>
          <w:szCs w:val="24"/>
        </w:rPr>
        <w:t xml:space="preserve"> каждого ряда – у 2 группы.</w:t>
      </w:r>
    </w:p>
    <w:p w:rsidR="00992B54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B6">
        <w:rPr>
          <w:rFonts w:ascii="Times New Roman" w:hAnsi="Times New Roman" w:cs="Times New Roman"/>
          <w:i/>
          <w:sz w:val="24"/>
          <w:szCs w:val="24"/>
        </w:rPr>
        <w:t>Оценивание работы учащимися.</w:t>
      </w:r>
    </w:p>
    <w:p w:rsidR="00992B54" w:rsidRDefault="00992B54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B54" w:rsidRPr="00F41DFE" w:rsidRDefault="00C31A76" w:rsidP="00992B5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4DB6">
        <w:rPr>
          <w:rFonts w:ascii="Times New Roman" w:hAnsi="Times New Roman"/>
          <w:i/>
          <w:sz w:val="24"/>
          <w:szCs w:val="24"/>
        </w:rPr>
        <w:t xml:space="preserve"> </w:t>
      </w:r>
      <w:r w:rsidR="00992B5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92B54" w:rsidRPr="00F41DFE">
        <w:rPr>
          <w:rFonts w:ascii="Times New Roman" w:hAnsi="Times New Roman"/>
          <w:sz w:val="24"/>
          <w:szCs w:val="24"/>
          <w:u w:val="single"/>
        </w:rPr>
        <w:t>Дифференц</w:t>
      </w:r>
      <w:proofErr w:type="gramStart"/>
      <w:r w:rsidR="00992B54" w:rsidRPr="00F41DFE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="00992B54" w:rsidRPr="00F41DFE">
        <w:rPr>
          <w:rFonts w:ascii="Times New Roman" w:hAnsi="Times New Roman"/>
          <w:sz w:val="24"/>
          <w:szCs w:val="24"/>
          <w:u w:val="single"/>
        </w:rPr>
        <w:t>абота</w:t>
      </w:r>
      <w:proofErr w:type="spellEnd"/>
      <w:r w:rsidR="00992B54" w:rsidRPr="00F41DFE">
        <w:rPr>
          <w:rFonts w:ascii="Times New Roman" w:hAnsi="Times New Roman"/>
          <w:sz w:val="24"/>
          <w:szCs w:val="24"/>
          <w:u w:val="single"/>
        </w:rPr>
        <w:t>.</w:t>
      </w:r>
    </w:p>
    <w:p w:rsidR="00992B54" w:rsidRPr="00CA3246" w:rsidRDefault="00992B54" w:rsidP="00992B5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-работа в тетради на печатной основе стр.59 упр.2</w:t>
      </w:r>
    </w:p>
    <w:p w:rsidR="00992B54" w:rsidRDefault="00992B54" w:rsidP="00992B5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 Сомневаюсь в знаниях»- вставь пропущенные буквы в слова;</w:t>
      </w:r>
    </w:p>
    <w:p w:rsidR="00992B54" w:rsidRDefault="00992B54" w:rsidP="00992B5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«Уверен в знаниях по теме урока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вставь пропущенные слова, найди глаголы </w:t>
      </w:r>
      <w:proofErr w:type="spellStart"/>
      <w:r>
        <w:rPr>
          <w:rFonts w:ascii="Times New Roman" w:hAnsi="Times New Roman"/>
          <w:sz w:val="24"/>
          <w:szCs w:val="24"/>
        </w:rPr>
        <w:t>прош.времени</w:t>
      </w:r>
      <w:proofErr w:type="spellEnd"/>
      <w:r>
        <w:rPr>
          <w:rFonts w:ascii="Times New Roman" w:hAnsi="Times New Roman"/>
          <w:sz w:val="24"/>
          <w:szCs w:val="24"/>
        </w:rPr>
        <w:t xml:space="preserve">, выдели суффикс и основу (прошла, засуетилось, подняли, взбесилась, пустила, </w:t>
      </w:r>
      <w:proofErr w:type="spellStart"/>
      <w:r>
        <w:rPr>
          <w:rFonts w:ascii="Times New Roman" w:hAnsi="Times New Roman"/>
          <w:sz w:val="24"/>
          <w:szCs w:val="24"/>
        </w:rPr>
        <w:t>умылася</w:t>
      </w:r>
      <w:proofErr w:type="spellEnd"/>
      <w:r>
        <w:rPr>
          <w:rFonts w:ascii="Times New Roman" w:hAnsi="Times New Roman"/>
          <w:sz w:val="24"/>
          <w:szCs w:val="24"/>
        </w:rPr>
        <w:t>, стала)</w:t>
      </w:r>
    </w:p>
    <w:p w:rsidR="00C31A76" w:rsidRPr="004A4DB6" w:rsidRDefault="00C31A76" w:rsidP="00C31A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B6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C31A76" w:rsidRPr="000C1009" w:rsidRDefault="00C31A76" w:rsidP="000C100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31A76" w:rsidRPr="000C1009">
          <w:pgSz w:w="11906" w:h="16838"/>
          <w:pgMar w:top="720" w:right="720" w:bottom="720" w:left="720" w:header="709" w:footer="340" w:gutter="0"/>
          <w:cols w:space="720"/>
        </w:sectPr>
      </w:pPr>
    </w:p>
    <w:p w:rsidR="00C31A76" w:rsidRPr="004A4DB6" w:rsidRDefault="00C31A76" w:rsidP="000C1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31A76" w:rsidRPr="004A4DB6">
          <w:type w:val="continuous"/>
          <w:pgSz w:w="11906" w:h="16838"/>
          <w:pgMar w:top="720" w:right="720" w:bottom="720" w:left="720" w:header="709" w:footer="709" w:gutter="0"/>
          <w:cols w:num="2" w:space="708"/>
        </w:sectPr>
      </w:pPr>
    </w:p>
    <w:p w:rsidR="00C31A76" w:rsidRDefault="000C1009" w:rsidP="000C1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10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0C100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proofErr w:type="gramEnd"/>
    </w:p>
    <w:p w:rsidR="000C1009" w:rsidRDefault="000C1009" w:rsidP="000C1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009" w:rsidRPr="00FD3BF5" w:rsidRDefault="00592F13" w:rsidP="000C1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C1009" w:rsidRPr="00FD3BF5">
          <w:type w:val="continuous"/>
          <w:pgSz w:w="11906" w:h="16838"/>
          <w:pgMar w:top="720" w:right="720" w:bottom="720" w:left="720" w:header="709" w:footer="709" w:gutter="0"/>
          <w:cols w:num="2" w:space="708"/>
        </w:sectPr>
      </w:pPr>
      <w:r w:rsidRPr="00FD3B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C1009" w:rsidRPr="004A4DB6" w:rsidRDefault="00592F13" w:rsidP="00592F1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</w:t>
      </w:r>
      <w:r w:rsidR="000C1009" w:rsidRPr="004A4DB6">
        <w:rPr>
          <w:rFonts w:ascii="Times New Roman" w:hAnsi="Times New Roman" w:cs="Times New Roman"/>
          <w:i/>
          <w:sz w:val="24"/>
          <w:szCs w:val="24"/>
        </w:rPr>
        <w:t>«Блиц</w:t>
      </w:r>
      <w:r w:rsidR="000C1009" w:rsidRPr="004A4DB6">
        <w:rPr>
          <w:rFonts w:ascii="Times New Roman" w:hAnsi="Times New Roman" w:cs="Times New Roman"/>
          <w:sz w:val="24"/>
          <w:szCs w:val="24"/>
        </w:rPr>
        <w:t xml:space="preserve"> </w:t>
      </w:r>
      <w:r w:rsidR="000C1009" w:rsidRPr="004A4DB6">
        <w:rPr>
          <w:rFonts w:ascii="Times New Roman" w:hAnsi="Times New Roman" w:cs="Times New Roman"/>
          <w:i/>
          <w:sz w:val="24"/>
          <w:szCs w:val="24"/>
        </w:rPr>
        <w:t>– опрос»</w:t>
      </w:r>
      <w:r w:rsidR="000C1009" w:rsidRPr="004A4DB6">
        <w:rPr>
          <w:rFonts w:ascii="Times New Roman" w:hAnsi="Times New Roman" w:cs="Times New Roman"/>
          <w:sz w:val="24"/>
          <w:szCs w:val="24"/>
        </w:rPr>
        <w:t xml:space="preserve">  (дополните фразу)</w:t>
      </w:r>
    </w:p>
    <w:p w:rsidR="000C1009" w:rsidRDefault="000C1009" w:rsidP="000C1009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B6"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0C1009" w:rsidRPr="000C1009" w:rsidRDefault="000C1009" w:rsidP="000C1009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009">
        <w:rPr>
          <w:rFonts w:ascii="Times New Roman" w:hAnsi="Times New Roman" w:cs="Times New Roman"/>
          <w:sz w:val="24"/>
          <w:szCs w:val="24"/>
        </w:rPr>
        <w:t>Глаголы, называющие действия, которые происходили или произошли в прошлом, до момента речи называются</w:t>
      </w:r>
      <w:r w:rsidR="00F41DFE">
        <w:rPr>
          <w:rFonts w:ascii="Times New Roman" w:hAnsi="Times New Roman" w:cs="Times New Roman"/>
          <w:sz w:val="24"/>
          <w:szCs w:val="24"/>
        </w:rPr>
        <w:t>______________</w:t>
      </w:r>
    </w:p>
    <w:p w:rsidR="000C1009" w:rsidRDefault="000C1009" w:rsidP="000C1009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4DB6">
        <w:rPr>
          <w:rFonts w:ascii="Times New Roman" w:hAnsi="Times New Roman" w:cs="Times New Roman"/>
          <w:b/>
          <w:sz w:val="24"/>
          <w:szCs w:val="24"/>
        </w:rPr>
        <w:t>Слайд 9.</w:t>
      </w:r>
    </w:p>
    <w:p w:rsidR="000C1009" w:rsidRPr="004A4DB6" w:rsidRDefault="000C1009" w:rsidP="000C1009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B6">
        <w:rPr>
          <w:rFonts w:ascii="Times New Roman" w:hAnsi="Times New Roman" w:cs="Times New Roman"/>
          <w:sz w:val="24"/>
          <w:szCs w:val="24"/>
        </w:rPr>
        <w:t xml:space="preserve">Прошедшее время глагола образуется </w:t>
      </w:r>
      <w:proofErr w:type="gramStart"/>
      <w:r w:rsidRPr="004A4D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4DB6">
        <w:rPr>
          <w:rFonts w:ascii="Times New Roman" w:hAnsi="Times New Roman" w:cs="Times New Roman"/>
          <w:sz w:val="24"/>
          <w:szCs w:val="24"/>
        </w:rPr>
        <w:t xml:space="preserve">  ___________ при помощи__________</w:t>
      </w:r>
    </w:p>
    <w:p w:rsidR="000C1009" w:rsidRDefault="000C1009" w:rsidP="000C1009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B6"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0C1009" w:rsidRPr="004A4DB6" w:rsidRDefault="00992B54" w:rsidP="000C1009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>-   служи</w:t>
      </w:r>
      <w:r w:rsidR="000C1009" w:rsidRPr="004A4DB6">
        <w:rPr>
          <w:rFonts w:ascii="Times New Roman" w:hAnsi="Times New Roman" w:cs="Times New Roman"/>
          <w:sz w:val="24"/>
          <w:szCs w:val="24"/>
        </w:rPr>
        <w:t xml:space="preserve">т для образования </w:t>
      </w:r>
      <w:r>
        <w:rPr>
          <w:rFonts w:ascii="Times New Roman" w:hAnsi="Times New Roman" w:cs="Times New Roman"/>
          <w:sz w:val="24"/>
          <w:szCs w:val="24"/>
        </w:rPr>
        <w:t>______________________ и называе</w:t>
      </w:r>
      <w:r w:rsidR="000C1009" w:rsidRPr="004A4DB6">
        <w:rPr>
          <w:rFonts w:ascii="Times New Roman" w:hAnsi="Times New Roman" w:cs="Times New Roman"/>
          <w:sz w:val="24"/>
          <w:szCs w:val="24"/>
        </w:rPr>
        <w:t>тся ___________________.</w:t>
      </w:r>
    </w:p>
    <w:p w:rsidR="000C1009" w:rsidRPr="004A4DB6" w:rsidRDefault="000C1009" w:rsidP="000C1009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009" w:rsidRPr="004A4DB6" w:rsidRDefault="000C1009" w:rsidP="000C1009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009" w:rsidRPr="00592F13" w:rsidRDefault="00592F13" w:rsidP="000C1009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снова обратим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92F13">
        <w:rPr>
          <w:rFonts w:ascii="Times New Roman" w:hAnsi="Times New Roman" w:cs="Times New Roman"/>
          <w:sz w:val="24"/>
          <w:szCs w:val="24"/>
        </w:rPr>
        <w:t>я к началу урока.</w:t>
      </w:r>
    </w:p>
    <w:p w:rsidR="00F41DFE" w:rsidRDefault="000C1009" w:rsidP="00F4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1009">
        <w:rPr>
          <w:rFonts w:ascii="Times New Roman" w:hAnsi="Times New Roman" w:cs="Times New Roman"/>
          <w:sz w:val="24"/>
          <w:szCs w:val="24"/>
        </w:rPr>
        <w:t xml:space="preserve">Кому удалось соответствовать нашим </w:t>
      </w:r>
      <w:proofErr w:type="spellStart"/>
      <w:r w:rsidRPr="000C1009">
        <w:rPr>
          <w:rFonts w:ascii="Times New Roman" w:hAnsi="Times New Roman" w:cs="Times New Roman"/>
          <w:sz w:val="24"/>
          <w:szCs w:val="24"/>
        </w:rPr>
        <w:t>целям-быть</w:t>
      </w:r>
      <w:proofErr w:type="spellEnd"/>
      <w:r w:rsidRPr="000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09">
        <w:rPr>
          <w:rFonts w:ascii="Times New Roman" w:hAnsi="Times New Roman" w:cs="Times New Roman"/>
          <w:sz w:val="24"/>
          <w:szCs w:val="24"/>
        </w:rPr>
        <w:t>активными</w:t>
      </w:r>
      <w:proofErr w:type="gramStart"/>
      <w:r w:rsidRPr="000C1009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0C1009">
        <w:rPr>
          <w:rFonts w:ascii="Times New Roman" w:hAnsi="Times New Roman" w:cs="Times New Roman"/>
          <w:sz w:val="24"/>
          <w:szCs w:val="24"/>
        </w:rPr>
        <w:t>елеустремленными,общительными</w:t>
      </w:r>
      <w:proofErr w:type="spellEnd"/>
      <w:r w:rsidRPr="000C100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1DFE">
        <w:rPr>
          <w:rFonts w:ascii="Times New Roman" w:hAnsi="Times New Roman" w:cs="Times New Roman"/>
          <w:sz w:val="24"/>
          <w:szCs w:val="24"/>
        </w:rPr>
        <w:t>-</w:t>
      </w:r>
      <w:r w:rsidRPr="000C1009">
        <w:rPr>
          <w:rFonts w:ascii="Times New Roman" w:hAnsi="Times New Roman" w:cs="Times New Roman"/>
          <w:sz w:val="24"/>
          <w:szCs w:val="24"/>
        </w:rPr>
        <w:t>У кого не все</w:t>
      </w:r>
      <w:r>
        <w:rPr>
          <w:rFonts w:ascii="Times New Roman" w:hAnsi="Times New Roman" w:cs="Times New Roman"/>
          <w:sz w:val="24"/>
          <w:szCs w:val="24"/>
        </w:rPr>
        <w:t xml:space="preserve"> получилось?  </w:t>
      </w:r>
      <w:r w:rsidRPr="000C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09" w:rsidRPr="00F41DFE" w:rsidRDefault="000C1009" w:rsidP="00F41DFE">
      <w:pPr>
        <w:rPr>
          <w:color w:val="000000"/>
          <w:sz w:val="24"/>
          <w:szCs w:val="24"/>
        </w:rPr>
      </w:pPr>
      <w:r w:rsidRPr="000C1009">
        <w:rPr>
          <w:rFonts w:ascii="Times New Roman" w:hAnsi="Times New Roman" w:cs="Times New Roman"/>
          <w:color w:val="000000"/>
          <w:sz w:val="24"/>
          <w:szCs w:val="24"/>
        </w:rPr>
        <w:t>- Какие секреты русского языка вы сегодня на уроке открыли?</w:t>
      </w:r>
    </w:p>
    <w:p w:rsidR="000C1009" w:rsidRPr="000C1009" w:rsidRDefault="000C1009" w:rsidP="000C1009">
      <w:pPr>
        <w:pStyle w:val="a3"/>
        <w:rPr>
          <w:color w:val="000000"/>
        </w:rPr>
      </w:pPr>
      <w:r w:rsidRPr="000C1009">
        <w:rPr>
          <w:color w:val="000000"/>
        </w:rPr>
        <w:t>- Что вам показалось особенно интересным?</w:t>
      </w:r>
    </w:p>
    <w:p w:rsidR="000C1009" w:rsidRPr="000C1009" w:rsidRDefault="000C1009" w:rsidP="000C1009">
      <w:pPr>
        <w:pStyle w:val="a3"/>
        <w:rPr>
          <w:color w:val="000000"/>
        </w:rPr>
      </w:pPr>
      <w:r w:rsidRPr="000C1009">
        <w:rPr>
          <w:color w:val="000000"/>
        </w:rPr>
        <w:t>- Оцените свою работу на уроке</w:t>
      </w:r>
      <w:r>
        <w:rPr>
          <w:color w:val="000000"/>
        </w:rPr>
        <w:t>.</w:t>
      </w:r>
    </w:p>
    <w:p w:rsidR="000C1009" w:rsidRPr="000C1009" w:rsidRDefault="000C1009" w:rsidP="000C1009">
      <w:pPr>
        <w:pStyle w:val="a3"/>
        <w:rPr>
          <w:color w:val="000000"/>
        </w:rPr>
      </w:pPr>
      <w:r w:rsidRPr="000C1009">
        <w:rPr>
          <w:color w:val="000000"/>
        </w:rPr>
        <w:t>- Как вы оцениваете работу класса на уроке?</w:t>
      </w:r>
    </w:p>
    <w:p w:rsidR="000C1009" w:rsidRDefault="000C1009" w:rsidP="000C1009">
      <w:pPr>
        <w:pStyle w:val="a3"/>
        <w:rPr>
          <w:color w:val="000000"/>
        </w:rPr>
      </w:pPr>
      <w:r w:rsidRPr="000C1009">
        <w:rPr>
          <w:color w:val="000000"/>
        </w:rPr>
        <w:t>- Чью работу на уроке вы бы отметили</w:t>
      </w:r>
      <w:r>
        <w:rPr>
          <w:color w:val="000000"/>
        </w:rPr>
        <w:t>.</w:t>
      </w:r>
    </w:p>
    <w:p w:rsidR="000C1009" w:rsidRPr="000C1009" w:rsidRDefault="000C1009" w:rsidP="000C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-Выставление отметок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F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1009">
        <w:rPr>
          <w:rFonts w:ascii="Times New Roman" w:hAnsi="Times New Roman" w:cs="Times New Roman"/>
          <w:sz w:val="24"/>
          <w:szCs w:val="24"/>
        </w:rPr>
        <w:t xml:space="preserve"> аргументируя свое мнение.</w:t>
      </w:r>
    </w:p>
    <w:p w:rsidR="000C1009" w:rsidRPr="000C1009" w:rsidRDefault="000C1009" w:rsidP="000C1009">
      <w:pPr>
        <w:pStyle w:val="a3"/>
        <w:rPr>
          <w:color w:val="000000"/>
        </w:rPr>
      </w:pPr>
      <w:r w:rsidRPr="000C1009">
        <w:rPr>
          <w:color w:val="000000"/>
        </w:rPr>
        <w:t>- Спасибо за работу. На этом наш урок окончен.</w:t>
      </w:r>
    </w:p>
    <w:p w:rsidR="000C1009" w:rsidRPr="000C1009" w:rsidRDefault="000C1009" w:rsidP="000C1009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009">
        <w:rPr>
          <w:rFonts w:ascii="Times New Roman" w:hAnsi="Times New Roman"/>
          <w:b/>
          <w:sz w:val="24"/>
          <w:szCs w:val="24"/>
        </w:rPr>
        <w:t>Домашнее задание</w:t>
      </w:r>
      <w:r>
        <w:rPr>
          <w:rFonts w:ascii="Times New Roman" w:hAnsi="Times New Roman"/>
          <w:sz w:val="24"/>
          <w:szCs w:val="24"/>
        </w:rPr>
        <w:t>:  выучить правило, стр.140 упр.4</w:t>
      </w:r>
      <w:r w:rsidR="007335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3501">
        <w:rPr>
          <w:rFonts w:ascii="Times New Roman" w:hAnsi="Times New Roman"/>
          <w:sz w:val="24"/>
          <w:szCs w:val="24"/>
        </w:rPr>
        <w:t>творч</w:t>
      </w:r>
      <w:proofErr w:type="gramStart"/>
      <w:r w:rsidR="00733501">
        <w:rPr>
          <w:rFonts w:ascii="Times New Roman" w:hAnsi="Times New Roman"/>
          <w:sz w:val="24"/>
          <w:szCs w:val="24"/>
        </w:rPr>
        <w:t>.з</w:t>
      </w:r>
      <w:proofErr w:type="gramEnd"/>
      <w:r w:rsidR="00733501">
        <w:rPr>
          <w:rFonts w:ascii="Times New Roman" w:hAnsi="Times New Roman"/>
          <w:sz w:val="24"/>
          <w:szCs w:val="24"/>
        </w:rPr>
        <w:t>адание</w:t>
      </w:r>
      <w:proofErr w:type="spellEnd"/>
      <w:r w:rsidR="00733501">
        <w:rPr>
          <w:rFonts w:ascii="Times New Roman" w:hAnsi="Times New Roman"/>
          <w:sz w:val="24"/>
          <w:szCs w:val="24"/>
        </w:rPr>
        <w:t xml:space="preserve"> придумайте сочинение-миниатюру «Зимушка-зима» с </w:t>
      </w:r>
      <w:proofErr w:type="spellStart"/>
      <w:r w:rsidR="00733501">
        <w:rPr>
          <w:rFonts w:ascii="Times New Roman" w:hAnsi="Times New Roman"/>
          <w:sz w:val="24"/>
          <w:szCs w:val="24"/>
        </w:rPr>
        <w:t>глаг.прош.времени</w:t>
      </w:r>
      <w:proofErr w:type="spellEnd"/>
      <w:r w:rsidR="00733501">
        <w:rPr>
          <w:rFonts w:ascii="Times New Roman" w:hAnsi="Times New Roman"/>
          <w:sz w:val="24"/>
          <w:szCs w:val="24"/>
        </w:rPr>
        <w:t>.</w:t>
      </w:r>
    </w:p>
    <w:p w:rsidR="00C31A76" w:rsidRPr="000C1009" w:rsidRDefault="00C31A76" w:rsidP="000C10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C31A76" w:rsidRPr="000C1009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E61E22" w:rsidRPr="00F41DFE" w:rsidRDefault="00F41DFE" w:rsidP="00F41DFE">
      <w:pPr>
        <w:pStyle w:val="a3"/>
        <w:jc w:val="center"/>
        <w:rPr>
          <w:rFonts w:ascii="Arial" w:hAnsi="Arial" w:cs="Arial"/>
          <w:color w:val="000000"/>
          <w:sz w:val="220"/>
          <w:szCs w:val="220"/>
        </w:rPr>
      </w:pPr>
      <w:r w:rsidRPr="00F41DFE">
        <w:rPr>
          <w:rFonts w:ascii="Arial" w:hAnsi="Arial" w:cs="Arial"/>
          <w:color w:val="000000"/>
          <w:sz w:val="220"/>
          <w:szCs w:val="220"/>
        </w:rPr>
        <w:lastRenderedPageBreak/>
        <w:t>увядает</w:t>
      </w:r>
    </w:p>
    <w:p w:rsidR="00F41DFE" w:rsidRPr="00F41DFE" w:rsidRDefault="00F41DFE" w:rsidP="00F41DFE">
      <w:pPr>
        <w:pStyle w:val="a3"/>
        <w:jc w:val="center"/>
        <w:rPr>
          <w:rFonts w:ascii="Arial" w:hAnsi="Arial" w:cs="Arial"/>
          <w:color w:val="000000"/>
          <w:sz w:val="220"/>
          <w:szCs w:val="220"/>
        </w:rPr>
      </w:pPr>
      <w:r w:rsidRPr="00F41DFE">
        <w:rPr>
          <w:rFonts w:ascii="Arial" w:hAnsi="Arial" w:cs="Arial"/>
          <w:color w:val="000000"/>
          <w:sz w:val="220"/>
          <w:szCs w:val="220"/>
        </w:rPr>
        <w:t>запорошит</w:t>
      </w:r>
    </w:p>
    <w:p w:rsidR="00F41DFE" w:rsidRPr="00F41DFE" w:rsidRDefault="00F41DFE" w:rsidP="00F41DFE">
      <w:pPr>
        <w:pStyle w:val="a3"/>
        <w:jc w:val="center"/>
        <w:rPr>
          <w:rFonts w:ascii="Arial" w:hAnsi="Arial" w:cs="Arial"/>
          <w:color w:val="000000"/>
          <w:sz w:val="220"/>
          <w:szCs w:val="220"/>
        </w:rPr>
      </w:pPr>
      <w:r w:rsidRPr="00F41DFE">
        <w:rPr>
          <w:rFonts w:ascii="Arial" w:hAnsi="Arial" w:cs="Arial"/>
          <w:color w:val="000000"/>
          <w:sz w:val="220"/>
          <w:szCs w:val="220"/>
        </w:rPr>
        <w:t>таяли</w:t>
      </w:r>
    </w:p>
    <w:p w:rsidR="00F41DFE" w:rsidRPr="00F41DFE" w:rsidRDefault="00F41DFE" w:rsidP="00F41DFE">
      <w:pPr>
        <w:pStyle w:val="a3"/>
        <w:jc w:val="center"/>
        <w:rPr>
          <w:rFonts w:ascii="Arial" w:hAnsi="Arial" w:cs="Arial"/>
          <w:color w:val="000000"/>
          <w:sz w:val="220"/>
          <w:szCs w:val="220"/>
        </w:rPr>
      </w:pPr>
      <w:r w:rsidRPr="00F41DFE">
        <w:rPr>
          <w:rFonts w:ascii="Arial" w:hAnsi="Arial" w:cs="Arial"/>
          <w:color w:val="000000"/>
          <w:sz w:val="220"/>
          <w:szCs w:val="220"/>
        </w:rPr>
        <w:lastRenderedPageBreak/>
        <w:t>распустились</w:t>
      </w:r>
    </w:p>
    <w:p w:rsidR="00F41DFE" w:rsidRPr="00F41DFE" w:rsidRDefault="00F41DFE" w:rsidP="00F41DFE">
      <w:pPr>
        <w:pStyle w:val="a3"/>
        <w:jc w:val="center"/>
        <w:rPr>
          <w:rFonts w:ascii="Arial" w:hAnsi="Arial" w:cs="Arial"/>
          <w:color w:val="000000"/>
          <w:sz w:val="220"/>
          <w:szCs w:val="220"/>
        </w:rPr>
      </w:pPr>
      <w:r w:rsidRPr="00F41DFE">
        <w:rPr>
          <w:rFonts w:ascii="Arial" w:hAnsi="Arial" w:cs="Arial"/>
          <w:color w:val="000000"/>
          <w:sz w:val="220"/>
          <w:szCs w:val="220"/>
        </w:rPr>
        <w:t>заметёте</w:t>
      </w:r>
    </w:p>
    <w:p w:rsidR="00F41DFE" w:rsidRPr="00F41DFE" w:rsidRDefault="00F41DFE" w:rsidP="00F41DFE">
      <w:pPr>
        <w:pStyle w:val="a3"/>
        <w:jc w:val="center"/>
        <w:rPr>
          <w:rFonts w:ascii="Arial" w:hAnsi="Arial" w:cs="Arial"/>
          <w:color w:val="000000"/>
          <w:sz w:val="220"/>
          <w:szCs w:val="220"/>
        </w:rPr>
      </w:pPr>
      <w:r w:rsidRPr="00F41DFE">
        <w:rPr>
          <w:rFonts w:ascii="Arial" w:hAnsi="Arial" w:cs="Arial"/>
          <w:color w:val="000000"/>
          <w:sz w:val="220"/>
          <w:szCs w:val="220"/>
        </w:rPr>
        <w:t>желтеешь</w:t>
      </w:r>
    </w:p>
    <w:p w:rsidR="00F41DFE" w:rsidRPr="00F41DFE" w:rsidRDefault="00F41DFE" w:rsidP="00F41DFE">
      <w:pPr>
        <w:pStyle w:val="a3"/>
        <w:jc w:val="center"/>
        <w:rPr>
          <w:rFonts w:ascii="Arial" w:hAnsi="Arial" w:cs="Arial"/>
          <w:color w:val="000000"/>
          <w:sz w:val="220"/>
          <w:szCs w:val="220"/>
        </w:rPr>
      </w:pPr>
      <w:r w:rsidRPr="00F41DFE">
        <w:rPr>
          <w:rFonts w:ascii="Arial" w:hAnsi="Arial" w:cs="Arial"/>
          <w:color w:val="000000"/>
          <w:sz w:val="220"/>
          <w:szCs w:val="220"/>
        </w:rPr>
        <w:t>зазеленели</w:t>
      </w:r>
    </w:p>
    <w:p w:rsidR="00F41DFE" w:rsidRPr="00F41DFE" w:rsidRDefault="00F41DFE" w:rsidP="00F41DFE">
      <w:pPr>
        <w:pStyle w:val="a3"/>
        <w:jc w:val="center"/>
        <w:rPr>
          <w:rFonts w:ascii="Arial" w:hAnsi="Arial" w:cs="Arial"/>
          <w:color w:val="000000"/>
          <w:sz w:val="220"/>
          <w:szCs w:val="220"/>
        </w:rPr>
      </w:pPr>
      <w:r w:rsidRPr="00F41DFE">
        <w:rPr>
          <w:rFonts w:ascii="Arial" w:hAnsi="Arial" w:cs="Arial"/>
          <w:color w:val="000000"/>
          <w:sz w:val="220"/>
          <w:szCs w:val="220"/>
        </w:rPr>
        <w:lastRenderedPageBreak/>
        <w:t>заискрятся</w:t>
      </w:r>
    </w:p>
    <w:p w:rsidR="00F41DFE" w:rsidRDefault="00F41DFE" w:rsidP="00F41DFE">
      <w:pPr>
        <w:pStyle w:val="a3"/>
        <w:jc w:val="center"/>
        <w:rPr>
          <w:rFonts w:ascii="Arial" w:hAnsi="Arial" w:cs="Arial"/>
          <w:color w:val="000000"/>
          <w:sz w:val="220"/>
          <w:szCs w:val="220"/>
        </w:rPr>
      </w:pPr>
      <w:r w:rsidRPr="00F41DFE">
        <w:rPr>
          <w:rFonts w:ascii="Arial" w:hAnsi="Arial" w:cs="Arial"/>
          <w:color w:val="000000"/>
          <w:sz w:val="220"/>
          <w:szCs w:val="220"/>
        </w:rPr>
        <w:t>опадают</w:t>
      </w:r>
    </w:p>
    <w:p w:rsidR="00340FA6" w:rsidRDefault="00340FA6" w:rsidP="00F41DFE">
      <w:pPr>
        <w:pStyle w:val="a3"/>
        <w:jc w:val="center"/>
        <w:rPr>
          <w:rFonts w:ascii="Arial" w:hAnsi="Arial" w:cs="Arial"/>
          <w:color w:val="000000"/>
          <w:sz w:val="160"/>
          <w:szCs w:val="160"/>
        </w:rPr>
      </w:pPr>
    </w:p>
    <w:p w:rsidR="00340FA6" w:rsidRPr="00340FA6" w:rsidRDefault="00340FA6" w:rsidP="00340FA6">
      <w:pPr>
        <w:pStyle w:val="a3"/>
        <w:jc w:val="both"/>
        <w:rPr>
          <w:rFonts w:ascii="Arial" w:hAnsi="Arial" w:cs="Arial"/>
          <w:color w:val="0F243E" w:themeColor="text2" w:themeShade="80"/>
          <w:sz w:val="180"/>
          <w:szCs w:val="180"/>
        </w:rPr>
      </w:pPr>
      <w:r w:rsidRPr="00340FA6">
        <w:rPr>
          <w:rFonts w:ascii="Arial" w:hAnsi="Arial" w:cs="Arial"/>
          <w:color w:val="0F243E" w:themeColor="text2" w:themeShade="80"/>
          <w:sz w:val="180"/>
          <w:szCs w:val="180"/>
        </w:rPr>
        <w:lastRenderedPageBreak/>
        <w:t>Делу время, потехе - час.</w:t>
      </w:r>
    </w:p>
    <w:p w:rsidR="00340FA6" w:rsidRPr="00340FA6" w:rsidRDefault="00340FA6" w:rsidP="00340FA6">
      <w:pPr>
        <w:pStyle w:val="a3"/>
        <w:jc w:val="both"/>
        <w:rPr>
          <w:rFonts w:ascii="Arial" w:hAnsi="Arial" w:cs="Arial"/>
          <w:color w:val="0F243E" w:themeColor="text2" w:themeShade="80"/>
          <w:sz w:val="180"/>
          <w:szCs w:val="180"/>
        </w:rPr>
      </w:pPr>
      <w:proofErr w:type="spellStart"/>
      <w:r w:rsidRPr="00340FA6">
        <w:rPr>
          <w:rFonts w:ascii="Arial" w:hAnsi="Arial" w:cs="Arial"/>
          <w:color w:val="0F243E" w:themeColor="text2" w:themeShade="80"/>
          <w:sz w:val="180"/>
          <w:szCs w:val="180"/>
        </w:rPr>
        <w:t>Время-не</w:t>
      </w:r>
      <w:proofErr w:type="spellEnd"/>
      <w:r w:rsidRPr="00340FA6">
        <w:rPr>
          <w:rFonts w:ascii="Arial" w:hAnsi="Arial" w:cs="Arial"/>
          <w:color w:val="0F243E" w:themeColor="text2" w:themeShade="80"/>
          <w:sz w:val="180"/>
          <w:szCs w:val="180"/>
        </w:rPr>
        <w:t xml:space="preserve"> </w:t>
      </w:r>
      <w:proofErr w:type="spellStart"/>
      <w:r w:rsidRPr="00340FA6">
        <w:rPr>
          <w:rFonts w:ascii="Arial" w:hAnsi="Arial" w:cs="Arial"/>
          <w:color w:val="0F243E" w:themeColor="text2" w:themeShade="80"/>
          <w:sz w:val="180"/>
          <w:szCs w:val="180"/>
        </w:rPr>
        <w:t>птица</w:t>
      </w:r>
      <w:proofErr w:type="gramStart"/>
      <w:r w:rsidRPr="00340FA6">
        <w:rPr>
          <w:rFonts w:ascii="Arial" w:hAnsi="Arial" w:cs="Arial"/>
          <w:color w:val="0F243E" w:themeColor="text2" w:themeShade="80"/>
          <w:sz w:val="180"/>
          <w:szCs w:val="180"/>
        </w:rPr>
        <w:t>,з</w:t>
      </w:r>
      <w:proofErr w:type="gramEnd"/>
      <w:r w:rsidRPr="00340FA6">
        <w:rPr>
          <w:rFonts w:ascii="Arial" w:hAnsi="Arial" w:cs="Arial"/>
          <w:color w:val="0F243E" w:themeColor="text2" w:themeShade="80"/>
          <w:sz w:val="180"/>
          <w:szCs w:val="180"/>
        </w:rPr>
        <w:t>а</w:t>
      </w:r>
      <w:proofErr w:type="spellEnd"/>
      <w:r w:rsidRPr="00340FA6">
        <w:rPr>
          <w:rFonts w:ascii="Arial" w:hAnsi="Arial" w:cs="Arial"/>
          <w:color w:val="0F243E" w:themeColor="text2" w:themeShade="80"/>
          <w:sz w:val="180"/>
          <w:szCs w:val="180"/>
        </w:rPr>
        <w:t xml:space="preserve"> хвост не поймаешь</w:t>
      </w:r>
    </w:p>
    <w:p w:rsidR="00340FA6" w:rsidRPr="00340FA6" w:rsidRDefault="00340FA6" w:rsidP="00340FA6">
      <w:pPr>
        <w:pStyle w:val="a3"/>
        <w:jc w:val="both"/>
        <w:rPr>
          <w:rFonts w:ascii="Arial" w:hAnsi="Arial" w:cs="Arial"/>
          <w:color w:val="0F243E" w:themeColor="text2" w:themeShade="80"/>
          <w:sz w:val="180"/>
          <w:szCs w:val="180"/>
        </w:rPr>
      </w:pPr>
    </w:p>
    <w:p w:rsidR="00340FA6" w:rsidRDefault="0063488C" w:rsidP="00340FA6">
      <w:pPr>
        <w:pStyle w:val="a3"/>
        <w:jc w:val="both"/>
        <w:rPr>
          <w:rFonts w:ascii="Arial" w:hAnsi="Arial" w:cs="Arial"/>
          <w:color w:val="0F243E" w:themeColor="text2" w:themeShade="80"/>
          <w:sz w:val="180"/>
          <w:szCs w:val="180"/>
        </w:rPr>
      </w:pPr>
      <w:r>
        <w:rPr>
          <w:rFonts w:ascii="Arial" w:hAnsi="Arial" w:cs="Arial"/>
          <w:color w:val="0F243E" w:themeColor="text2" w:themeShade="80"/>
          <w:sz w:val="180"/>
          <w:szCs w:val="180"/>
        </w:rPr>
        <w:lastRenderedPageBreak/>
        <w:t xml:space="preserve">Не время </w:t>
      </w:r>
      <w:r w:rsidR="00340FA6" w:rsidRPr="00340FA6">
        <w:rPr>
          <w:rFonts w:ascii="Arial" w:hAnsi="Arial" w:cs="Arial"/>
          <w:color w:val="0F243E" w:themeColor="text2" w:themeShade="80"/>
          <w:sz w:val="180"/>
          <w:szCs w:val="180"/>
        </w:rPr>
        <w:t>сидеть</w:t>
      </w:r>
      <w:r>
        <w:rPr>
          <w:rFonts w:ascii="Arial" w:hAnsi="Arial" w:cs="Arial"/>
          <w:color w:val="0F243E" w:themeColor="text2" w:themeShade="80"/>
          <w:sz w:val="180"/>
          <w:szCs w:val="180"/>
        </w:rPr>
        <w:t>,</w:t>
      </w:r>
      <w:r w:rsidR="00340FA6" w:rsidRPr="00340FA6">
        <w:rPr>
          <w:rFonts w:ascii="Arial" w:hAnsi="Arial" w:cs="Arial"/>
          <w:color w:val="0F243E" w:themeColor="text2" w:themeShade="80"/>
          <w:sz w:val="180"/>
          <w:szCs w:val="180"/>
        </w:rPr>
        <w:t xml:space="preserve"> сложа руки.</w:t>
      </w:r>
    </w:p>
    <w:p w:rsidR="00340FA6" w:rsidRPr="00340FA6" w:rsidRDefault="0063488C" w:rsidP="00340FA6">
      <w:pPr>
        <w:pStyle w:val="a3"/>
        <w:jc w:val="both"/>
        <w:rPr>
          <w:rFonts w:ascii="Arial" w:hAnsi="Arial" w:cs="Arial"/>
          <w:color w:val="0F243E" w:themeColor="text2" w:themeShade="80"/>
          <w:sz w:val="180"/>
          <w:szCs w:val="180"/>
        </w:rPr>
      </w:pPr>
      <w:r>
        <w:rPr>
          <w:rFonts w:ascii="Arial" w:hAnsi="Arial" w:cs="Arial"/>
          <w:color w:val="0F243E" w:themeColor="text2" w:themeShade="80"/>
          <w:sz w:val="180"/>
          <w:szCs w:val="180"/>
        </w:rPr>
        <w:t>^</w:t>
      </w:r>
    </w:p>
    <w:p w:rsidR="00340FA6" w:rsidRPr="00340FA6" w:rsidRDefault="0063488C" w:rsidP="0063488C">
      <w:pPr>
        <w:pStyle w:val="a3"/>
        <w:jc w:val="center"/>
        <w:rPr>
          <w:rFonts w:ascii="Arial" w:hAnsi="Arial" w:cs="Arial"/>
          <w:color w:val="0F243E" w:themeColor="text2" w:themeShade="80"/>
          <w:sz w:val="180"/>
          <w:szCs w:val="180"/>
        </w:rPr>
      </w:pPr>
      <w:r>
        <w:rPr>
          <w:rFonts w:ascii="Arial" w:hAnsi="Arial" w:cs="Arial"/>
          <w:color w:val="0F243E" w:themeColor="text2" w:themeShade="80"/>
          <w:sz w:val="180"/>
          <w:szCs w:val="180"/>
        </w:rPr>
        <w:t>Время не ждет.</w:t>
      </w:r>
    </w:p>
    <w:p w:rsidR="00E61E22" w:rsidRDefault="0063488C" w:rsidP="00340FA6">
      <w:pPr>
        <w:jc w:val="both"/>
        <w:rPr>
          <w:color w:val="C00000"/>
          <w:sz w:val="200"/>
          <w:szCs w:val="200"/>
        </w:rPr>
      </w:pPr>
      <w:r>
        <w:rPr>
          <w:color w:val="C00000"/>
          <w:sz w:val="200"/>
          <w:szCs w:val="200"/>
        </w:rPr>
        <w:lastRenderedPageBreak/>
        <w:t>Прошедшее время</w:t>
      </w:r>
    </w:p>
    <w:p w:rsidR="0063488C" w:rsidRDefault="0063488C" w:rsidP="00FD3BF5">
      <w:pPr>
        <w:jc w:val="both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  <w:r w:rsidRPr="0063488C">
        <w:rPr>
          <w:sz w:val="144"/>
          <w:szCs w:val="144"/>
        </w:rPr>
        <w:t>^</w:t>
      </w:r>
      <w:r>
        <w:rPr>
          <w:sz w:val="144"/>
          <w:szCs w:val="144"/>
        </w:rPr>
        <w:t xml:space="preserve">        </w:t>
      </w:r>
      <w:r w:rsidRPr="0063488C">
        <w:rPr>
          <w:sz w:val="144"/>
          <w:szCs w:val="144"/>
        </w:rPr>
        <w:t>^</w:t>
      </w:r>
      <w:r>
        <w:rPr>
          <w:sz w:val="144"/>
          <w:szCs w:val="144"/>
        </w:rPr>
        <w:t xml:space="preserve">         </w:t>
      </w:r>
      <w:r w:rsidRPr="0063488C">
        <w:rPr>
          <w:sz w:val="144"/>
          <w:szCs w:val="144"/>
        </w:rPr>
        <w:t>^</w:t>
      </w:r>
    </w:p>
    <w:p w:rsidR="00F177BA" w:rsidRPr="0063488C" w:rsidRDefault="00F177BA" w:rsidP="00FD3BF5">
      <w:pPr>
        <w:jc w:val="both"/>
        <w:rPr>
          <w:sz w:val="144"/>
          <w:szCs w:val="144"/>
        </w:rPr>
      </w:pPr>
      <w:r w:rsidRPr="00FD3BF5">
        <w:rPr>
          <w:sz w:val="200"/>
          <w:szCs w:val="200"/>
        </w:rPr>
        <w:t>ходи</w:t>
      </w:r>
      <w:r w:rsidRPr="00FD3BF5">
        <w:rPr>
          <w:sz w:val="200"/>
          <w:szCs w:val="200"/>
          <w:u w:val="single"/>
        </w:rPr>
        <w:t xml:space="preserve">ть </w:t>
      </w:r>
      <w:r w:rsidRPr="00FD3BF5">
        <w:rPr>
          <w:sz w:val="200"/>
          <w:szCs w:val="200"/>
        </w:rPr>
        <w:t xml:space="preserve">– </w:t>
      </w:r>
      <w:proofErr w:type="spellStart"/>
      <w:r w:rsidRPr="00FD3BF5">
        <w:rPr>
          <w:sz w:val="200"/>
          <w:szCs w:val="200"/>
          <w:u w:val="single"/>
        </w:rPr>
        <w:t>ть</w:t>
      </w:r>
      <w:proofErr w:type="spellEnd"/>
      <w:r w:rsidRPr="00FD3BF5">
        <w:rPr>
          <w:sz w:val="200"/>
          <w:szCs w:val="200"/>
          <w:u w:val="single"/>
        </w:rPr>
        <w:t xml:space="preserve"> </w:t>
      </w:r>
      <w:r w:rsidRPr="00FD3BF5">
        <w:rPr>
          <w:sz w:val="200"/>
          <w:szCs w:val="200"/>
        </w:rPr>
        <w:t xml:space="preserve">+ </w:t>
      </w:r>
      <w:proofErr w:type="spellStart"/>
      <w:r w:rsidRPr="00FD3BF5">
        <w:rPr>
          <w:sz w:val="200"/>
          <w:szCs w:val="200"/>
          <w:u w:val="single"/>
        </w:rPr>
        <w:t>л</w:t>
      </w:r>
      <w:r w:rsidRPr="00FD3BF5">
        <w:rPr>
          <w:sz w:val="200"/>
          <w:szCs w:val="200"/>
        </w:rPr>
        <w:t>=</w:t>
      </w:r>
      <w:proofErr w:type="spellEnd"/>
    </w:p>
    <w:p w:rsidR="00AF329A" w:rsidRDefault="00F177BA" w:rsidP="00F177BA">
      <w:pPr>
        <w:jc w:val="center"/>
        <w:rPr>
          <w:sz w:val="200"/>
          <w:szCs w:val="200"/>
          <w:u w:val="single"/>
        </w:rPr>
      </w:pPr>
      <w:r w:rsidRPr="00FD3BF5">
        <w:rPr>
          <w:sz w:val="200"/>
          <w:szCs w:val="200"/>
        </w:rPr>
        <w:t>ходи</w:t>
      </w:r>
      <w:r w:rsidRPr="00FD3BF5">
        <w:rPr>
          <w:sz w:val="200"/>
          <w:szCs w:val="200"/>
          <w:u w:val="single"/>
        </w:rPr>
        <w:t>л</w:t>
      </w:r>
    </w:p>
    <w:p w:rsidR="0063488C" w:rsidRPr="006A2E90" w:rsidRDefault="0063488C" w:rsidP="00F177BA">
      <w:pPr>
        <w:jc w:val="center"/>
        <w:rPr>
          <w:sz w:val="200"/>
          <w:szCs w:val="200"/>
        </w:rPr>
      </w:pPr>
      <w:r w:rsidRPr="006A2E90">
        <w:rPr>
          <w:sz w:val="200"/>
          <w:szCs w:val="200"/>
        </w:rPr>
        <w:lastRenderedPageBreak/>
        <w:t xml:space="preserve">ждать </w:t>
      </w:r>
      <w:r w:rsidR="006A2E90">
        <w:rPr>
          <w:sz w:val="200"/>
          <w:szCs w:val="200"/>
        </w:rPr>
        <w:t xml:space="preserve"> </w:t>
      </w:r>
      <w:r w:rsidRPr="006A2E90">
        <w:rPr>
          <w:sz w:val="200"/>
          <w:szCs w:val="200"/>
        </w:rPr>
        <w:t>–</w:t>
      </w:r>
      <w:r w:rsidR="006A2E90">
        <w:rPr>
          <w:sz w:val="200"/>
          <w:szCs w:val="200"/>
        </w:rPr>
        <w:t xml:space="preserve"> </w:t>
      </w:r>
      <w:r w:rsidRPr="006A2E90">
        <w:rPr>
          <w:sz w:val="200"/>
          <w:szCs w:val="200"/>
        </w:rPr>
        <w:t xml:space="preserve"> ждал</w:t>
      </w:r>
    </w:p>
    <w:p w:rsidR="0063488C" w:rsidRDefault="0063488C" w:rsidP="00F177BA">
      <w:pPr>
        <w:jc w:val="center"/>
        <w:rPr>
          <w:sz w:val="200"/>
          <w:szCs w:val="200"/>
        </w:rPr>
      </w:pPr>
      <w:r w:rsidRPr="006A2E90">
        <w:rPr>
          <w:sz w:val="200"/>
          <w:szCs w:val="200"/>
        </w:rPr>
        <w:t>сидеть</w:t>
      </w:r>
      <w:r w:rsidR="006A2E90" w:rsidRPr="006A2E90">
        <w:rPr>
          <w:sz w:val="200"/>
          <w:szCs w:val="200"/>
        </w:rPr>
        <w:t xml:space="preserve"> </w:t>
      </w:r>
      <w:r w:rsidR="006A2E90">
        <w:rPr>
          <w:sz w:val="200"/>
          <w:szCs w:val="200"/>
        </w:rPr>
        <w:t xml:space="preserve"> </w:t>
      </w:r>
      <w:r w:rsidR="006A2E90" w:rsidRPr="006A2E90">
        <w:rPr>
          <w:sz w:val="200"/>
          <w:szCs w:val="200"/>
        </w:rPr>
        <w:t xml:space="preserve">- </w:t>
      </w:r>
      <w:r w:rsidR="006A2E90">
        <w:rPr>
          <w:sz w:val="200"/>
          <w:szCs w:val="200"/>
        </w:rPr>
        <w:t xml:space="preserve"> </w:t>
      </w:r>
      <w:r w:rsidR="006A2E90" w:rsidRPr="006A2E90">
        <w:rPr>
          <w:sz w:val="200"/>
          <w:szCs w:val="200"/>
        </w:rPr>
        <w:t>сидел</w:t>
      </w:r>
    </w:p>
    <w:p w:rsidR="006A2E90" w:rsidRDefault="006A2E90" w:rsidP="00F177BA">
      <w:pPr>
        <w:jc w:val="center"/>
        <w:rPr>
          <w:sz w:val="200"/>
          <w:szCs w:val="200"/>
        </w:rPr>
      </w:pPr>
    </w:p>
    <w:p w:rsidR="006A2E90" w:rsidRDefault="006A2E90" w:rsidP="006A2E90">
      <w:pPr>
        <w:jc w:val="center"/>
        <w:rPr>
          <w:sz w:val="200"/>
          <w:szCs w:val="200"/>
        </w:rPr>
      </w:pPr>
    </w:p>
    <w:p w:rsidR="006A2E90" w:rsidRDefault="006A2E90" w:rsidP="00F177BA">
      <w:pPr>
        <w:jc w:val="center"/>
        <w:rPr>
          <w:sz w:val="200"/>
          <w:szCs w:val="200"/>
        </w:rPr>
      </w:pPr>
    </w:p>
    <w:p w:rsidR="006A2E90" w:rsidRDefault="006A2E90" w:rsidP="00F177BA">
      <w:pPr>
        <w:jc w:val="center"/>
        <w:rPr>
          <w:sz w:val="40"/>
          <w:szCs w:val="40"/>
        </w:rPr>
      </w:pPr>
    </w:p>
    <w:p w:rsidR="006A2E90" w:rsidRDefault="006A2E90" w:rsidP="00F177BA">
      <w:pPr>
        <w:jc w:val="center"/>
        <w:rPr>
          <w:sz w:val="40"/>
          <w:szCs w:val="40"/>
        </w:rPr>
      </w:pPr>
    </w:p>
    <w:p w:rsidR="006A2E90" w:rsidRDefault="006A2E90" w:rsidP="00F177BA">
      <w:pPr>
        <w:jc w:val="center"/>
        <w:rPr>
          <w:sz w:val="40"/>
          <w:szCs w:val="40"/>
        </w:rPr>
        <w:sectPr w:rsidR="006A2E90" w:rsidSect="00340FA6">
          <w:pgSz w:w="16838" w:h="11906" w:orient="landscape"/>
          <w:pgMar w:top="454" w:right="284" w:bottom="454" w:left="284" w:header="709" w:footer="709" w:gutter="0"/>
          <w:cols w:space="708"/>
          <w:docGrid w:linePitch="360"/>
        </w:sectPr>
      </w:pP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Я коня водой пою,                                     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Песню солнышку пою: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-Ты свети, свети, светило,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Я хочу, чтоб ты светило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До поры, пока под ушки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Лягут белые подушки.</w:t>
      </w:r>
    </w:p>
    <w:p w:rsidR="006A2E90" w:rsidRDefault="006A2E90" w:rsidP="006A2E90">
      <w:pPr>
        <w:rPr>
          <w:sz w:val="40"/>
          <w:szCs w:val="40"/>
        </w:rPr>
      </w:pP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 xml:space="preserve">Я коня водой пою,                                     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Песню солнышку пою: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-Ты свети, свети, светило,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Я хочу, чтоб ты светило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До поры, пока под ушки</w:t>
      </w:r>
    </w:p>
    <w:p w:rsidR="006A2E90" w:rsidRP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Лягут белые подушки.</w:t>
      </w:r>
    </w:p>
    <w:p w:rsidR="006A2E90" w:rsidRDefault="006A2E90" w:rsidP="006A2E90">
      <w:pPr>
        <w:rPr>
          <w:sz w:val="40"/>
          <w:szCs w:val="40"/>
        </w:rPr>
      </w:pP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 xml:space="preserve">Я коня водой пою,                                     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Песню солнышку пою: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-Ты свети, свети, светило,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Я хочу, чтоб ты светило</w:t>
      </w:r>
    </w:p>
    <w:p w:rsid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До поры, пока под ушки</w:t>
      </w:r>
    </w:p>
    <w:p w:rsidR="006A2E90" w:rsidRPr="006A2E90" w:rsidRDefault="006A2E90" w:rsidP="006A2E90">
      <w:pPr>
        <w:rPr>
          <w:sz w:val="40"/>
          <w:szCs w:val="40"/>
        </w:rPr>
      </w:pPr>
      <w:r>
        <w:rPr>
          <w:sz w:val="40"/>
          <w:szCs w:val="40"/>
        </w:rPr>
        <w:t>Лягут белые подушки.</w:t>
      </w:r>
    </w:p>
    <w:p w:rsidR="006A2E90" w:rsidRPr="006A2E90" w:rsidRDefault="006A2E90" w:rsidP="006A2E90">
      <w:pPr>
        <w:rPr>
          <w:sz w:val="40"/>
          <w:szCs w:val="40"/>
        </w:rPr>
      </w:pPr>
    </w:p>
    <w:sectPr w:rsidR="006A2E90" w:rsidRPr="006A2E90" w:rsidSect="006A2E90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4E2"/>
    <w:multiLevelType w:val="hybridMultilevel"/>
    <w:tmpl w:val="991EB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6F75"/>
    <w:multiLevelType w:val="hybridMultilevel"/>
    <w:tmpl w:val="5388F9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1AB0"/>
    <w:multiLevelType w:val="hybridMultilevel"/>
    <w:tmpl w:val="12525A5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EC4981"/>
    <w:multiLevelType w:val="hybridMultilevel"/>
    <w:tmpl w:val="4FD05B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D27CD"/>
    <w:multiLevelType w:val="hybridMultilevel"/>
    <w:tmpl w:val="2040A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E22"/>
    <w:rsid w:val="000C1009"/>
    <w:rsid w:val="001A0D84"/>
    <w:rsid w:val="00340FA6"/>
    <w:rsid w:val="003E3C33"/>
    <w:rsid w:val="00431A33"/>
    <w:rsid w:val="004A4DB6"/>
    <w:rsid w:val="00592F13"/>
    <w:rsid w:val="0062288B"/>
    <w:rsid w:val="0063488C"/>
    <w:rsid w:val="006A2E90"/>
    <w:rsid w:val="00733501"/>
    <w:rsid w:val="00865EDC"/>
    <w:rsid w:val="008A1086"/>
    <w:rsid w:val="008E78C5"/>
    <w:rsid w:val="00900281"/>
    <w:rsid w:val="00992B54"/>
    <w:rsid w:val="00996BC4"/>
    <w:rsid w:val="009A2AAB"/>
    <w:rsid w:val="00AF2B5E"/>
    <w:rsid w:val="00AF329A"/>
    <w:rsid w:val="00B91965"/>
    <w:rsid w:val="00BD0560"/>
    <w:rsid w:val="00C31A76"/>
    <w:rsid w:val="00C852F5"/>
    <w:rsid w:val="00C9065A"/>
    <w:rsid w:val="00CA3246"/>
    <w:rsid w:val="00D727AD"/>
    <w:rsid w:val="00DC3355"/>
    <w:rsid w:val="00E61E22"/>
    <w:rsid w:val="00F177BA"/>
    <w:rsid w:val="00F34DEB"/>
    <w:rsid w:val="00F41DFE"/>
    <w:rsid w:val="00F452C7"/>
    <w:rsid w:val="00F871D7"/>
    <w:rsid w:val="00F91D91"/>
    <w:rsid w:val="00FD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1E22"/>
  </w:style>
  <w:style w:type="paragraph" w:styleId="a4">
    <w:name w:val="Balloon Text"/>
    <w:basedOn w:val="a"/>
    <w:link w:val="a5"/>
    <w:uiPriority w:val="99"/>
    <w:semiHidden/>
    <w:unhideWhenUsed/>
    <w:rsid w:val="00E6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E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1A7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F177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C07A-E757-4898-83C9-9479F75F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2011-12-14T16:52:00Z</cp:lastPrinted>
  <dcterms:created xsi:type="dcterms:W3CDTF">2011-12-06T15:42:00Z</dcterms:created>
  <dcterms:modified xsi:type="dcterms:W3CDTF">2011-12-14T16:52:00Z</dcterms:modified>
</cp:coreProperties>
</file>