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sz w:val="18"/>
          <w:szCs w:val="18"/>
        </w:rPr>
        <w:t>Тема:</w:t>
      </w:r>
      <w:r w:rsidRPr="005322BC">
        <w:rPr>
          <w:rFonts w:ascii="Times New Roman" w:hAnsi="Times New Roman" w:cs="Times New Roman"/>
          <w:sz w:val="18"/>
          <w:szCs w:val="18"/>
        </w:rPr>
        <w:t xml:space="preserve"> "Общие способы получения металлов" 9-класс.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i/>
          <w:iCs/>
          <w:sz w:val="18"/>
          <w:szCs w:val="18"/>
        </w:rPr>
        <w:t>Цель урока</w:t>
      </w:r>
      <w:r w:rsidRPr="005322BC"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r w:rsidRPr="005322BC">
        <w:rPr>
          <w:rFonts w:ascii="Times New Roman" w:hAnsi="Times New Roman" w:cs="Times New Roman"/>
          <w:sz w:val="18"/>
          <w:szCs w:val="18"/>
        </w:rPr>
        <w:t xml:space="preserve">познакомить с природными соединениями металлов и с самородными металлами; дать понятие о рудах и металлургии, рассмотреть такие ее разновидности, как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пиро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–, </w:t>
      </w:r>
      <w:proofErr w:type="spellStart"/>
      <w:proofErr w:type="gramStart"/>
      <w:r w:rsidRPr="005322BC">
        <w:rPr>
          <w:rFonts w:ascii="Times New Roman" w:hAnsi="Times New Roman" w:cs="Times New Roman"/>
          <w:sz w:val="18"/>
          <w:szCs w:val="18"/>
        </w:rPr>
        <w:t>ги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>дро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–, электрометаллургия, термическое разложение соединений металлов, продемонстрировать лабораторные способы получения металлов и с помощью фрагментов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медиалекции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ознакомить с промышленным производством металлов.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Оборудование</w:t>
      </w:r>
      <w:r w:rsidRPr="005322BC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322BC">
        <w:rPr>
          <w:rFonts w:ascii="Times New Roman" w:hAnsi="Times New Roman" w:cs="Times New Roman"/>
          <w:sz w:val="18"/>
          <w:szCs w:val="18"/>
        </w:rPr>
        <w:t xml:space="preserve"> компьютер, видеопроектор, </w:t>
      </w:r>
    </w:p>
    <w:p w:rsidR="0066224F" w:rsidRDefault="005322BC" w:rsidP="005322BC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sz w:val="18"/>
          <w:szCs w:val="18"/>
        </w:rPr>
        <w:t xml:space="preserve">I. Организационный </w:t>
      </w:r>
      <w:proofErr w:type="spellStart"/>
      <w:r w:rsidRPr="005322BC">
        <w:rPr>
          <w:rFonts w:ascii="Times New Roman" w:hAnsi="Times New Roman" w:cs="Times New Roman"/>
          <w:b/>
          <w:bCs/>
          <w:sz w:val="18"/>
          <w:szCs w:val="18"/>
        </w:rPr>
        <w:t>момент</w:t>
      </w:r>
      <w:proofErr w:type="gramStart"/>
      <w:r w:rsidRPr="005322B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66224F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="0066224F">
        <w:rPr>
          <w:rFonts w:ascii="Times New Roman" w:hAnsi="Times New Roman" w:cs="Times New Roman"/>
          <w:b/>
          <w:bCs/>
          <w:sz w:val="18"/>
          <w:szCs w:val="18"/>
        </w:rPr>
        <w:t>риветствие</w:t>
      </w:r>
      <w:proofErr w:type="spellEnd"/>
      <w:r w:rsidR="0066224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6224F" w:rsidRPr="0066224F" w:rsidRDefault="0066224F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sz w:val="18"/>
          <w:szCs w:val="18"/>
        </w:rPr>
        <w:t xml:space="preserve">II. Проверка домашнего задания.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322BC">
        <w:rPr>
          <w:rFonts w:ascii="Times New Roman" w:hAnsi="Times New Roman" w:cs="Times New Roman"/>
          <w:sz w:val="18"/>
          <w:szCs w:val="18"/>
        </w:rPr>
        <w:t>1. Написать уравнения реакций взаимодействия между веществами: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</w:rPr>
        <w:t>а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) Li, Na, Ca, Fe c 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, Cl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, S, N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, C: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</w:rPr>
        <w:t>б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) Na, Ca, Al c H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</w:rPr>
        <w:t>в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) Zn c H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; Al c </w:t>
      </w:r>
      <w:proofErr w:type="spellStart"/>
      <w:r w:rsidRPr="005322BC">
        <w:rPr>
          <w:rFonts w:ascii="Times New Roman" w:hAnsi="Times New Roman" w:cs="Times New Roman"/>
          <w:sz w:val="18"/>
          <w:szCs w:val="18"/>
          <w:lang w:val="en-US"/>
        </w:rPr>
        <w:t>HCl</w:t>
      </w:r>
      <w:proofErr w:type="spellEnd"/>
      <w:r w:rsidRPr="005322BC"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</w:rPr>
        <w:t>г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) Zn c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; Al c NaOH; Be c KOH.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Осуществите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реакций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:  </w:t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sym w:font="Symbol" w:char="F0AE"/>
      </w:r>
      <w:proofErr w:type="gramStart"/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proofErr w:type="gramEnd"/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  <w:r w:rsidRPr="005322BC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 _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0A256D">
        <w:rPr>
          <w:rFonts w:ascii="Times New Roman" w:eastAsia="Calibri" w:hAnsi="Times New Roman" w:cs="Times New Roman"/>
          <w:sz w:val="18"/>
          <w:szCs w:val="18"/>
        </w:rPr>
        <w:sym w:font="Symbol" w:char="F0AE"/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5322BC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2 </w:t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3 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0A256D">
        <w:rPr>
          <w:rFonts w:ascii="Times New Roman" w:eastAsia="Calibri" w:hAnsi="Times New Roman" w:cs="Times New Roman"/>
          <w:sz w:val="18"/>
          <w:szCs w:val="18"/>
        </w:rPr>
        <w:sym w:font="Symbol" w:char="F0AE"/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AlCl</w:t>
      </w:r>
      <w:r w:rsidRPr="005322BC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 xml:space="preserve">3 </w:t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sym w:font="Symbol" w:char="F0AE"/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Al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>(</w:t>
      </w:r>
      <w:r w:rsidRPr="000A256D">
        <w:rPr>
          <w:rFonts w:ascii="Times New Roman" w:eastAsia="Calibri" w:hAnsi="Times New Roman" w:cs="Times New Roman"/>
          <w:sz w:val="18"/>
          <w:szCs w:val="18"/>
          <w:lang w:val="en-US"/>
        </w:rPr>
        <w:t>OH</w:t>
      </w:r>
      <w:r w:rsidRPr="005322BC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  <w:r w:rsidRPr="005322BC">
        <w:rPr>
          <w:rFonts w:ascii="Times New Roman" w:eastAsia="Calibri" w:hAnsi="Times New Roman" w:cs="Times New Roman"/>
          <w:sz w:val="18"/>
          <w:szCs w:val="18"/>
          <w:vertAlign w:val="subscript"/>
          <w:lang w:val="en-US"/>
        </w:rPr>
        <w:t>3</w:t>
      </w:r>
    </w:p>
    <w:p w:rsidR="005322BC" w:rsidRPr="000A256D" w:rsidRDefault="005322BC" w:rsidP="005322BC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</w:t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Mg </w:t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sym w:font="Symbol" w:char="F0AE"/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>MgO</w:t>
      </w:r>
      <w:proofErr w:type="spellEnd"/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sym w:font="Symbol" w:char="F0AE"/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MgSO</w:t>
      </w:r>
      <w:r w:rsidRPr="000A256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sym w:font="Symbol" w:char="F0AE"/>
      </w:r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>Mg(</w:t>
      </w:r>
      <w:proofErr w:type="gramEnd"/>
      <w:r w:rsidRPr="000A256D">
        <w:rPr>
          <w:rFonts w:ascii="Times New Roman" w:eastAsia="Times New Roman" w:hAnsi="Times New Roman" w:cs="Times New Roman"/>
          <w:sz w:val="18"/>
          <w:szCs w:val="18"/>
          <w:lang w:val="en-US"/>
        </w:rPr>
        <w:t>OH)</w:t>
      </w:r>
      <w:r w:rsidRPr="000A256D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2</w:t>
      </w:r>
    </w:p>
    <w:p w:rsidR="005322BC" w:rsidRPr="005322BC" w:rsidRDefault="0066224F" w:rsidP="005322BC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ІІІ. </w:t>
      </w:r>
      <w:r w:rsidR="005322BC" w:rsidRPr="005322BC">
        <w:rPr>
          <w:rFonts w:ascii="Times New Roman" w:hAnsi="Times New Roman" w:cs="Times New Roman"/>
          <w:b/>
          <w:bCs/>
          <w:sz w:val="18"/>
          <w:szCs w:val="18"/>
        </w:rPr>
        <w:t xml:space="preserve">Природные соединения металлов.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Металлы в природе встречаются в трёх формах: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1) в свободном виде встречаются золото и платина; золото бывает в распыленном состоянии, а иногда собирается в большие массы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самородки. Так в Австралии в 1869 году нашли глыбу золота в сто килограммов весом. Через три года обнаружили там же еще большую глыбу весом около двухсот пятидесяти килограммов. Наши русские самородки много меньше, и самый знаменитый, найденный в 1837 году на Южном Урале, весил всего около тридцати шести килограммов. В середине XVII века в Колумбии испанцы, промывая золото, находили вместе с ним тяжелый серебристый металл. Этот металл казался таким же тяжелым, как и золото, и его нельзя было отделить от золота промывкою. Хотя он и напоминал серебро (по-испански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plata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), но был почти нерастворим и упорно не поддавался выплавке; его считали случайной вредной примесью или преднамеренной подделкой драгоценного золота. Поэтому испанское правительство приказывало в начале XVIII столетия выбрасывать этот вредный металл при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свидетелях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обратно в реку. Месторождения платины находятся и на Урале. Оно представляет собой массив дунита (изверженная горная порода, состоящая из силикатов железа и магния с примесью железняка). В нем содержатся включения самородной платины в виде зерен.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2) в самородном виде и в форме соединений могут находиться в природе серебро, медь, ртуть и олово;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3) все металлы, которые в ряду напряжений находятся до олова, встречаются только в виде соединений.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Чаще всего металлы в природе встречаются в виде солей неорганических кислот: хлоридов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сильвинит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КСl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•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каменная соль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нитратов – чилийская селитра NaNO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сульфатов – глауберова соль Na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10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O, гипс CaSO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• 2Н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О;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карбонатов – мел, мрамор, известняк СаСО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, магнезит MgCO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, доломит CaCO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• MgCO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сульфидов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серный колчедан FeS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, киноварь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цинковая обманка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фосфатов – фосфориты, апатиты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(PO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>)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оксидов – магнитный железняк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>, красный железняк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, бурый железняк, содержащий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различные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железа (III)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• Н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Ещё в середине II тысячелетия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н. э.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Египте было освоено получение железа из железных руд. Это положило начало железному веку в истории человечества, который пришёл на смену каменному и бронзовому векам. На территории нашей страны начало железного века относят к рубежу II и I тысячелетий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н. э.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Минералы и горные породы, содержащие металлы и их соединения и пригодные для промышленного получения металлов, называются рудами.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Отрасль промышленности, которая занимается получением металлов из руд, называется металлургией. Так же называется и наука о промышленных способах получения металлов из руд.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sz w:val="18"/>
          <w:szCs w:val="18"/>
        </w:rPr>
        <w:t xml:space="preserve">III. Получение металлов.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- Какой основной химический процесс лежит в основе получения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Большинство металлов встречаются в природе в составе соединений, в которых металлы находятся в положительной степени окисления, значит для того, чтобы их получить, в виде простого вещества, необходимо провести процесс восстановления.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Но прежде чем восстановить природное соединение металла, необходимо перевести его в форму, доступную для переработки, например, оксидную форму с последующим восстановлением металла. На этом основан </w:t>
      </w:r>
      <w:r w:rsidRPr="005322BC">
        <w:rPr>
          <w:rFonts w:ascii="Times New Roman" w:hAnsi="Times New Roman" w:cs="Times New Roman"/>
          <w:i/>
          <w:iCs/>
          <w:sz w:val="18"/>
          <w:szCs w:val="18"/>
        </w:rPr>
        <w:t>пирометаллургический способ</w:t>
      </w:r>
      <w:r w:rsidRPr="005322BC">
        <w:rPr>
          <w:rFonts w:ascii="Times New Roman" w:hAnsi="Times New Roman" w:cs="Times New Roman"/>
          <w:sz w:val="18"/>
          <w:szCs w:val="18"/>
        </w:rPr>
        <w:t>. Это восстановление металлов из их руд при высоких температурах с помощью восстановителей неметаллических ? кокс, оксид углерода (II), водород; металлических ? алюминий, магний, кальций и другие металлы.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i/>
          <w:sz w:val="18"/>
          <w:szCs w:val="18"/>
        </w:rPr>
      </w:pPr>
      <w:r w:rsidRPr="005322BC">
        <w:rPr>
          <w:rFonts w:ascii="Times New Roman" w:hAnsi="Times New Roman" w:cs="Times New Roman"/>
          <w:bCs/>
          <w:i/>
          <w:sz w:val="18"/>
          <w:szCs w:val="18"/>
        </w:rPr>
        <w:t xml:space="preserve">Пирометаллургический способ: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sz w:val="18"/>
          <w:szCs w:val="18"/>
        </w:rPr>
        <w:t>1.</w:t>
      </w:r>
      <w:r w:rsidRPr="005322BC">
        <w:rPr>
          <w:rFonts w:ascii="Times New Roman" w:hAnsi="Times New Roman" w:cs="Times New Roman"/>
          <w:sz w:val="18"/>
          <w:szCs w:val="18"/>
        </w:rPr>
        <w:t xml:space="preserve"> Получение меди из оксида с помощью водорода.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+2</w:t>
      </w:r>
      <w:r w:rsidRPr="005322BC">
        <w:rPr>
          <w:rFonts w:ascii="Times New Roman" w:hAnsi="Times New Roman" w:cs="Times New Roman"/>
          <w:sz w:val="18"/>
          <w:szCs w:val="18"/>
        </w:rPr>
        <w:t>O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= Cu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 (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водородотермия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)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sz w:val="18"/>
          <w:szCs w:val="18"/>
        </w:rPr>
        <w:t>2.</w:t>
      </w:r>
      <w:r w:rsidRPr="005322BC">
        <w:rPr>
          <w:rFonts w:ascii="Times New Roman" w:hAnsi="Times New Roman" w:cs="Times New Roman"/>
          <w:sz w:val="18"/>
          <w:szCs w:val="18"/>
        </w:rPr>
        <w:t xml:space="preserve"> Получение железа из оксида с помощью алюминия.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+3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+2Al = 2Fe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0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 Al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Pr="005322BC">
        <w:rPr>
          <w:rFonts w:ascii="Times New Roman" w:hAnsi="Times New Roman" w:cs="Times New Roman"/>
          <w:sz w:val="18"/>
          <w:szCs w:val="18"/>
        </w:rPr>
        <w:t>алюмотермия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Для получения железа в промышленности железную руду подвергают магнитному обогащению:3Fe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 xml:space="preserve">2 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322BC">
        <w:rPr>
          <w:rFonts w:ascii="Times New Roman" w:hAnsi="Times New Roman" w:cs="Times New Roman"/>
          <w:sz w:val="18"/>
          <w:szCs w:val="18"/>
        </w:rPr>
        <w:t>= 2Fe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 xml:space="preserve">3 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 или 3Fe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CO = 2Fe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CO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, а затем в вертикальной печи проходит процесс восстановления: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+ 4H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= 3Fe + 4H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+ 4CO = 3Fe + 4CO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Просмотр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медиалекции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. (CD)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i/>
          <w:iCs/>
          <w:sz w:val="18"/>
          <w:szCs w:val="18"/>
        </w:rPr>
        <w:t>Гидрометаллургический способ</w:t>
      </w:r>
      <w:r w:rsidRPr="005322BC">
        <w:rPr>
          <w:rFonts w:ascii="Times New Roman" w:hAnsi="Times New Roman" w:cs="Times New Roman"/>
          <w:sz w:val="18"/>
          <w:szCs w:val="18"/>
        </w:rPr>
        <w:t xml:space="preserve"> основан на растворении природного соединения с целью получения раствора соли этого металла и вытеснением данного металла более активным. Например, руда содержит оксид меди и ее растворяют в серной кислоте: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 xml:space="preserve">4 </w:t>
      </w:r>
      <w:r w:rsidRPr="005322BC">
        <w:rPr>
          <w:rFonts w:ascii="Times New Roman" w:hAnsi="Times New Roman" w:cs="Times New Roman"/>
          <w:sz w:val="18"/>
          <w:szCs w:val="18"/>
        </w:rPr>
        <w:t>=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O, затем проводят реакцию замещения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>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Fe</w:t>
      </w:r>
      <w:r w:rsidRPr="005322BC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5322BC">
        <w:rPr>
          <w:rFonts w:ascii="Times New Roman" w:hAnsi="Times New Roman" w:cs="Times New Roman"/>
          <w:sz w:val="18"/>
          <w:szCs w:val="18"/>
          <w:lang w:val="en-US"/>
        </w:rPr>
        <w:t>FeSO</w:t>
      </w:r>
      <w:proofErr w:type="spellEnd"/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Cu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i/>
          <w:iCs/>
          <w:sz w:val="18"/>
          <w:szCs w:val="18"/>
        </w:rPr>
        <w:t xml:space="preserve">Электрометаллургический способ.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Это способы получения металлов с помощью электрического тока (электролиза). Просмотр фрагмента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медиалекции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. (CD)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Этим методом получают алюминий, щелочные металлы, щелочноземельные металлы. При этом подвергают электролизу расплавы оксидов,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гидроксидов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или хлоридов: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322BC">
        <w:rPr>
          <w:rFonts w:ascii="Times New Roman" w:hAnsi="Times New Roman" w:cs="Times New Roman"/>
          <w:sz w:val="18"/>
          <w:szCs w:val="18"/>
          <w:lang w:val="en-US"/>
        </w:rPr>
        <w:t>NaCl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  <w:lang w:val="en-US"/>
        </w:rPr>
        <w:t>Cl</w:t>
      </w:r>
      <w:proofErr w:type="spellEnd"/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?</w:t>
      </w:r>
      <w:proofErr w:type="gramEnd"/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катод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22BC">
        <w:rPr>
          <w:rFonts w:ascii="Times New Roman" w:hAnsi="Times New Roman" w:cs="Times New Roman"/>
          <w:sz w:val="18"/>
          <w:szCs w:val="18"/>
        </w:rPr>
        <w:t xml:space="preserve"> &gt;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Na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Pr="005322BC">
        <w:rPr>
          <w:rFonts w:ascii="Times New Roman" w:hAnsi="Times New Roman" w:cs="Times New Roman"/>
          <w:sz w:val="18"/>
          <w:szCs w:val="18"/>
        </w:rPr>
        <w:t xml:space="preserve"> ¦ 2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анод 2Cl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?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>2e &gt; Cl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Pr="005322BC">
        <w:rPr>
          <w:rFonts w:ascii="Times New Roman" w:hAnsi="Times New Roman" w:cs="Times New Roman"/>
          <w:sz w:val="18"/>
          <w:szCs w:val="18"/>
        </w:rPr>
        <w:t xml:space="preserve"> ¦ 1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суммарное уравнение: 2NaCl = 2Na + Cl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lastRenderedPageBreak/>
        <w:t>Современный рентабельный способ получения алюминия был изобретен американцем Холлом и французом Эру в 1886 году. Он заключается в электролизе раствора оксида алюминия в расплавленном криолите. Расплавленный криолит растворяет Al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3,</w:t>
      </w:r>
      <w:r w:rsidRPr="005322BC">
        <w:rPr>
          <w:rFonts w:ascii="Times New Roman" w:hAnsi="Times New Roman" w:cs="Times New Roman"/>
          <w:sz w:val="18"/>
          <w:szCs w:val="18"/>
        </w:rPr>
        <w:t xml:space="preserve"> как вода растворяет сахар. Электролиз “раствора” оксида алюминия в расплавленном криолите происходит так, как если бы криолит был только растворителем, а оксид алюминия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 xml:space="preserve"> ?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электролитом.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  <w:lang w:val="en-US"/>
        </w:rPr>
        <w:t>Al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—&gt; AlAlO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—&gt; Al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3+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 AlO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3–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</w:rPr>
        <w:t>катод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Al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3+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+3e —&gt; Al 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0 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¦ 4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  <w:r w:rsidRPr="005322BC">
        <w:rPr>
          <w:rFonts w:ascii="Times New Roman" w:hAnsi="Times New Roman" w:cs="Times New Roman"/>
          <w:sz w:val="18"/>
          <w:szCs w:val="18"/>
        </w:rPr>
        <w:t>анод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4AlO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3–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– 12 e —&gt; 2Al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+3O</w:t>
      </w:r>
      <w:r w:rsidRPr="005322BC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5322BC">
        <w:rPr>
          <w:rFonts w:ascii="Times New Roman" w:hAnsi="Times New Roman" w:cs="Times New Roman"/>
          <w:sz w:val="18"/>
          <w:szCs w:val="18"/>
          <w:lang w:val="en-US"/>
        </w:rPr>
        <w:t xml:space="preserve"> ¦ 1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суммарное уравнение: 2Al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= 4Al + 3O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 xml:space="preserve">2 .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В английской “Энциклопедии для мальчиков и девочек” статья об алюминии начинается следующими словами: “23 февраля 1886 года в истории цивилизации начался новый металлический век - век алюминия. В этот день Чарльз Холл, 22-летний химик, явился в лабораторию своего первого учителя с дюжиной маленьких шариков серебристо-белого алюминия в руке и с новостью, что он нашел способ изготовлять этот металл дешево и в больших количествах”. Так Холл сделался основоположником американской алюминиевой промышленности и англосаксонским национальным героем, как человек, сделавшим из науки великолепный бизнес.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i/>
          <w:iCs/>
          <w:sz w:val="18"/>
          <w:szCs w:val="18"/>
        </w:rPr>
        <w:t xml:space="preserve">Термическое разложение соединений.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Железо взаимодействует с оксидом углерода (II) при повышенном давлении и температуре 100-200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Pr="005322BC">
        <w:rPr>
          <w:rFonts w:ascii="Times New Roman" w:hAnsi="Times New Roman" w:cs="Times New Roman"/>
          <w:sz w:val="18"/>
          <w:szCs w:val="18"/>
        </w:rPr>
        <w:t xml:space="preserve">, образуя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пентакарбонил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+ 5CO =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(CO)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5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Пентакарбонил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железа-жидкость, которую можно легко отделить от примесей перегонкой. При температуре около 250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Pr="005322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карбонил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разлагается, образуя порошок железа: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(CO)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5322BC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+ 5CO</w:t>
      </w:r>
      <w:r w:rsidRPr="005322B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14300" cy="209550"/>
            <wp:effectExtent l="19050" t="0" r="0" b="0"/>
            <wp:docPr id="1" name="Рисунок 1" descr="http://festival.1september.ru/articles/4161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6196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Если полученный порошок подвергнуть спеканию в вакууме или в атмосфере водорода, то получится металл, содержащий 99,98– 99,999% железа. Еще более глубокой степени очистки железа (до 99,9999%) можно достичь методом зонной плавки.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Таким образом, мы познакомились с природными соединениями металлов и способами выделения из них металла, как простого вещества.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b/>
          <w:bCs/>
          <w:sz w:val="18"/>
          <w:szCs w:val="18"/>
        </w:rPr>
        <w:t xml:space="preserve">IV. Закрепление темы.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Выполнить тестовые задания: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66224F" w:rsidRDefault="0066224F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V. </w:t>
      </w:r>
      <w:r>
        <w:rPr>
          <w:rFonts w:ascii="Times New Roman" w:hAnsi="Times New Roman" w:cs="Times New Roman"/>
          <w:sz w:val="18"/>
          <w:szCs w:val="18"/>
        </w:rPr>
        <w:t xml:space="preserve">Д/З повторить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lastRenderedPageBreak/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1. Укажите справедливые утверждения: а) все элементы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и f-семейств являются металлами; б) среди элементов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р-семейства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нет металлов;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металлов могут обладать как основными, так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амфотерными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и кислотными свойствами; г) металлы не могут образовывать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гидроксиды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с кислотными свойствами.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2. В каком ряду приведены символы соответственно самого твердого и самого тугоплавкого металлов?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Hg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, W; г) W,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,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3. Укажите символы металлов, которые можно окислить ионами Н</w:t>
      </w:r>
      <w:r w:rsidRPr="005322B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 w:rsidRPr="005322BC">
        <w:rPr>
          <w:rFonts w:ascii="Times New Roman" w:hAnsi="Times New Roman" w:cs="Times New Roman"/>
          <w:sz w:val="18"/>
          <w:szCs w:val="18"/>
        </w:rPr>
        <w:t xml:space="preserve"> в водном растворе кислоты: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Fe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Ag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4. Какие металлы нельзя получить в достаточно чистом виде, восстанавливая их оксиды коксом? а) W;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Cr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5. С водой только при нагревании реагируют: а) натрий; б) цинк; в) медь; г) железо.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6. Какие утверждения для металлов неверны: а) металлы составляют большинство элементов Периодической системы; б) в атомах всех металлов на внешнем энергетическом уровне содержится не более двух электронов; в) в химических реакциях для металлов характерны восстановительные свойства; г) в каждом периоде атом щелочного металла имеет наименьший радиус.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7. Отметьте формулу оксида металла с наиболее выраженными кислотными свойствами: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а) K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O; б)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MnO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>; в)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>; г) Mn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7</w:t>
      </w:r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>8. В каких парах обе из реакций, схемы которых приведены ниже, позволяют получить металл?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 а)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CuO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CO—&gt; и CuSO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—&gt; б) AgNO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Cr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в)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ZnS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и Fe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>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+ H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г) KNO</w:t>
      </w:r>
      <w:r w:rsidRPr="005322BC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5322BC">
        <w:rPr>
          <w:rFonts w:ascii="Times New Roman" w:hAnsi="Times New Roman" w:cs="Times New Roman"/>
          <w:sz w:val="18"/>
          <w:szCs w:val="18"/>
        </w:rPr>
        <w:t xml:space="preserve"> —&gt; и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ZnO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 + C. </w:t>
      </w:r>
    </w:p>
    <w:p w:rsid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5322BC">
        <w:rPr>
          <w:rFonts w:ascii="Times New Roman" w:hAnsi="Times New Roman" w:cs="Times New Roman"/>
          <w:sz w:val="18"/>
          <w:szCs w:val="18"/>
        </w:rPr>
        <w:t>атомах</w:t>
      </w:r>
      <w:proofErr w:type="gramEnd"/>
      <w:r w:rsidRPr="005322BC">
        <w:rPr>
          <w:rFonts w:ascii="Times New Roman" w:hAnsi="Times New Roman" w:cs="Times New Roman"/>
          <w:sz w:val="18"/>
          <w:szCs w:val="18"/>
        </w:rPr>
        <w:t xml:space="preserve"> каких металлов в основном состоянии на энергетическом </w:t>
      </w:r>
      <w:proofErr w:type="spellStart"/>
      <w:r w:rsidRPr="005322BC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5322BC">
        <w:rPr>
          <w:rFonts w:ascii="Times New Roman" w:hAnsi="Times New Roman" w:cs="Times New Roman"/>
          <w:sz w:val="18"/>
          <w:szCs w:val="18"/>
        </w:rPr>
        <w:t xml:space="preserve">- подуровне содержится пять электронов?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а) титана; б) хрома; в) сурьмы; г) марганца. </w:t>
      </w:r>
    </w:p>
    <w:p w:rsidR="005322BC" w:rsidRPr="005322BC" w:rsidRDefault="005322BC" w:rsidP="005322BC">
      <w:pPr>
        <w:pStyle w:val="a7"/>
        <w:rPr>
          <w:rFonts w:ascii="Times New Roman" w:hAnsi="Times New Roman" w:cs="Times New Roman"/>
          <w:sz w:val="18"/>
          <w:szCs w:val="18"/>
        </w:rPr>
      </w:pPr>
      <w:r w:rsidRPr="005322BC">
        <w:rPr>
          <w:rFonts w:ascii="Times New Roman" w:hAnsi="Times New Roman" w:cs="Times New Roman"/>
          <w:sz w:val="18"/>
          <w:szCs w:val="18"/>
        </w:rPr>
        <w:t xml:space="preserve">10. Какой минимальный объем (н. у.) оксида углерода (II) нужен для восстановления </w:t>
      </w:r>
      <w:smartTag w:uri="urn:schemas-microsoft-com:office:smarttags" w:element="metricconverter">
        <w:smartTagPr>
          <w:attr w:name="ProductID" w:val="320 г"/>
        </w:smartTagPr>
        <w:r w:rsidRPr="005322BC">
          <w:rPr>
            <w:rFonts w:ascii="Times New Roman" w:hAnsi="Times New Roman" w:cs="Times New Roman"/>
            <w:sz w:val="18"/>
            <w:szCs w:val="18"/>
          </w:rPr>
          <w:t>320 г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 оксида железа (III) до магнетита? а) </w:t>
      </w:r>
      <w:smartTag w:uri="urn:schemas-microsoft-com:office:smarttags" w:element="metricconverter">
        <w:smartTagPr>
          <w:attr w:name="ProductID" w:val="14,93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14,93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б) </w:t>
      </w:r>
      <w:smartTag w:uri="urn:schemas-microsoft-com:office:smarttags" w:element="metricconverter">
        <w:smartTagPr>
          <w:attr w:name="ProductID" w:val="15,4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15,48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в) </w:t>
      </w:r>
      <w:smartTag w:uri="urn:schemas-microsoft-com:office:smarttags" w:element="metricconverter">
        <w:smartTagPr>
          <w:attr w:name="ProductID" w:val="20,12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20,12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; г) </w:t>
      </w:r>
      <w:smartTag w:uri="urn:schemas-microsoft-com:office:smarttags" w:element="metricconverter">
        <w:smartTagPr>
          <w:attr w:name="ProductID" w:val="11,78 л"/>
        </w:smartTagPr>
        <w:r w:rsidRPr="005322BC">
          <w:rPr>
            <w:rFonts w:ascii="Times New Roman" w:hAnsi="Times New Roman" w:cs="Times New Roman"/>
            <w:sz w:val="18"/>
            <w:szCs w:val="18"/>
          </w:rPr>
          <w:t>11,78 л</w:t>
        </w:r>
      </w:smartTag>
      <w:r w:rsidRPr="005322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A4FD9" w:rsidRPr="005322BC" w:rsidRDefault="00AA4FD9" w:rsidP="005322BC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AA4FD9" w:rsidRPr="005322BC" w:rsidSect="005322B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0488"/>
    <w:multiLevelType w:val="hybridMultilevel"/>
    <w:tmpl w:val="1278EA96"/>
    <w:lvl w:ilvl="0" w:tplc="3E3034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DE7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2E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01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85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8C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2A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2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8A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2BC"/>
    <w:rsid w:val="00102C4E"/>
    <w:rsid w:val="005322BC"/>
    <w:rsid w:val="0066224F"/>
    <w:rsid w:val="00AA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E"/>
  </w:style>
  <w:style w:type="paragraph" w:styleId="1">
    <w:name w:val="heading 1"/>
    <w:basedOn w:val="a"/>
    <w:link w:val="10"/>
    <w:qFormat/>
    <w:rsid w:val="005322BC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B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53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322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2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2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416196/img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2957</Words>
  <Characters>16856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2014-02-17T11:10:00Z</dcterms:created>
  <dcterms:modified xsi:type="dcterms:W3CDTF">2014-05-16T13:23:00Z</dcterms:modified>
</cp:coreProperties>
</file>