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74" w:rsidRDefault="00723174" w:rsidP="00B15E7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  <w:r w:rsidR="002370DD">
        <w:rPr>
          <w:rFonts w:ascii="Times New Roman" w:hAnsi="Times New Roman" w:cs="Times New Roman"/>
          <w:sz w:val="28"/>
          <w:szCs w:val="28"/>
        </w:rPr>
        <w:t xml:space="preserve"> «Вода – это жизнь</w:t>
      </w:r>
      <w:r>
        <w:rPr>
          <w:rFonts w:ascii="Times New Roman" w:hAnsi="Times New Roman" w:cs="Times New Roman"/>
          <w:sz w:val="28"/>
          <w:szCs w:val="28"/>
        </w:rPr>
        <w:t>. Береги её»</w:t>
      </w:r>
    </w:p>
    <w:p w:rsidR="00723174" w:rsidRDefault="00723174" w:rsidP="00B15E7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кружка «Юный физик». </w:t>
      </w:r>
    </w:p>
    <w:p w:rsidR="00723174" w:rsidRDefault="00723174" w:rsidP="00B15E7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учитель физики МБОУ ООШ с. Хлебновка </w:t>
      </w:r>
    </w:p>
    <w:p w:rsidR="00723174" w:rsidRDefault="00723174" w:rsidP="00B15E7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Щукарева Татьяна Александровна.</w:t>
      </w:r>
    </w:p>
    <w:p w:rsidR="00B15E7C" w:rsidRPr="00723174" w:rsidRDefault="00B15E7C" w:rsidP="00B15E7C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174">
        <w:rPr>
          <w:rFonts w:ascii="Times New Roman" w:hAnsi="Times New Roman" w:cs="Times New Roman"/>
          <w:i/>
          <w:sz w:val="28"/>
          <w:szCs w:val="28"/>
        </w:rPr>
        <w:t>Методический  паспорт социального проекта.</w:t>
      </w:r>
    </w:p>
    <w:p w:rsidR="00B15E7C" w:rsidRPr="00B15E7C" w:rsidRDefault="002370DD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«Вода – это жизнь</w:t>
      </w:r>
      <w:r w:rsidR="00B15E7C" w:rsidRPr="00B15E7C">
        <w:rPr>
          <w:rFonts w:ascii="Times New Roman" w:hAnsi="Times New Roman" w:cs="Times New Roman"/>
          <w:sz w:val="28"/>
          <w:szCs w:val="28"/>
        </w:rPr>
        <w:t>.  Береги её»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- Воспитание у обучающихся активной  гражданской позиции, потребности участия в решении актуальных вопросов социума.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- Формирование бережного отношения к природным ресурсам  земли.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-  Формирование у учащихся целостной картины мира. Интеграция знаний, умений и навыков полученных в результате изучения физики, математики, экологии.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- Формирование коммуникативных качеств учащихся, умений сравнивать и анализировать факты с последующим выводом.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8,9</w:t>
      </w:r>
      <w:r w:rsidRPr="00B15E7C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Время работы над проектом: 3 недели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Режим работ</w:t>
      </w:r>
      <w:proofErr w:type="gramStart"/>
      <w:r w:rsidRPr="00B15E7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15E7C">
        <w:rPr>
          <w:rFonts w:ascii="Times New Roman" w:hAnsi="Times New Roman" w:cs="Times New Roman"/>
          <w:sz w:val="28"/>
          <w:szCs w:val="28"/>
        </w:rPr>
        <w:t xml:space="preserve"> внеурочный, 2 часа в неделю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стория проекта: На территории села</w:t>
      </w:r>
      <w:r w:rsidR="000D13F0">
        <w:rPr>
          <w:rFonts w:ascii="Times New Roman" w:hAnsi="Times New Roman" w:cs="Times New Roman"/>
          <w:sz w:val="28"/>
          <w:szCs w:val="28"/>
        </w:rPr>
        <w:t xml:space="preserve"> имеется 2</w:t>
      </w:r>
      <w:r w:rsidRPr="00B15E7C">
        <w:rPr>
          <w:rFonts w:ascii="Times New Roman" w:hAnsi="Times New Roman" w:cs="Times New Roman"/>
          <w:sz w:val="28"/>
          <w:szCs w:val="28"/>
        </w:rPr>
        <w:t xml:space="preserve"> водонапорные башни, которые обеспечивают водой население</w:t>
      </w:r>
      <w:r>
        <w:rPr>
          <w:rFonts w:ascii="Times New Roman" w:hAnsi="Times New Roman" w:cs="Times New Roman"/>
          <w:sz w:val="28"/>
          <w:szCs w:val="28"/>
        </w:rPr>
        <w:t>.  Ж</w:t>
      </w:r>
      <w:r w:rsidRPr="00B15E7C">
        <w:rPr>
          <w:rFonts w:ascii="Times New Roman" w:hAnsi="Times New Roman" w:cs="Times New Roman"/>
          <w:sz w:val="28"/>
          <w:szCs w:val="28"/>
        </w:rPr>
        <w:t xml:space="preserve">ители села стали наблюдать каждый день потери воды из водонапорной башни №2 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Вопросы учащимся: 1) Почему вода стала вытекать из второй башни?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2) Каковы потери воды?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3) На каком принципе основана работа водяных башен?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4)Что необходимо сделать</w:t>
      </w:r>
      <w:proofErr w:type="gramStart"/>
      <w:r w:rsidRPr="00B15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E7C">
        <w:rPr>
          <w:rFonts w:ascii="Times New Roman" w:hAnsi="Times New Roman" w:cs="Times New Roman"/>
          <w:sz w:val="28"/>
          <w:szCs w:val="28"/>
        </w:rPr>
        <w:t>чтобы избежать потерь воды?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Дети разделились  на группы:1) Исследователи – практики. 2) Группа по сбору информации.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 xml:space="preserve"> Первая группа поставила перед собой задачу определить объём воды</w:t>
      </w:r>
      <w:proofErr w:type="gramStart"/>
      <w:r w:rsidRPr="00B15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E7C">
        <w:rPr>
          <w:rFonts w:ascii="Times New Roman" w:hAnsi="Times New Roman" w:cs="Times New Roman"/>
          <w:sz w:val="28"/>
          <w:szCs w:val="28"/>
        </w:rPr>
        <w:t xml:space="preserve"> которая вытекает  каждый день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 xml:space="preserve">Вторая </w:t>
      </w:r>
      <w:proofErr w:type="gramStart"/>
      <w:r w:rsidRPr="00B15E7C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B15E7C">
        <w:rPr>
          <w:rFonts w:ascii="Times New Roman" w:hAnsi="Times New Roman" w:cs="Times New Roman"/>
          <w:sz w:val="28"/>
          <w:szCs w:val="28"/>
        </w:rPr>
        <w:t xml:space="preserve"> – выяснить </w:t>
      </w:r>
      <w:proofErr w:type="gramStart"/>
      <w:r w:rsidRPr="00B15E7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15E7C">
        <w:rPr>
          <w:rFonts w:ascii="Times New Roman" w:hAnsi="Times New Roman" w:cs="Times New Roman"/>
          <w:sz w:val="28"/>
          <w:szCs w:val="28"/>
        </w:rPr>
        <w:t xml:space="preserve">  изменения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рабочими водоканала </w:t>
      </w:r>
      <w:r w:rsidRPr="00B15E7C">
        <w:rPr>
          <w:rFonts w:ascii="Times New Roman" w:hAnsi="Times New Roman" w:cs="Times New Roman"/>
          <w:sz w:val="28"/>
          <w:szCs w:val="28"/>
        </w:rPr>
        <w:t xml:space="preserve"> в работе водонапор</w:t>
      </w:r>
      <w:r>
        <w:rPr>
          <w:rFonts w:ascii="Times New Roman" w:hAnsi="Times New Roman" w:cs="Times New Roman"/>
          <w:sz w:val="28"/>
          <w:szCs w:val="28"/>
        </w:rPr>
        <w:t>ной башни №2.</w:t>
      </w:r>
      <w:r w:rsidRPr="00B15E7C">
        <w:rPr>
          <w:rFonts w:ascii="Times New Roman" w:hAnsi="Times New Roman" w:cs="Times New Roman"/>
          <w:sz w:val="28"/>
          <w:szCs w:val="28"/>
        </w:rPr>
        <w:t xml:space="preserve"> Каков принцип работы системы</w:t>
      </w:r>
      <w:r>
        <w:rPr>
          <w:rFonts w:ascii="Times New Roman" w:hAnsi="Times New Roman" w:cs="Times New Roman"/>
          <w:sz w:val="28"/>
          <w:szCs w:val="28"/>
        </w:rPr>
        <w:t xml:space="preserve"> водонапорных башен п</w:t>
      </w:r>
      <w:r w:rsidRPr="00B15E7C">
        <w:rPr>
          <w:rFonts w:ascii="Times New Roman" w:hAnsi="Times New Roman" w:cs="Times New Roman"/>
          <w:sz w:val="28"/>
          <w:szCs w:val="28"/>
        </w:rPr>
        <w:t>о обеспечению населения  водой.</w:t>
      </w:r>
    </w:p>
    <w:p w:rsidR="00B15E7C" w:rsidRPr="00B15E7C" w:rsidRDefault="00B15E7C" w:rsidP="00B15E7C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E7C">
        <w:rPr>
          <w:rFonts w:ascii="Times New Roman" w:hAnsi="Times New Roman" w:cs="Times New Roman"/>
          <w:i/>
          <w:sz w:val="28"/>
          <w:szCs w:val="28"/>
        </w:rPr>
        <w:t>Ход исследования.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Деятельность 1 группы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 xml:space="preserve"> Определили 1) высоту  водонапорных башен с помощью знаний по математике: свойства подобн</w:t>
      </w:r>
      <w:r>
        <w:rPr>
          <w:rFonts w:ascii="Times New Roman" w:hAnsi="Times New Roman" w:cs="Times New Roman"/>
          <w:sz w:val="28"/>
          <w:szCs w:val="28"/>
        </w:rPr>
        <w:t>ых треугольников, используя шест</w:t>
      </w:r>
      <w:r w:rsidRPr="00B15E7C">
        <w:rPr>
          <w:rFonts w:ascii="Times New Roman" w:hAnsi="Times New Roman" w:cs="Times New Roman"/>
          <w:sz w:val="28"/>
          <w:szCs w:val="28"/>
        </w:rPr>
        <w:t xml:space="preserve">  длиной 1 метр. Высота первой башни 20 м, второй 15 метров.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 xml:space="preserve">2)диаметр водонапорной башни  с помощью  формулы  </w:t>
      </w:r>
      <w:r w:rsidRPr="00B15E7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5E7C">
        <w:rPr>
          <w:rFonts w:ascii="Times New Roman" w:hAnsi="Times New Roman" w:cs="Times New Roman"/>
          <w:sz w:val="28"/>
          <w:szCs w:val="28"/>
        </w:rPr>
        <w:t>= 2П</w:t>
      </w:r>
      <w:r w:rsidRPr="00B15E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15E7C">
        <w:rPr>
          <w:rFonts w:ascii="Times New Roman" w:hAnsi="Times New Roman" w:cs="Times New Roman"/>
          <w:sz w:val="28"/>
          <w:szCs w:val="28"/>
        </w:rPr>
        <w:t xml:space="preserve">. </w:t>
      </w:r>
      <w:r w:rsidRPr="00B15E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15E7C">
        <w:rPr>
          <w:rFonts w:ascii="Times New Roman" w:hAnsi="Times New Roman" w:cs="Times New Roman"/>
          <w:sz w:val="28"/>
          <w:szCs w:val="28"/>
        </w:rPr>
        <w:t xml:space="preserve">= 1.3 м 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3) время заполнения башни №1 водой  примерно 1 час. Время потерь воды из второй башни  20 мин.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а группа  выяснила у работников водоканала</w:t>
      </w:r>
      <w:r w:rsidRPr="00B15E7C">
        <w:rPr>
          <w:rFonts w:ascii="Times New Roman" w:hAnsi="Times New Roman" w:cs="Times New Roman"/>
          <w:sz w:val="28"/>
          <w:szCs w:val="28"/>
        </w:rPr>
        <w:t xml:space="preserve">, что в августе  обе водонапорные башни были соединены, т.к. вышел из строя насос в башне№2 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С августа один насос  наполняет обе башни.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23174">
        <w:rPr>
          <w:rFonts w:ascii="Times New Roman" w:hAnsi="Times New Roman" w:cs="Times New Roman"/>
          <w:i/>
          <w:sz w:val="28"/>
          <w:szCs w:val="28"/>
        </w:rPr>
        <w:t>Выводы:</w:t>
      </w:r>
      <w:r w:rsidRPr="00B15E7C">
        <w:rPr>
          <w:rFonts w:ascii="Times New Roman" w:hAnsi="Times New Roman" w:cs="Times New Roman"/>
          <w:sz w:val="28"/>
          <w:szCs w:val="28"/>
        </w:rPr>
        <w:t>1) Так как  башни соединили общей трубой, они стали сообщающимися сосудами. Башня №2 короче башни №</w:t>
      </w:r>
      <w:proofErr w:type="gramStart"/>
      <w:r w:rsidRPr="00B15E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15E7C">
        <w:rPr>
          <w:rFonts w:ascii="Times New Roman" w:hAnsi="Times New Roman" w:cs="Times New Roman"/>
          <w:sz w:val="28"/>
          <w:szCs w:val="28"/>
        </w:rPr>
        <w:t xml:space="preserve"> поэтому  вода выливается.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 xml:space="preserve">2) Если принять, что за 1 минуту уровень воды в башне  уменьшается </w:t>
      </w:r>
      <w:proofErr w:type="gramStart"/>
      <w:r w:rsidRPr="00B15E7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lastRenderedPageBreak/>
        <w:t xml:space="preserve"> 1 см=0,01м</w:t>
      </w:r>
      <w:proofErr w:type="gramStart"/>
      <w:r w:rsidRPr="00B15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E7C">
        <w:rPr>
          <w:rFonts w:ascii="Times New Roman" w:hAnsi="Times New Roman" w:cs="Times New Roman"/>
          <w:sz w:val="28"/>
          <w:szCs w:val="28"/>
        </w:rPr>
        <w:t xml:space="preserve"> то объём  потерянной воды </w:t>
      </w:r>
      <w:r w:rsidRPr="00B15E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5E7C">
        <w:rPr>
          <w:rFonts w:ascii="Times New Roman" w:hAnsi="Times New Roman" w:cs="Times New Roman"/>
          <w:sz w:val="28"/>
          <w:szCs w:val="28"/>
        </w:rPr>
        <w:t>= П</w:t>
      </w:r>
      <w:r w:rsidRPr="00B15E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15E7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15E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5E7C">
        <w:rPr>
          <w:rFonts w:ascii="Times New Roman" w:hAnsi="Times New Roman" w:cs="Times New Roman"/>
          <w:sz w:val="28"/>
          <w:szCs w:val="28"/>
        </w:rPr>
        <w:t xml:space="preserve">  1 мин  0,47м</w:t>
      </w:r>
      <w:r w:rsidRPr="00B15E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15E7C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 xml:space="preserve"> За 20 мин 9,4 м</w:t>
      </w:r>
      <w:r w:rsidRPr="00B15E7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15E7C">
        <w:rPr>
          <w:rFonts w:ascii="Times New Roman" w:hAnsi="Times New Roman" w:cs="Times New Roman"/>
          <w:sz w:val="28"/>
          <w:szCs w:val="28"/>
        </w:rPr>
        <w:t>. За день, е</w:t>
      </w:r>
      <w:r w:rsidR="00723174">
        <w:rPr>
          <w:rFonts w:ascii="Times New Roman" w:hAnsi="Times New Roman" w:cs="Times New Roman"/>
          <w:sz w:val="28"/>
          <w:szCs w:val="28"/>
        </w:rPr>
        <w:t>с</w:t>
      </w:r>
      <w:r w:rsidRPr="00B15E7C">
        <w:rPr>
          <w:rFonts w:ascii="Times New Roman" w:hAnsi="Times New Roman" w:cs="Times New Roman"/>
          <w:sz w:val="28"/>
          <w:szCs w:val="28"/>
        </w:rPr>
        <w:t>ли учесть что воду набирают 2 раза в день  18,8 м</w:t>
      </w:r>
      <w:r w:rsidRPr="00B15E7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За неделю  131,6 м</w:t>
      </w:r>
      <w:r w:rsidRPr="00B15E7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15E7C">
        <w:rPr>
          <w:rFonts w:ascii="Times New Roman" w:hAnsi="Times New Roman" w:cs="Times New Roman"/>
          <w:sz w:val="28"/>
          <w:szCs w:val="28"/>
        </w:rPr>
        <w:t>воды.</w:t>
      </w:r>
    </w:p>
    <w:p w:rsidR="00B15E7C" w:rsidRPr="00B15E7C" w:rsidRDefault="00B15E7C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7C">
        <w:rPr>
          <w:rFonts w:ascii="Times New Roman" w:hAnsi="Times New Roman" w:cs="Times New Roman"/>
          <w:sz w:val="28"/>
          <w:szCs w:val="28"/>
        </w:rPr>
        <w:t>3) Необходимо изменить  режим работы насоса водонапорной башни до 40 минут за один набор воды.</w:t>
      </w:r>
    </w:p>
    <w:p w:rsidR="00B15E7C" w:rsidRPr="00B15E7C" w:rsidRDefault="002370DD" w:rsidP="00B15E7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4)Отправить  обращение в  инженеру по снабжению водой</w:t>
      </w:r>
      <w:proofErr w:type="gramStart"/>
      <w:r w:rsidR="00B15E7C" w:rsidRPr="00B15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5E7C" w:rsidRPr="00B15E7C" w:rsidRDefault="00B15E7C" w:rsidP="002370D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370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70DD">
        <w:rPr>
          <w:rFonts w:ascii="Times New Roman" w:hAnsi="Times New Roman" w:cs="Times New Roman"/>
          <w:b/>
          <w:sz w:val="28"/>
          <w:szCs w:val="28"/>
        </w:rPr>
        <w:t>Итогом</w:t>
      </w:r>
      <w:r w:rsidRPr="00B15E7C">
        <w:rPr>
          <w:rFonts w:ascii="Times New Roman" w:hAnsi="Times New Roman" w:cs="Times New Roman"/>
          <w:sz w:val="28"/>
          <w:szCs w:val="28"/>
        </w:rPr>
        <w:t xml:space="preserve"> выполнения проекта можно считать  то, что</w:t>
      </w:r>
      <w:r w:rsidR="002370DD">
        <w:rPr>
          <w:rFonts w:ascii="Times New Roman" w:hAnsi="Times New Roman" w:cs="Times New Roman"/>
          <w:sz w:val="28"/>
          <w:szCs w:val="28"/>
        </w:rPr>
        <w:t xml:space="preserve"> в ходе выполнения проекта </w:t>
      </w:r>
      <w:r w:rsidR="002370DD" w:rsidRPr="00B15E7C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2370DD">
        <w:rPr>
          <w:rFonts w:ascii="Times New Roman" w:hAnsi="Times New Roman" w:cs="Times New Roman"/>
          <w:sz w:val="28"/>
          <w:szCs w:val="28"/>
        </w:rPr>
        <w:t xml:space="preserve"> формируется: активная  гражданской позиция, потребность</w:t>
      </w:r>
      <w:r w:rsidR="002370DD" w:rsidRPr="00B15E7C">
        <w:rPr>
          <w:rFonts w:ascii="Times New Roman" w:hAnsi="Times New Roman" w:cs="Times New Roman"/>
          <w:sz w:val="28"/>
          <w:szCs w:val="28"/>
        </w:rPr>
        <w:t xml:space="preserve"> участия в реше</w:t>
      </w:r>
      <w:r w:rsidR="002370DD">
        <w:rPr>
          <w:rFonts w:ascii="Times New Roman" w:hAnsi="Times New Roman" w:cs="Times New Roman"/>
          <w:sz w:val="28"/>
          <w:szCs w:val="28"/>
        </w:rPr>
        <w:t>нии актуальных вопросов социума, бережное отношение к природным ресурсам  земли,  целостная картина</w:t>
      </w:r>
      <w:r w:rsidR="002370DD" w:rsidRPr="00B15E7C">
        <w:rPr>
          <w:rFonts w:ascii="Times New Roman" w:hAnsi="Times New Roman" w:cs="Times New Roman"/>
          <w:sz w:val="28"/>
          <w:szCs w:val="28"/>
        </w:rPr>
        <w:t xml:space="preserve"> мира</w:t>
      </w:r>
      <w:r w:rsidR="002370DD">
        <w:rPr>
          <w:rFonts w:ascii="Times New Roman" w:hAnsi="Times New Roman" w:cs="Times New Roman"/>
          <w:sz w:val="28"/>
          <w:szCs w:val="28"/>
        </w:rPr>
        <w:t>, коммуникативные</w:t>
      </w:r>
      <w:r w:rsidR="002370DD" w:rsidRPr="00B15E7C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370DD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B15E7C" w:rsidRDefault="00B15E7C" w:rsidP="00B1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7C" w:rsidRDefault="00B15E7C" w:rsidP="00B1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7C" w:rsidRDefault="00B15E7C" w:rsidP="00B1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7C" w:rsidRDefault="00B15E7C" w:rsidP="00B1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7C" w:rsidRDefault="00B15E7C" w:rsidP="00B1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7C" w:rsidRDefault="00B15E7C" w:rsidP="00B1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7C" w:rsidRDefault="00B15E7C" w:rsidP="00B1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7C" w:rsidRDefault="00B15E7C" w:rsidP="00B1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01" w:rsidRDefault="000C2401" w:rsidP="00B15E7C">
      <w:pPr>
        <w:spacing w:after="0" w:line="240" w:lineRule="auto"/>
      </w:pPr>
    </w:p>
    <w:sectPr w:rsidR="000C2401" w:rsidSect="00EC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E7C"/>
    <w:rsid w:val="000C2401"/>
    <w:rsid w:val="000D13F0"/>
    <w:rsid w:val="002370DD"/>
    <w:rsid w:val="0061418C"/>
    <w:rsid w:val="00723174"/>
    <w:rsid w:val="00964160"/>
    <w:rsid w:val="00AF21C1"/>
    <w:rsid w:val="00B1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2013-11-27T12:42:00Z</dcterms:created>
  <dcterms:modified xsi:type="dcterms:W3CDTF">2013-12-25T18:06:00Z</dcterms:modified>
</cp:coreProperties>
</file>