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33" w:rsidRPr="005E7533" w:rsidRDefault="00603333" w:rsidP="00A50668">
      <w:pPr>
        <w:spacing w:after="0" w:line="240" w:lineRule="auto"/>
        <w:rPr>
          <w:rFonts w:ascii="Times New Roman" w:hAnsi="Times New Roman" w:cs="Times New Roman"/>
        </w:rPr>
      </w:pPr>
      <w:r w:rsidRPr="005E7533">
        <w:rPr>
          <w:rFonts w:ascii="Times New Roman" w:hAnsi="Times New Roman" w:cs="Times New Roman"/>
        </w:rPr>
        <w:t xml:space="preserve">Тема: </w:t>
      </w:r>
      <w:r w:rsidRPr="005E7533">
        <w:rPr>
          <w:rFonts w:ascii="Times New Roman" w:hAnsi="Times New Roman" w:cs="Times New Roman"/>
        </w:rPr>
        <w:t xml:space="preserve">Периодичность изменения свойств элементов в главных подгруппах и периодах, периодичность изменения </w:t>
      </w:r>
      <w:proofErr w:type="spellStart"/>
      <w:r w:rsidRPr="005E7533">
        <w:rPr>
          <w:rFonts w:ascii="Times New Roman" w:hAnsi="Times New Roman" w:cs="Times New Roman"/>
        </w:rPr>
        <w:t>окислительно</w:t>
      </w:r>
      <w:proofErr w:type="spellEnd"/>
      <w:r w:rsidRPr="005E7533">
        <w:rPr>
          <w:rFonts w:ascii="Times New Roman" w:hAnsi="Times New Roman" w:cs="Times New Roman"/>
        </w:rPr>
        <w:t>-восстановительных и кислотно-основных свойств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6497"/>
        <w:gridCol w:w="2257"/>
      </w:tblGrid>
      <w:tr w:rsidR="00603333" w:rsidRPr="005E7533" w:rsidTr="00603333">
        <w:tc>
          <w:tcPr>
            <w:tcW w:w="562" w:type="dxa"/>
          </w:tcPr>
          <w:p w:rsidR="00603333" w:rsidRPr="005E7533" w:rsidRDefault="00603333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№ УЭ</w:t>
            </w:r>
          </w:p>
        </w:tc>
        <w:tc>
          <w:tcPr>
            <w:tcW w:w="6521" w:type="dxa"/>
          </w:tcPr>
          <w:p w:rsidR="00603333" w:rsidRPr="005E7533" w:rsidRDefault="00603333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Задания, цели</w:t>
            </w:r>
          </w:p>
        </w:tc>
        <w:tc>
          <w:tcPr>
            <w:tcW w:w="2262" w:type="dxa"/>
          </w:tcPr>
          <w:p w:rsidR="00603333" w:rsidRPr="005E7533" w:rsidRDefault="00603333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Рекомендации к выполнению</w:t>
            </w:r>
          </w:p>
        </w:tc>
      </w:tr>
      <w:tr w:rsidR="00603333" w:rsidRPr="005E7533" w:rsidTr="00603333">
        <w:tc>
          <w:tcPr>
            <w:tcW w:w="562" w:type="dxa"/>
          </w:tcPr>
          <w:p w:rsidR="00603333" w:rsidRPr="005E7533" w:rsidRDefault="00603333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УЭ-0</w:t>
            </w:r>
          </w:p>
        </w:tc>
        <w:tc>
          <w:tcPr>
            <w:tcW w:w="6521" w:type="dxa"/>
          </w:tcPr>
          <w:p w:rsidR="00603333" w:rsidRPr="005E7533" w:rsidRDefault="00603333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Интегрирующая цель урока:</w:t>
            </w:r>
            <w:r w:rsidR="00656D5B" w:rsidRPr="005E7533">
              <w:rPr>
                <w:rFonts w:ascii="Times New Roman" w:hAnsi="Times New Roman" w:cs="Times New Roman"/>
              </w:rPr>
              <w:t xml:space="preserve"> выявить закономерности периодичности изменения свойств элементов в главных подгруппах и периодах.</w:t>
            </w:r>
          </w:p>
        </w:tc>
        <w:tc>
          <w:tcPr>
            <w:tcW w:w="2262" w:type="dxa"/>
          </w:tcPr>
          <w:p w:rsidR="00603333" w:rsidRPr="005E7533" w:rsidRDefault="00656D5B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Внимательно прочтите цель урока</w: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1 мин</w:t>
            </w:r>
          </w:p>
        </w:tc>
      </w:tr>
      <w:tr w:rsidR="00603333" w:rsidRPr="005E7533" w:rsidTr="00603333">
        <w:tc>
          <w:tcPr>
            <w:tcW w:w="562" w:type="dxa"/>
          </w:tcPr>
          <w:p w:rsidR="00603333" w:rsidRPr="005E7533" w:rsidRDefault="00656D5B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УЭ-1</w:t>
            </w:r>
          </w:p>
        </w:tc>
        <w:tc>
          <w:tcPr>
            <w:tcW w:w="6521" w:type="dxa"/>
          </w:tcPr>
          <w:p w:rsidR="00603333" w:rsidRPr="005E7533" w:rsidRDefault="00656D5B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Цель: закрепить знания по темам «Валентность», «Степень окисления», «Периодический закон», «Строение атома».</w:t>
            </w:r>
          </w:p>
          <w:p w:rsidR="00656D5B" w:rsidRPr="005E7533" w:rsidRDefault="00656D5B" w:rsidP="00A506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Дайте определения понятиям валентность и степень окисления.</w:t>
            </w:r>
          </w:p>
          <w:p w:rsidR="00656D5B" w:rsidRPr="005E7533" w:rsidRDefault="00656D5B" w:rsidP="00A506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Приведите по 2 примера элементов с постоянной валентностью и переменной валентностью.</w:t>
            </w:r>
          </w:p>
          <w:p w:rsidR="00656D5B" w:rsidRPr="005E7533" w:rsidRDefault="00656D5B" w:rsidP="00A506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Запишите формулировку периодического закона.</w:t>
            </w:r>
          </w:p>
          <w:p w:rsidR="00656D5B" w:rsidRPr="005E7533" w:rsidRDefault="00656D5B" w:rsidP="00A506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Запишите графическую формулу распределения электронов по уровням в атомах магния, лития.</w:t>
            </w:r>
          </w:p>
          <w:p w:rsidR="00656D5B" w:rsidRPr="005E7533" w:rsidRDefault="00656D5B" w:rsidP="00A506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Вычислите количество электронов, протонов, нейтронов в атомах магния и лития.</w:t>
            </w:r>
          </w:p>
          <w:p w:rsidR="00656D5B" w:rsidRPr="005E7533" w:rsidRDefault="00656D5B" w:rsidP="00A506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Определите валентность и степень окисления каждого атома в соляной кислоте, хлориде меди, сульфате меди.</w:t>
            </w:r>
          </w:p>
        </w:tc>
        <w:tc>
          <w:tcPr>
            <w:tcW w:w="2262" w:type="dxa"/>
          </w:tcPr>
          <w:p w:rsidR="00603333" w:rsidRPr="005E7533" w:rsidRDefault="00656D5B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Ответьте на вопросы письменно в тетради</w: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6 мин</w:t>
            </w:r>
          </w:p>
        </w:tc>
      </w:tr>
      <w:tr w:rsidR="00603333" w:rsidRPr="005E7533" w:rsidTr="00603333">
        <w:tc>
          <w:tcPr>
            <w:tcW w:w="562" w:type="dxa"/>
          </w:tcPr>
          <w:p w:rsidR="00603333" w:rsidRPr="005E7533" w:rsidRDefault="00656D5B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УЭ-2</w:t>
            </w:r>
          </w:p>
        </w:tc>
        <w:tc>
          <w:tcPr>
            <w:tcW w:w="6521" w:type="dxa"/>
          </w:tcPr>
          <w:p w:rsidR="00603333" w:rsidRPr="005E7533" w:rsidRDefault="00DF3016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Цель: повторить и систематизировать информацию о закономерностях периодичности изменения свойств элементов.</w:t>
            </w:r>
          </w:p>
          <w:p w:rsidR="00DF3016" w:rsidRPr="005E7533" w:rsidRDefault="00DF3016" w:rsidP="00A506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Как изменяются свойства оксидов и гидроксидов в периодах слева направо (приведите пример).</w:t>
            </w:r>
          </w:p>
          <w:p w:rsidR="00DF3016" w:rsidRPr="005E7533" w:rsidRDefault="00DF3016" w:rsidP="00A506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Заполните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5"/>
              <w:gridCol w:w="3136"/>
            </w:tblGrid>
            <w:tr w:rsidR="00DF3016" w:rsidRPr="005E7533" w:rsidTr="00C26892">
              <w:tc>
                <w:tcPr>
                  <w:tcW w:w="3147" w:type="dxa"/>
                </w:tcPr>
                <w:p w:rsidR="00DF3016" w:rsidRPr="005E7533" w:rsidRDefault="00DF3016" w:rsidP="00A50668">
                  <w:pPr>
                    <w:rPr>
                      <w:rFonts w:ascii="Times New Roman" w:hAnsi="Times New Roman" w:cs="Times New Roman"/>
                    </w:rPr>
                  </w:pPr>
                  <w:r w:rsidRPr="005E7533">
                    <w:rPr>
                      <w:rFonts w:ascii="Times New Roman" w:hAnsi="Times New Roman" w:cs="Times New Roman"/>
                    </w:rPr>
                    <w:t xml:space="preserve">Полярность связей </w:t>
                  </w:r>
                  <w:proofErr w:type="gramStart"/>
                  <w:r w:rsidRPr="005E7533">
                    <w:rPr>
                      <w:rFonts w:ascii="Times New Roman" w:hAnsi="Times New Roman" w:cs="Times New Roman"/>
                    </w:rPr>
                    <w:t>Н-О</w:t>
                  </w:r>
                  <w:proofErr w:type="gramEnd"/>
                  <w:r w:rsidRPr="005E7533">
                    <w:rPr>
                      <w:rFonts w:ascii="Times New Roman" w:hAnsi="Times New Roman" w:cs="Times New Roman"/>
                    </w:rPr>
                    <w:t xml:space="preserve"> и Н-Э</w:t>
                  </w:r>
                </w:p>
              </w:tc>
              <w:tc>
                <w:tcPr>
                  <w:tcW w:w="3148" w:type="dxa"/>
                </w:tcPr>
                <w:p w:rsidR="00DF3016" w:rsidRPr="005E7533" w:rsidRDefault="00DF3016" w:rsidP="00A50668">
                  <w:pPr>
                    <w:rPr>
                      <w:rFonts w:ascii="Times New Roman" w:hAnsi="Times New Roman" w:cs="Times New Roman"/>
                    </w:rPr>
                  </w:pPr>
                  <w:r w:rsidRPr="005E7533">
                    <w:rPr>
                      <w:rFonts w:ascii="Times New Roman" w:hAnsi="Times New Roman" w:cs="Times New Roman"/>
                    </w:rPr>
                    <w:t>Свойства гидроксида</w:t>
                  </w:r>
                </w:p>
              </w:tc>
            </w:tr>
            <w:tr w:rsidR="00DF3016" w:rsidRPr="005E7533" w:rsidTr="00C26892">
              <w:tc>
                <w:tcPr>
                  <w:tcW w:w="3147" w:type="dxa"/>
                </w:tcPr>
                <w:p w:rsidR="00DF3016" w:rsidRPr="005E7533" w:rsidRDefault="00DF3016" w:rsidP="00A50668">
                  <w:pPr>
                    <w:rPr>
                      <w:rFonts w:ascii="Times New Roman" w:hAnsi="Times New Roman" w:cs="Times New Roman"/>
                    </w:rPr>
                  </w:pPr>
                  <w:r w:rsidRPr="005E7533">
                    <w:rPr>
                      <w:rFonts w:ascii="Times New Roman" w:hAnsi="Times New Roman" w:cs="Times New Roman"/>
                    </w:rPr>
                    <w:t xml:space="preserve">Связи </w:t>
                  </w:r>
                  <w:proofErr w:type="spellStart"/>
                  <w:r w:rsidRPr="005E7533">
                    <w:rPr>
                      <w:rFonts w:ascii="Times New Roman" w:hAnsi="Times New Roman" w:cs="Times New Roman"/>
                    </w:rPr>
                    <w:t>равнополярны</w:t>
                  </w:r>
                  <w:proofErr w:type="spellEnd"/>
                </w:p>
              </w:tc>
              <w:tc>
                <w:tcPr>
                  <w:tcW w:w="3148" w:type="dxa"/>
                </w:tcPr>
                <w:p w:rsidR="00DF3016" w:rsidRPr="005E7533" w:rsidRDefault="00DF3016" w:rsidP="00A50668">
                  <w:pPr>
                    <w:rPr>
                      <w:rFonts w:ascii="Times New Roman" w:hAnsi="Times New Roman" w:cs="Times New Roman"/>
                    </w:rPr>
                  </w:pPr>
                  <w:r w:rsidRPr="005E7533">
                    <w:rPr>
                      <w:rFonts w:ascii="Times New Roman" w:hAnsi="Times New Roman" w:cs="Times New Roman"/>
                    </w:rPr>
                    <w:t>Амфотерные</w:t>
                  </w:r>
                </w:p>
              </w:tc>
            </w:tr>
            <w:tr w:rsidR="00DF3016" w:rsidRPr="005E7533" w:rsidTr="00C26892">
              <w:tc>
                <w:tcPr>
                  <w:tcW w:w="3147" w:type="dxa"/>
                </w:tcPr>
                <w:p w:rsidR="00DF3016" w:rsidRPr="005E7533" w:rsidRDefault="00DF3016" w:rsidP="00A506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8" w:type="dxa"/>
                </w:tcPr>
                <w:p w:rsidR="00DF3016" w:rsidRPr="005E7533" w:rsidRDefault="00DF3016" w:rsidP="00A506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3016" w:rsidRPr="005E7533" w:rsidTr="00C26892">
              <w:tc>
                <w:tcPr>
                  <w:tcW w:w="3147" w:type="dxa"/>
                </w:tcPr>
                <w:p w:rsidR="00DF3016" w:rsidRPr="005E7533" w:rsidRDefault="00DF3016" w:rsidP="00A506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8" w:type="dxa"/>
                </w:tcPr>
                <w:p w:rsidR="00DF3016" w:rsidRPr="005E7533" w:rsidRDefault="00DF3016" w:rsidP="00A506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F3016" w:rsidRPr="005E7533" w:rsidRDefault="00DF3016" w:rsidP="00A506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 xml:space="preserve">Как смещение связи между атомами металла и </w:t>
            </w:r>
            <w:proofErr w:type="spellStart"/>
            <w:r w:rsidRPr="005E7533">
              <w:rPr>
                <w:rFonts w:ascii="Times New Roman" w:hAnsi="Times New Roman" w:cs="Times New Roman"/>
              </w:rPr>
              <w:t>гидроксогруппой</w:t>
            </w:r>
            <w:proofErr w:type="spellEnd"/>
            <w:r w:rsidRPr="005E7533">
              <w:rPr>
                <w:rFonts w:ascii="Times New Roman" w:hAnsi="Times New Roman" w:cs="Times New Roman"/>
              </w:rPr>
              <w:t xml:space="preserve"> влияет </w:t>
            </w:r>
            <w:proofErr w:type="spellStart"/>
            <w:r w:rsidRPr="005E7533">
              <w:rPr>
                <w:rFonts w:ascii="Times New Roman" w:hAnsi="Times New Roman" w:cs="Times New Roman"/>
              </w:rPr>
              <w:t>влияет</w:t>
            </w:r>
            <w:proofErr w:type="spellEnd"/>
            <w:r w:rsidRPr="005E7533">
              <w:rPr>
                <w:rFonts w:ascii="Times New Roman" w:hAnsi="Times New Roman" w:cs="Times New Roman"/>
              </w:rPr>
              <w:t xml:space="preserve"> на диссоциацию в растворе?</w:t>
            </w:r>
          </w:p>
          <w:p w:rsidR="00DF3016" w:rsidRPr="005E7533" w:rsidRDefault="00DF3016" w:rsidP="00A506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Как амфотерные элементы ведут себя в кислой среде, как в основной?</w:t>
            </w:r>
          </w:p>
          <w:p w:rsidR="00DF3016" w:rsidRPr="005E7533" w:rsidRDefault="007F7500" w:rsidP="00A506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 xml:space="preserve">Сформулируйте вывод </w:t>
            </w:r>
            <w:proofErr w:type="gramStart"/>
            <w:r w:rsidRPr="005E7533">
              <w:rPr>
                <w:rFonts w:ascii="Times New Roman" w:hAnsi="Times New Roman" w:cs="Times New Roman"/>
              </w:rPr>
              <w:t>об  изменении</w:t>
            </w:r>
            <w:proofErr w:type="gramEnd"/>
            <w:r w:rsidRPr="005E7533">
              <w:rPr>
                <w:rFonts w:ascii="Times New Roman" w:hAnsi="Times New Roman" w:cs="Times New Roman"/>
              </w:rPr>
              <w:t xml:space="preserve"> свойств оксидов и гидроксидов элементов слева направо по периоду.</w:t>
            </w:r>
          </w:p>
          <w:p w:rsidR="007F7500" w:rsidRPr="005E7533" w:rsidRDefault="007F7500" w:rsidP="00A506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Гидриды – это…</w:t>
            </w:r>
          </w:p>
          <w:p w:rsidR="007F7500" w:rsidRPr="005E7533" w:rsidRDefault="007F7500" w:rsidP="00A506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Заполните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5"/>
              <w:gridCol w:w="3136"/>
            </w:tblGrid>
            <w:tr w:rsidR="007F7500" w:rsidRPr="005E7533" w:rsidTr="007F7500">
              <w:tc>
                <w:tcPr>
                  <w:tcW w:w="3147" w:type="dxa"/>
                </w:tcPr>
                <w:p w:rsidR="007F7500" w:rsidRPr="005E7533" w:rsidRDefault="007F7500" w:rsidP="00A50668">
                  <w:pPr>
                    <w:rPr>
                      <w:rFonts w:ascii="Times New Roman" w:hAnsi="Times New Roman" w:cs="Times New Roman"/>
                    </w:rPr>
                  </w:pPr>
                  <w:r w:rsidRPr="005E7533">
                    <w:rPr>
                      <w:rFonts w:ascii="Times New Roman" w:hAnsi="Times New Roman" w:cs="Times New Roman"/>
                    </w:rPr>
                    <w:t>Гидриды</w:t>
                  </w:r>
                </w:p>
              </w:tc>
              <w:tc>
                <w:tcPr>
                  <w:tcW w:w="3148" w:type="dxa"/>
                </w:tcPr>
                <w:p w:rsidR="007F7500" w:rsidRPr="005E7533" w:rsidRDefault="007F7500" w:rsidP="00A50668">
                  <w:pPr>
                    <w:rPr>
                      <w:rFonts w:ascii="Times New Roman" w:hAnsi="Times New Roman" w:cs="Times New Roman"/>
                    </w:rPr>
                  </w:pPr>
                  <w:r w:rsidRPr="005E7533">
                    <w:rPr>
                      <w:rFonts w:ascii="Times New Roman" w:hAnsi="Times New Roman" w:cs="Times New Roman"/>
                    </w:rPr>
                    <w:t>Физические свойства</w:t>
                  </w:r>
                </w:p>
              </w:tc>
            </w:tr>
            <w:tr w:rsidR="007F7500" w:rsidRPr="005E7533" w:rsidTr="007F7500">
              <w:tc>
                <w:tcPr>
                  <w:tcW w:w="3147" w:type="dxa"/>
                </w:tcPr>
                <w:p w:rsidR="007F7500" w:rsidRPr="005E7533" w:rsidRDefault="007F7500" w:rsidP="00A50668">
                  <w:pPr>
                    <w:rPr>
                      <w:rFonts w:ascii="Times New Roman" w:hAnsi="Times New Roman" w:cs="Times New Roman"/>
                    </w:rPr>
                  </w:pPr>
                  <w:r w:rsidRPr="005E7533">
                    <w:rPr>
                      <w:rFonts w:ascii="Times New Roman" w:hAnsi="Times New Roman" w:cs="Times New Roman"/>
                    </w:rPr>
                    <w:t>Металлов</w:t>
                  </w:r>
                </w:p>
              </w:tc>
              <w:tc>
                <w:tcPr>
                  <w:tcW w:w="3148" w:type="dxa"/>
                </w:tcPr>
                <w:p w:rsidR="007F7500" w:rsidRPr="005E7533" w:rsidRDefault="007F7500" w:rsidP="00A506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F7500" w:rsidRPr="005E7533" w:rsidTr="007F7500">
              <w:tc>
                <w:tcPr>
                  <w:tcW w:w="3147" w:type="dxa"/>
                </w:tcPr>
                <w:p w:rsidR="007F7500" w:rsidRPr="005E7533" w:rsidRDefault="007F7500" w:rsidP="00A50668">
                  <w:pPr>
                    <w:rPr>
                      <w:rFonts w:ascii="Times New Roman" w:hAnsi="Times New Roman" w:cs="Times New Roman"/>
                    </w:rPr>
                  </w:pPr>
                  <w:r w:rsidRPr="005E7533">
                    <w:rPr>
                      <w:rFonts w:ascii="Times New Roman" w:hAnsi="Times New Roman" w:cs="Times New Roman"/>
                    </w:rPr>
                    <w:t>Неметаллов</w:t>
                  </w:r>
                </w:p>
              </w:tc>
              <w:tc>
                <w:tcPr>
                  <w:tcW w:w="3148" w:type="dxa"/>
                </w:tcPr>
                <w:p w:rsidR="007F7500" w:rsidRPr="005E7533" w:rsidRDefault="007F7500" w:rsidP="00A506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F3016" w:rsidRPr="005E7533" w:rsidRDefault="007F7500" w:rsidP="00A506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Как изменяется сила кислот в группах и периодах</w:t>
            </w:r>
          </w:p>
          <w:p w:rsidR="00DF3016" w:rsidRPr="005E7533" w:rsidRDefault="00DF3016" w:rsidP="00A5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603333" w:rsidRPr="005E7533" w:rsidRDefault="00DF3016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Выполняйте письменно в тетради. Параграф 2.10 учебника</w: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20 мин</w:t>
            </w:r>
          </w:p>
        </w:tc>
      </w:tr>
      <w:tr w:rsidR="00603333" w:rsidRPr="005E7533" w:rsidTr="00603333">
        <w:tc>
          <w:tcPr>
            <w:tcW w:w="562" w:type="dxa"/>
          </w:tcPr>
          <w:p w:rsidR="00603333" w:rsidRPr="005E7533" w:rsidRDefault="007F7500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УЭ-3</w:t>
            </w:r>
          </w:p>
        </w:tc>
        <w:tc>
          <w:tcPr>
            <w:tcW w:w="6521" w:type="dxa"/>
          </w:tcPr>
          <w:p w:rsidR="00603333" w:rsidRPr="005E7533" w:rsidRDefault="007F7500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Цель: систематизировать знания.</w:t>
            </w:r>
          </w:p>
          <w:p w:rsidR="007F7500" w:rsidRPr="005E7533" w:rsidRDefault="007F7500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Текст:</w: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 xml:space="preserve">Расположение элементов в периодической таблице в соответствии с их атомным номером и внешней электронной конфигурацией обусловливает проявление двух важных закономерностей в химических свойствах непереходных элементов и их соединений: </w: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 xml:space="preserve">1. Элементы со сходными химическими свойствами подразделяются на группы. </w: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 xml:space="preserve">Например, все щелочные металлы находятся в группе I, а все галогены - в группе VII. </w: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 xml:space="preserve">2. Наиболее электроположительные элементы, </w:t>
            </w:r>
            <w:proofErr w:type="gramStart"/>
            <w:r w:rsidRPr="005E7533">
              <w:rPr>
                <w:rFonts w:ascii="Times New Roman" w:hAnsi="Times New Roman" w:cs="Times New Roman"/>
              </w:rPr>
              <w:t>а следовательно</w:t>
            </w:r>
            <w:proofErr w:type="gramEnd"/>
            <w:r w:rsidRPr="005E7533">
              <w:rPr>
                <w:rFonts w:ascii="Times New Roman" w:hAnsi="Times New Roman" w:cs="Times New Roman"/>
              </w:rPr>
              <w:t xml:space="preserve"> наиболее реакционноспособные металлы, располагаются в нижнем левом углу периодической таблицы. </w:t>
            </w:r>
            <w:proofErr w:type="spellStart"/>
            <w:r w:rsidRPr="005E7533">
              <w:rPr>
                <w:rFonts w:ascii="Times New Roman" w:hAnsi="Times New Roman" w:cs="Times New Roman"/>
              </w:rPr>
              <w:lastRenderedPageBreak/>
              <w:t>Электроположительность</w:t>
            </w:r>
            <w:proofErr w:type="spellEnd"/>
            <w:r w:rsidRPr="005E7533">
              <w:rPr>
                <w:rFonts w:ascii="Times New Roman" w:hAnsi="Times New Roman" w:cs="Times New Roman"/>
              </w:rPr>
              <w:t xml:space="preserve"> элементов постепенно уменьшается при перемещении </w:t>
            </w:r>
            <w:proofErr w:type="gramStart"/>
            <w:r w:rsidRPr="005E7533">
              <w:rPr>
                <w:rFonts w:ascii="Times New Roman" w:hAnsi="Times New Roman" w:cs="Times New Roman"/>
              </w:rPr>
              <w:t>снизу вверх</w:t>
            </w:r>
            <w:proofErr w:type="gramEnd"/>
            <w:r w:rsidRPr="005E7533">
              <w:rPr>
                <w:rFonts w:ascii="Times New Roman" w:hAnsi="Times New Roman" w:cs="Times New Roman"/>
              </w:rPr>
              <w:t xml:space="preserve"> вдоль каждой группы и при перемещении слева направо вдоль каждого периода. </w: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 xml:space="preserve">Наиболее электроотрицательные элементы, </w:t>
            </w:r>
            <w:proofErr w:type="gramStart"/>
            <w:r w:rsidRPr="005E7533">
              <w:rPr>
                <w:rFonts w:ascii="Times New Roman" w:hAnsi="Times New Roman" w:cs="Times New Roman"/>
              </w:rPr>
              <w:t>а следовательно</w:t>
            </w:r>
            <w:proofErr w:type="gramEnd"/>
            <w:r w:rsidRPr="005E7533">
              <w:rPr>
                <w:rFonts w:ascii="Times New Roman" w:hAnsi="Times New Roman" w:cs="Times New Roman"/>
              </w:rPr>
              <w:t xml:space="preserve">, наиболее реакционноспособные неметаллы, располагаются в верхнем правом углу периодической таблицы. </w:t>
            </w:r>
            <w:proofErr w:type="spellStart"/>
            <w:r w:rsidRPr="005E7533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5E7533">
              <w:rPr>
                <w:rFonts w:ascii="Times New Roman" w:hAnsi="Times New Roman" w:cs="Times New Roman"/>
              </w:rPr>
              <w:t xml:space="preserve"> элементов возрастает при перемещении вдоль каждого периода в направлении от I группы к VII группе, но уменьшается при перемещении сверху вниз вдоль каждой группы.</w:t>
            </w:r>
          </w:p>
          <w:p w:rsidR="00A50668" w:rsidRPr="005E7533" w:rsidRDefault="00A50668" w:rsidP="00A506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E7533">
              <w:rPr>
                <w:sz w:val="22"/>
                <w:szCs w:val="22"/>
              </w:rPr>
              <w:t>Электроотрицательность</w:t>
            </w:r>
            <w:proofErr w:type="spellEnd"/>
            <w:r w:rsidRPr="005E7533">
              <w:rPr>
                <w:sz w:val="22"/>
                <w:szCs w:val="22"/>
              </w:rPr>
              <w:t xml:space="preserve"> или </w:t>
            </w:r>
            <w:proofErr w:type="spellStart"/>
            <w:r w:rsidRPr="005E7533">
              <w:rPr>
                <w:sz w:val="22"/>
                <w:szCs w:val="22"/>
              </w:rPr>
              <w:t>электроположительность</w:t>
            </w:r>
            <w:proofErr w:type="spellEnd"/>
            <w:r w:rsidRPr="005E7533">
              <w:rPr>
                <w:sz w:val="22"/>
                <w:szCs w:val="22"/>
              </w:rPr>
              <w:t xml:space="preserve"> элементов непосредственно связана с типами химических реакций, в которые способны вступать элементы, а значит, и с типами соединений, образуемых элементами. s-Металлы характеризуются способностью легко образовывать катионы и, таким образом, ионные </w:t>
            </w:r>
            <w:proofErr w:type="gramStart"/>
            <w:r w:rsidRPr="005E7533">
              <w:rPr>
                <w:sz w:val="22"/>
                <w:szCs w:val="22"/>
              </w:rPr>
              <w:t xml:space="preserve">соединения </w:t>
            </w:r>
            <w:r w:rsidRPr="005E7533">
              <w:rPr>
                <w:sz w:val="22"/>
                <w:szCs w:val="22"/>
              </w:rPr>
              <w:t>.</w:t>
            </w:r>
            <w:r w:rsidRPr="005E7533">
              <w:rPr>
                <w:sz w:val="22"/>
                <w:szCs w:val="22"/>
              </w:rPr>
              <w:t>Элементы</w:t>
            </w:r>
            <w:proofErr w:type="gramEnd"/>
            <w:r w:rsidRPr="005E7533">
              <w:rPr>
                <w:sz w:val="22"/>
                <w:szCs w:val="22"/>
              </w:rPr>
              <w:t>, расположенные ближе к центру периодической таблицы, характеризуются способностью образовывать только ковалентные соединения. Более электроотрицательные p-элементы, расположенные ближе к правому краю периодической</w:t>
            </w:r>
            <w:r w:rsidRPr="005E7533">
              <w:rPr>
                <w:sz w:val="22"/>
                <w:szCs w:val="22"/>
              </w:rPr>
              <w:t xml:space="preserve"> таблицы, способны образовывать как ковалентные, так и ионные соединения. Благородные газы, обладающие устойчивой электронной конфигурацией, образуют сравнительно мало соединений. </w:t>
            </w:r>
          </w:p>
          <w:p w:rsidR="00A50668" w:rsidRPr="00A50668" w:rsidRDefault="00A50668" w:rsidP="00A5066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668">
              <w:rPr>
                <w:rFonts w:ascii="Times New Roman" w:eastAsia="Times New Roman" w:hAnsi="Times New Roman" w:cs="Times New Roman"/>
                <w:lang w:eastAsia="ru-RU"/>
              </w:rPr>
              <w:t xml:space="preserve">d-элементы располагаются в периодической таблице между группами II и III. Все они - металлы, но менее электроположительные и, следовательно, более электроотрицательные, чем s-металлы (щелочные и щелочноземельные металлы). Вследствие этого их соединения, </w:t>
            </w:r>
            <w:proofErr w:type="gramStart"/>
            <w:r w:rsidRPr="00A50668">
              <w:rPr>
                <w:rFonts w:ascii="Times New Roman" w:eastAsia="Times New Roman" w:hAnsi="Times New Roman" w:cs="Times New Roman"/>
                <w:lang w:eastAsia="ru-RU"/>
              </w:rPr>
              <w:t>например</w:t>
            </w:r>
            <w:proofErr w:type="gramEnd"/>
            <w:r w:rsidRPr="00A50668">
              <w:rPr>
                <w:rFonts w:ascii="Times New Roman" w:eastAsia="Times New Roman" w:hAnsi="Times New Roman" w:cs="Times New Roman"/>
                <w:lang w:eastAsia="ru-RU"/>
              </w:rPr>
              <w:t xml:space="preserve"> оксиды и хлориды, как правило, являются либо ионными с высокой степенью ковалентного характера, либо ковалентными. Совместно с p-элементами, расположенными ближе к центральной части периодической таблицы, они нередко образуют соединения высокомолекулярного типа или соединения со слоистой либо цепочечной структурой. </w:t>
            </w:r>
          </w:p>
          <w:p w:rsidR="00A50668" w:rsidRPr="00A50668" w:rsidRDefault="00A50668" w:rsidP="00A5066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668">
              <w:rPr>
                <w:rFonts w:ascii="Times New Roman" w:eastAsia="Times New Roman" w:hAnsi="Times New Roman" w:cs="Times New Roman"/>
                <w:lang w:eastAsia="ru-RU"/>
              </w:rPr>
              <w:t xml:space="preserve">d-Элементы обладают способностью образовывать как катионные, так и анионные комплексные ионы, что не характерно для s-металлов. Валентности непереходных элементов тоже обнаруживают периодические изменения. </w:t>
            </w:r>
            <w:r w:rsidRPr="005E753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50668">
              <w:rPr>
                <w:rFonts w:ascii="Times New Roman" w:eastAsia="Times New Roman" w:hAnsi="Times New Roman" w:cs="Times New Roman"/>
                <w:lang w:eastAsia="ru-RU"/>
              </w:rPr>
              <w:t xml:space="preserve">се элементы 3-го периода обнаруживают валентности, численно совпадающие с номером группы элемента. Кроме того, все элементы IV-VII групп обнаруживают валентности, равные разности между числом 8 и номером их группы. </w:t>
            </w:r>
          </w:p>
          <w:p w:rsidR="00A50668" w:rsidRPr="005E7533" w:rsidRDefault="00A50668" w:rsidP="00A5066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0668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Максимальные степени окисления элементов тоже обнаруживают периодические. Как правило, они возрастают при перемещении слева направо вдоль периода и достигают максимальных значений в группах V-VII. Обращает на себя внимание и то обстоятельство, что элементы с высшими степенями окисления обнаруживают, кроме них, еще множество других степеней окисления. </w:t>
            </w:r>
          </w:p>
        </w:tc>
        <w:tc>
          <w:tcPr>
            <w:tcW w:w="2262" w:type="dxa"/>
          </w:tcPr>
          <w:p w:rsidR="00603333" w:rsidRPr="005E7533" w:rsidRDefault="007F7500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lastRenderedPageBreak/>
              <w:t>Технология «</w:t>
            </w:r>
            <w:proofErr w:type="spellStart"/>
            <w:r w:rsidRPr="005E7533">
              <w:rPr>
                <w:rFonts w:ascii="Times New Roman" w:hAnsi="Times New Roman" w:cs="Times New Roman"/>
              </w:rPr>
              <w:t>инсерт</w:t>
            </w:r>
            <w:proofErr w:type="spellEnd"/>
            <w:r w:rsidRPr="005E7533">
              <w:rPr>
                <w:rFonts w:ascii="Times New Roman" w:hAnsi="Times New Roman" w:cs="Times New Roman"/>
              </w:rPr>
              <w:t>». Отметьте знаком +, то, что вам было известно, знаком -, то что не было известно, знаком</w:t>
            </w:r>
            <w:proofErr w:type="gramStart"/>
            <w:r w:rsidRPr="005E7533">
              <w:rPr>
                <w:rFonts w:ascii="Times New Roman" w:hAnsi="Times New Roman" w:cs="Times New Roman"/>
              </w:rPr>
              <w:t xml:space="preserve"> ?,</w:t>
            </w:r>
            <w:proofErr w:type="gramEnd"/>
            <w:r w:rsidRPr="005E7533">
              <w:rPr>
                <w:rFonts w:ascii="Times New Roman" w:hAnsi="Times New Roman" w:cs="Times New Roman"/>
              </w:rPr>
              <w:t xml:space="preserve"> то, что осталось не понятно.</w: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5 мин</w:t>
            </w:r>
          </w:p>
        </w:tc>
      </w:tr>
      <w:tr w:rsidR="00603333" w:rsidRPr="005E7533" w:rsidTr="00603333">
        <w:tc>
          <w:tcPr>
            <w:tcW w:w="562" w:type="dxa"/>
          </w:tcPr>
          <w:p w:rsidR="00603333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lastRenderedPageBreak/>
              <w:t>УЭ-4</w:t>
            </w:r>
          </w:p>
        </w:tc>
        <w:tc>
          <w:tcPr>
            <w:tcW w:w="6521" w:type="dxa"/>
          </w:tcPr>
          <w:p w:rsidR="00603333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Цель: представить в виде кластера изученный материал.</w:t>
            </w:r>
          </w:p>
          <w:p w:rsidR="00A50668" w:rsidRPr="005E7533" w:rsidRDefault="00903C0E" w:rsidP="00A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C100A" wp14:editId="53D03BD4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45720</wp:posOffset>
                      </wp:positionV>
                      <wp:extent cx="200025" cy="66675"/>
                      <wp:effectExtent l="0" t="38100" r="47625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AD7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82.25pt;margin-top:3.6pt;width:15.75pt;height: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1A8068" wp14:editId="0CBCF4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45085</wp:posOffset>
                      </wp:positionV>
                      <wp:extent cx="152400" cy="66675"/>
                      <wp:effectExtent l="38100" t="38100" r="19050" b="285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42CD8" id="Прямая со стрелкой 15" o:spid="_x0000_s1026" type="#_x0000_t32" style="position:absolute;margin-left:-.05pt;margin-top:3.55pt;width:12pt;height:5.2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Периодичность изменения свойств элементов</w:t>
            </w:r>
          </w:p>
          <w:p w:rsidR="00A50668" w:rsidRPr="005E7533" w:rsidRDefault="00903C0E" w:rsidP="00A5066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DC988D" wp14:editId="78D5275F">
                      <wp:simplePos x="0" y="0"/>
                      <wp:positionH relativeFrom="column">
                        <wp:posOffset>718184</wp:posOffset>
                      </wp:positionH>
                      <wp:positionV relativeFrom="paragraph">
                        <wp:posOffset>143509</wp:posOffset>
                      </wp:positionV>
                      <wp:extent cx="126365" cy="238125"/>
                      <wp:effectExtent l="0" t="0" r="83185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36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674DE" id="Прямая со стрелкой 14" o:spid="_x0000_s1026" type="#_x0000_t32" style="position:absolute;margin-left:56.55pt;margin-top:11.3pt;width:9.9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15EEE" wp14:editId="0693AD87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76836</wp:posOffset>
                      </wp:positionV>
                      <wp:extent cx="257175" cy="304800"/>
                      <wp:effectExtent l="38100" t="0" r="28575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E3A46" id="Прямая со стрелкой 13" o:spid="_x0000_s1026" type="#_x0000_t32" style="position:absolute;margin-left:-.25pt;margin-top:6.05pt;width:20.25pt;height:2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92CEBC" wp14:editId="6A11C7C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143509</wp:posOffset>
                      </wp:positionV>
                      <wp:extent cx="228600" cy="238125"/>
                      <wp:effectExtent l="0" t="0" r="76200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9996F" id="Прямая со стрелкой 12" o:spid="_x0000_s1026" type="#_x0000_t32" style="position:absolute;margin-left:104.75pt;margin-top:11.3pt;width:1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603333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Выполняется на доске (фронтально)</w: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3 мин</w:t>
            </w:r>
          </w:p>
        </w:tc>
      </w:tr>
      <w:tr w:rsidR="00603333" w:rsidRPr="005E7533" w:rsidTr="00603333">
        <w:tc>
          <w:tcPr>
            <w:tcW w:w="562" w:type="dxa"/>
          </w:tcPr>
          <w:p w:rsidR="00603333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УЭ-5</w:t>
            </w:r>
          </w:p>
        </w:tc>
        <w:tc>
          <w:tcPr>
            <w:tcW w:w="6521" w:type="dxa"/>
          </w:tcPr>
          <w:p w:rsidR="00603333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Домашнее задание:</w:t>
            </w:r>
          </w:p>
          <w:p w:rsidR="00A50668" w:rsidRPr="005E7533" w:rsidRDefault="00A50668" w:rsidP="00A50668">
            <w:pPr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</w:rPr>
              <w:t>Параграф 2.10, ответить устно на вопросы после параграфа</w:t>
            </w:r>
          </w:p>
        </w:tc>
        <w:tc>
          <w:tcPr>
            <w:tcW w:w="2262" w:type="dxa"/>
          </w:tcPr>
          <w:p w:rsidR="00603333" w:rsidRPr="005E7533" w:rsidRDefault="00603333" w:rsidP="00A50668">
            <w:pPr>
              <w:rPr>
                <w:rFonts w:ascii="Times New Roman" w:hAnsi="Times New Roman" w:cs="Times New Roman"/>
              </w:rPr>
            </w:pPr>
          </w:p>
        </w:tc>
      </w:tr>
    </w:tbl>
    <w:p w:rsidR="00603333" w:rsidRPr="005E7533" w:rsidRDefault="00603333" w:rsidP="00A50668">
      <w:pPr>
        <w:spacing w:after="0" w:line="240" w:lineRule="auto"/>
        <w:rPr>
          <w:rFonts w:ascii="Times New Roman" w:hAnsi="Times New Roman" w:cs="Times New Roman"/>
        </w:rPr>
      </w:pPr>
    </w:p>
    <w:sectPr w:rsidR="00603333" w:rsidRPr="005E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F3F"/>
    <w:multiLevelType w:val="hybridMultilevel"/>
    <w:tmpl w:val="CC7C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E01E6"/>
    <w:multiLevelType w:val="hybridMultilevel"/>
    <w:tmpl w:val="7DFC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9"/>
    <w:rsid w:val="000F7139"/>
    <w:rsid w:val="005E7533"/>
    <w:rsid w:val="00603333"/>
    <w:rsid w:val="00656D5B"/>
    <w:rsid w:val="007F7500"/>
    <w:rsid w:val="00903C0E"/>
    <w:rsid w:val="00A50668"/>
    <w:rsid w:val="00B51111"/>
    <w:rsid w:val="00D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DCA16-26BE-44E2-B723-E74320A9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D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4609">
                  <w:marLeft w:val="0"/>
                  <w:marRight w:val="0"/>
                  <w:marTop w:val="0"/>
                  <w:marBottom w:val="75"/>
                  <w:divBdr>
                    <w:top w:val="single" w:sz="6" w:space="4" w:color="A0A0A0"/>
                    <w:left w:val="single" w:sz="6" w:space="4" w:color="A0A0A0"/>
                    <w:bottom w:val="single" w:sz="6" w:space="4" w:color="A0A0A0"/>
                    <w:right w:val="single" w:sz="6" w:space="4" w:color="A0A0A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Лупик</dc:creator>
  <cp:keywords/>
  <dc:description/>
  <cp:lastModifiedBy>Алексей Лупик</cp:lastModifiedBy>
  <cp:revision>3</cp:revision>
  <dcterms:created xsi:type="dcterms:W3CDTF">2014-09-04T15:09:00Z</dcterms:created>
  <dcterms:modified xsi:type="dcterms:W3CDTF">2014-09-04T16:03:00Z</dcterms:modified>
</cp:coreProperties>
</file>