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F72" w:rsidRDefault="00414F72" w:rsidP="00414F72">
      <w:pPr>
        <w:rPr>
          <w:b/>
          <w:color w:val="FF0000"/>
        </w:rPr>
      </w:pPr>
      <w:r w:rsidRPr="00DE6FD5">
        <w:rPr>
          <w:b/>
        </w:rPr>
        <w:t xml:space="preserve"> </w:t>
      </w:r>
      <w:r>
        <w:rPr>
          <w:b/>
        </w:rPr>
        <w:t xml:space="preserve">                     </w:t>
      </w:r>
      <w:r w:rsidRPr="00DE6FD5">
        <w:rPr>
          <w:b/>
        </w:rPr>
        <w:t xml:space="preserve"> </w:t>
      </w:r>
      <w:r>
        <w:rPr>
          <w:b/>
          <w:color w:val="FF0000"/>
        </w:rPr>
        <w:t>Урок  алгебры  в  10  классе</w:t>
      </w:r>
    </w:p>
    <w:p w:rsidR="00414F72" w:rsidRDefault="00414F72" w:rsidP="00414F72">
      <w:pPr>
        <w:rPr>
          <w:b/>
          <w:color w:val="FF0000"/>
        </w:rPr>
      </w:pPr>
      <w:r>
        <w:rPr>
          <w:b/>
          <w:color w:val="FF0000"/>
        </w:rPr>
        <w:t>по  теме:  «</w:t>
      </w:r>
      <w:r w:rsidRPr="00243577">
        <w:rPr>
          <w:b/>
          <w:color w:val="FF0000"/>
        </w:rPr>
        <w:t>Применение  производной  для  исследования  функций</w:t>
      </w:r>
      <w:r>
        <w:rPr>
          <w:b/>
          <w:color w:val="FF0000"/>
        </w:rPr>
        <w:t xml:space="preserve"> </w:t>
      </w:r>
    </w:p>
    <w:p w:rsidR="00414F72" w:rsidRPr="00243577" w:rsidRDefault="00414F72" w:rsidP="00414F72">
      <w:pPr>
        <w:rPr>
          <w:b/>
          <w:color w:val="FF0000"/>
        </w:rPr>
      </w:pPr>
      <w:r>
        <w:rPr>
          <w:b/>
          <w:color w:val="FF0000"/>
        </w:rPr>
        <w:t xml:space="preserve">                   на  монотонность  и  экстремумы»</w:t>
      </w:r>
      <w:r w:rsidRPr="00243577">
        <w:rPr>
          <w:b/>
          <w:color w:val="FF0000"/>
        </w:rPr>
        <w:t>.</w:t>
      </w:r>
    </w:p>
    <w:p w:rsidR="00414F72" w:rsidRPr="00243577" w:rsidRDefault="00414F72" w:rsidP="00414F72">
      <w:pPr>
        <w:rPr>
          <w:b/>
          <w:i/>
          <w:color w:val="0070C0"/>
        </w:rPr>
      </w:pPr>
      <w:r w:rsidRPr="00243577">
        <w:rPr>
          <w:b/>
        </w:rPr>
        <w:t>Тип урока:</w:t>
      </w:r>
      <w:r>
        <w:rPr>
          <w:b/>
          <w:color w:val="FF0000"/>
        </w:rPr>
        <w:t xml:space="preserve">   </w:t>
      </w:r>
      <w:r w:rsidRPr="00243577">
        <w:rPr>
          <w:b/>
          <w:i/>
          <w:color w:val="0070C0"/>
        </w:rPr>
        <w:t>интегрированный</w:t>
      </w:r>
      <w:r>
        <w:rPr>
          <w:b/>
          <w:i/>
          <w:color w:val="0070C0"/>
        </w:rPr>
        <w:t xml:space="preserve">  </w:t>
      </w:r>
      <w:r>
        <w:rPr>
          <w:i/>
          <w:color w:val="0070C0"/>
          <w:sz w:val="24"/>
          <w:szCs w:val="24"/>
        </w:rPr>
        <w:t>(алгебра  и начала  анализа  +  информатика)</w:t>
      </w:r>
      <w:r w:rsidRPr="00243577">
        <w:rPr>
          <w:b/>
          <w:i/>
          <w:color w:val="0070C0"/>
        </w:rPr>
        <w:t>.</w:t>
      </w:r>
    </w:p>
    <w:p w:rsidR="00414F72" w:rsidRPr="00243577" w:rsidRDefault="00414F72" w:rsidP="00414F72">
      <w:pPr>
        <w:rPr>
          <w:b/>
          <w:i/>
          <w:color w:val="0070C0"/>
        </w:rPr>
      </w:pPr>
      <w:r w:rsidRPr="00243577">
        <w:rPr>
          <w:b/>
        </w:rPr>
        <w:t>Вид:</w:t>
      </w:r>
      <w:r>
        <w:rPr>
          <w:b/>
          <w:color w:val="FF0000"/>
        </w:rPr>
        <w:t xml:space="preserve">   </w:t>
      </w:r>
      <w:r w:rsidRPr="00243577">
        <w:rPr>
          <w:b/>
          <w:i/>
          <w:color w:val="0070C0"/>
        </w:rPr>
        <w:t>урок  формирования  новых  знаний.</w:t>
      </w:r>
    </w:p>
    <w:p w:rsidR="00414F72" w:rsidRDefault="00414F72" w:rsidP="00414F72">
      <w:pPr>
        <w:rPr>
          <w:b/>
          <w:i/>
          <w:color w:val="0070C0"/>
        </w:rPr>
      </w:pPr>
      <w:r w:rsidRPr="00243577">
        <w:rPr>
          <w:b/>
        </w:rPr>
        <w:t>Форма:</w:t>
      </w:r>
      <w:r>
        <w:rPr>
          <w:b/>
          <w:color w:val="FF0000"/>
        </w:rPr>
        <w:t xml:space="preserve">  </w:t>
      </w:r>
      <w:r w:rsidRPr="00243577">
        <w:rPr>
          <w:b/>
          <w:i/>
          <w:color w:val="0070C0"/>
        </w:rPr>
        <w:t>Лабораторная  работа  -  исследование.</w:t>
      </w:r>
    </w:p>
    <w:p w:rsidR="00414F72" w:rsidRPr="00243577" w:rsidRDefault="00414F72" w:rsidP="00414F72">
      <w:pPr>
        <w:rPr>
          <w:b/>
        </w:rPr>
      </w:pPr>
      <w:r w:rsidRPr="00243577">
        <w:rPr>
          <w:b/>
        </w:rPr>
        <w:t>Дата  проведения:</w:t>
      </w:r>
    </w:p>
    <w:p w:rsidR="00414F72" w:rsidRDefault="00414F72" w:rsidP="00414F72">
      <w:pPr>
        <w:rPr>
          <w:b/>
          <w:color w:val="FF0000"/>
        </w:rPr>
      </w:pPr>
      <w:r w:rsidRPr="00243577">
        <w:rPr>
          <w:b/>
        </w:rPr>
        <w:t>Девиз  урока:</w:t>
      </w:r>
      <w:r>
        <w:rPr>
          <w:b/>
          <w:color w:val="FF0000"/>
        </w:rPr>
        <w:t xml:space="preserve">   </w:t>
      </w:r>
      <w:r w:rsidRPr="00243577">
        <w:rPr>
          <w:b/>
          <w:color w:val="FF0000"/>
        </w:rPr>
        <w:t>«Решай,  ищи,  твори  и  мысли».</w:t>
      </w:r>
    </w:p>
    <w:p w:rsidR="00414F72" w:rsidRPr="00243577" w:rsidRDefault="00414F72" w:rsidP="00414F72">
      <w:pPr>
        <w:rPr>
          <w:b/>
          <w:color w:val="FF0000"/>
        </w:rPr>
      </w:pPr>
      <w:r>
        <w:rPr>
          <w:rStyle w:val="a4"/>
          <w:i/>
          <w:iCs/>
        </w:rPr>
        <w:t>Позиция учителя:</w:t>
      </w:r>
      <w:r>
        <w:t xml:space="preserve"> к классу не с ответом (готовые знания, умения, навыки), а с вопросом.</w:t>
      </w:r>
      <w:r>
        <w:br/>
      </w:r>
      <w:r>
        <w:rPr>
          <w:rStyle w:val="a4"/>
          <w:i/>
          <w:iCs/>
        </w:rPr>
        <w:t>Позиция ученика:</w:t>
      </w:r>
      <w:r>
        <w:t xml:space="preserve"> за познание мира   (в специально организованных для этого условиях).</w:t>
      </w:r>
    </w:p>
    <w:p w:rsidR="00414F72" w:rsidRDefault="00414F72" w:rsidP="00414F72">
      <w:pPr>
        <w:rPr>
          <w:b/>
        </w:rPr>
      </w:pPr>
      <w:r>
        <w:rPr>
          <w:b/>
        </w:rPr>
        <w:t xml:space="preserve"> Цели:</w:t>
      </w:r>
    </w:p>
    <w:p w:rsidR="00414F72" w:rsidRDefault="00414F72" w:rsidP="00414F72">
      <w:pPr>
        <w:pStyle w:val="a3"/>
        <w:numPr>
          <w:ilvl w:val="0"/>
          <w:numId w:val="1"/>
        </w:numPr>
        <w:rPr>
          <w:b/>
          <w:i/>
          <w:color w:val="0070C0"/>
        </w:rPr>
      </w:pPr>
      <w:r w:rsidRPr="00243577">
        <w:rPr>
          <w:b/>
          <w:i/>
          <w:color w:val="0070C0"/>
        </w:rPr>
        <w:t xml:space="preserve"> Образовательные:</w:t>
      </w:r>
    </w:p>
    <w:p w:rsidR="00414F72" w:rsidRDefault="00414F72" w:rsidP="00414F72">
      <w:pPr>
        <w:pStyle w:val="a3"/>
        <w:numPr>
          <w:ilvl w:val="0"/>
          <w:numId w:val="2"/>
        </w:numPr>
        <w:rPr>
          <w:b/>
          <w:i/>
        </w:rPr>
      </w:pPr>
      <w:r>
        <w:rPr>
          <w:b/>
          <w:i/>
        </w:rPr>
        <w:t>повторить  определение  возрастающей,   убывающей  функций,  точек минимума  и максимума, наименьшего  и  наибольшего  значений  функции;</w:t>
      </w:r>
    </w:p>
    <w:p w:rsidR="00414F72" w:rsidRDefault="00414F72" w:rsidP="00414F72">
      <w:pPr>
        <w:pStyle w:val="a3"/>
        <w:numPr>
          <w:ilvl w:val="0"/>
          <w:numId w:val="2"/>
        </w:numPr>
        <w:rPr>
          <w:b/>
          <w:i/>
        </w:rPr>
      </w:pPr>
      <w:r>
        <w:rPr>
          <w:b/>
          <w:i/>
        </w:rPr>
        <w:t xml:space="preserve">формировать  представления  о  связи  свойств  функции с  её  производной   </w:t>
      </w:r>
      <w:proofErr w:type="gramStart"/>
      <w:r>
        <w:rPr>
          <w:i/>
          <w:sz w:val="24"/>
          <w:szCs w:val="24"/>
        </w:rPr>
        <w:t xml:space="preserve">( </w:t>
      </w:r>
      <w:proofErr w:type="gramEnd"/>
      <w:r>
        <w:rPr>
          <w:i/>
          <w:sz w:val="24"/>
          <w:szCs w:val="24"/>
        </w:rPr>
        <w:t>в  ходе  выполнения  лабораторной  работы)</w:t>
      </w:r>
      <w:r>
        <w:rPr>
          <w:b/>
          <w:i/>
        </w:rPr>
        <w:t>;</w:t>
      </w:r>
    </w:p>
    <w:p w:rsidR="00414F72" w:rsidRPr="00D00F86" w:rsidRDefault="00414F72" w:rsidP="00414F72">
      <w:pPr>
        <w:pStyle w:val="a3"/>
        <w:numPr>
          <w:ilvl w:val="0"/>
          <w:numId w:val="2"/>
        </w:numPr>
        <w:rPr>
          <w:b/>
          <w:i/>
        </w:rPr>
      </w:pPr>
      <w:r w:rsidRPr="00D00F86">
        <w:rPr>
          <w:b/>
          <w:i/>
        </w:rPr>
        <w:t>ознакомить  учащихся  со  способом  исследования  функции  с  помощью  производной</w:t>
      </w:r>
      <w:r>
        <w:rPr>
          <w:b/>
          <w:i/>
        </w:rPr>
        <w:t xml:space="preserve">  </w:t>
      </w:r>
      <w:r w:rsidRPr="00D00F86">
        <w:rPr>
          <w:i/>
          <w:sz w:val="24"/>
          <w:szCs w:val="24"/>
        </w:rPr>
        <w:t>(</w:t>
      </w:r>
      <w:r>
        <w:rPr>
          <w:i/>
          <w:sz w:val="24"/>
          <w:szCs w:val="24"/>
        </w:rPr>
        <w:t>выработанный  алгоритм – результат лабораторной работы)</w:t>
      </w:r>
      <w:r>
        <w:rPr>
          <w:b/>
          <w:i/>
        </w:rPr>
        <w:t>.</w:t>
      </w:r>
    </w:p>
    <w:p w:rsidR="00414F72" w:rsidRDefault="00414F72" w:rsidP="00414F72">
      <w:pPr>
        <w:pStyle w:val="a3"/>
        <w:numPr>
          <w:ilvl w:val="0"/>
          <w:numId w:val="1"/>
        </w:numPr>
        <w:rPr>
          <w:b/>
          <w:i/>
          <w:color w:val="0070C0"/>
        </w:rPr>
      </w:pPr>
      <w:r>
        <w:rPr>
          <w:b/>
          <w:i/>
          <w:color w:val="0070C0"/>
        </w:rPr>
        <w:t>Развивающие:</w:t>
      </w:r>
    </w:p>
    <w:p w:rsidR="00414F72" w:rsidRDefault="00414F72" w:rsidP="00414F72">
      <w:pPr>
        <w:pStyle w:val="a3"/>
        <w:numPr>
          <w:ilvl w:val="0"/>
          <w:numId w:val="2"/>
        </w:numPr>
        <w:rPr>
          <w:b/>
          <w:i/>
        </w:rPr>
      </w:pPr>
      <w:r>
        <w:rPr>
          <w:b/>
          <w:i/>
        </w:rPr>
        <w:t>развивать  умение  анализировать,  сопоставлять,  сравнивать,  формулировать выводы  по  результатам  собственной деятельности;</w:t>
      </w:r>
    </w:p>
    <w:p w:rsidR="00414F72" w:rsidRDefault="00414F72" w:rsidP="00414F72">
      <w:pPr>
        <w:pStyle w:val="a3"/>
        <w:numPr>
          <w:ilvl w:val="0"/>
          <w:numId w:val="2"/>
        </w:numPr>
        <w:rPr>
          <w:b/>
          <w:i/>
        </w:rPr>
      </w:pPr>
      <w:r>
        <w:rPr>
          <w:b/>
          <w:i/>
        </w:rPr>
        <w:t>развивать  навыки  использования  компьютера  для  организации  собственной познавательной  деятельности;</w:t>
      </w:r>
    </w:p>
    <w:p w:rsidR="00414F72" w:rsidRDefault="00414F72" w:rsidP="00414F72">
      <w:pPr>
        <w:pStyle w:val="a3"/>
        <w:numPr>
          <w:ilvl w:val="0"/>
          <w:numId w:val="2"/>
        </w:numPr>
        <w:rPr>
          <w:b/>
          <w:i/>
        </w:rPr>
      </w:pPr>
      <w:r>
        <w:rPr>
          <w:b/>
          <w:i/>
        </w:rPr>
        <w:t>развивать  логическое  мышление,  алгоритмическую культуру  у  учащихся;</w:t>
      </w:r>
    </w:p>
    <w:p w:rsidR="00414F72" w:rsidRDefault="00414F72" w:rsidP="00414F72">
      <w:pPr>
        <w:pStyle w:val="a3"/>
        <w:numPr>
          <w:ilvl w:val="0"/>
          <w:numId w:val="2"/>
        </w:numPr>
        <w:rPr>
          <w:b/>
          <w:i/>
        </w:rPr>
      </w:pPr>
      <w:r>
        <w:rPr>
          <w:b/>
          <w:i/>
        </w:rPr>
        <w:lastRenderedPageBreak/>
        <w:t>способствовать  развитию  интереса  к  исследованиям  и  поиску  закономерностей,  умению  осуществлять наблюдение,  формулировать  выводы.</w:t>
      </w:r>
    </w:p>
    <w:p w:rsidR="00414F72" w:rsidRDefault="00414F72" w:rsidP="00414F72">
      <w:pPr>
        <w:pStyle w:val="a3"/>
        <w:numPr>
          <w:ilvl w:val="0"/>
          <w:numId w:val="1"/>
        </w:numPr>
        <w:rPr>
          <w:b/>
          <w:i/>
          <w:color w:val="0070C0"/>
        </w:rPr>
      </w:pPr>
      <w:r>
        <w:rPr>
          <w:b/>
          <w:i/>
          <w:color w:val="0070C0"/>
        </w:rPr>
        <w:t>Воспитательные:</w:t>
      </w:r>
    </w:p>
    <w:p w:rsidR="00414F72" w:rsidRDefault="00414F72" w:rsidP="00414F72">
      <w:pPr>
        <w:pStyle w:val="a3"/>
        <w:numPr>
          <w:ilvl w:val="0"/>
          <w:numId w:val="2"/>
        </w:numPr>
        <w:rPr>
          <w:b/>
          <w:i/>
        </w:rPr>
      </w:pPr>
      <w:r>
        <w:rPr>
          <w:b/>
          <w:i/>
        </w:rPr>
        <w:t>воспитывать  у  учащихся   волю  и настойчивость  для  достижения конечного  результата;</w:t>
      </w:r>
    </w:p>
    <w:p w:rsidR="00414F72" w:rsidRDefault="00414F72" w:rsidP="00414F72">
      <w:pPr>
        <w:pStyle w:val="a3"/>
        <w:numPr>
          <w:ilvl w:val="0"/>
          <w:numId w:val="2"/>
        </w:numPr>
        <w:rPr>
          <w:b/>
          <w:i/>
        </w:rPr>
      </w:pPr>
      <w:r>
        <w:rPr>
          <w:b/>
          <w:i/>
        </w:rPr>
        <w:t>воспитывать  у  учащихся  умение  выслушать  и принимать  во  внимание  взгляды  других  людей, умение  справляться  со  сложностью.</w:t>
      </w:r>
    </w:p>
    <w:p w:rsidR="00414F72" w:rsidRDefault="00414F72" w:rsidP="00414F72">
      <w:pPr>
        <w:rPr>
          <w:b/>
          <w:color w:val="0070C0"/>
        </w:rPr>
      </w:pPr>
      <w:r>
        <w:rPr>
          <w:b/>
          <w:color w:val="0070C0"/>
        </w:rPr>
        <w:t>Планируемый  результат  урока:</w:t>
      </w:r>
    </w:p>
    <w:p w:rsidR="00414F72" w:rsidRPr="00FC6B40" w:rsidRDefault="00414F72" w:rsidP="00414F72">
      <w:pPr>
        <w:pStyle w:val="a3"/>
        <w:numPr>
          <w:ilvl w:val="0"/>
          <w:numId w:val="5"/>
        </w:numPr>
      </w:pPr>
      <w:r>
        <w:rPr>
          <w:b/>
        </w:rPr>
        <w:t xml:space="preserve"> </w:t>
      </w:r>
      <w:r>
        <w:rPr>
          <w:b/>
          <w:color w:val="0070C0"/>
        </w:rPr>
        <w:t xml:space="preserve">Знать: </w:t>
      </w:r>
      <w:r>
        <w:rPr>
          <w:b/>
        </w:rPr>
        <w:t xml:space="preserve"> </w:t>
      </w:r>
      <w:r w:rsidRPr="00FC6B40">
        <w:t>признак  возрастания  функции  на  интервале,  признак  убывания функции  на  интервале, признаки  максимума  и минимума  функции;</w:t>
      </w:r>
    </w:p>
    <w:p w:rsidR="00414F72" w:rsidRPr="002F0AB9" w:rsidRDefault="00414F72" w:rsidP="00414F72">
      <w:pPr>
        <w:pStyle w:val="a3"/>
        <w:numPr>
          <w:ilvl w:val="0"/>
          <w:numId w:val="5"/>
        </w:numPr>
        <w:rPr>
          <w:b/>
        </w:rPr>
      </w:pPr>
      <w:r>
        <w:rPr>
          <w:b/>
          <w:color w:val="0070C0"/>
        </w:rPr>
        <w:t xml:space="preserve">Уметь: </w:t>
      </w:r>
      <w:r w:rsidRPr="00FC6B40">
        <w:t>по  графику  производной и  схематическому изображению  знаков  производной  находить  промежутки  возрастания  и  убывания, точки  экстремума  функции.</w:t>
      </w:r>
    </w:p>
    <w:p w:rsidR="00414F72" w:rsidRPr="009A253B" w:rsidRDefault="00414F72" w:rsidP="00414F72">
      <w:r>
        <w:rPr>
          <w:b/>
          <w:color w:val="0070C0"/>
        </w:rPr>
        <w:t xml:space="preserve">Организационные  формы  общения:  </w:t>
      </w:r>
      <w:r w:rsidRPr="009A253B">
        <w:t>групповая,  индивидуальная.</w:t>
      </w:r>
    </w:p>
    <w:p w:rsidR="00414F72" w:rsidRPr="00FC6B40" w:rsidRDefault="00414F72" w:rsidP="00414F72">
      <w:pPr>
        <w:spacing w:line="240" w:lineRule="auto"/>
        <w:jc w:val="both"/>
        <w:rPr>
          <w:b/>
          <w:color w:val="0070C0"/>
        </w:rPr>
      </w:pPr>
      <w:r w:rsidRPr="00FC6B40">
        <w:rPr>
          <w:b/>
          <w:color w:val="0070C0"/>
        </w:rPr>
        <w:t>Структура  урока:</w:t>
      </w:r>
    </w:p>
    <w:p w:rsidR="00414F72" w:rsidRPr="009A253B" w:rsidRDefault="00414F72" w:rsidP="00414F72">
      <w:pPr>
        <w:pStyle w:val="a3"/>
        <w:numPr>
          <w:ilvl w:val="0"/>
          <w:numId w:val="3"/>
        </w:numPr>
        <w:spacing w:line="240" w:lineRule="auto"/>
        <w:jc w:val="both"/>
      </w:pPr>
      <w:r w:rsidRPr="009A253B">
        <w:t>Организационный  момент.</w:t>
      </w:r>
    </w:p>
    <w:p w:rsidR="00414F72" w:rsidRPr="009A253B" w:rsidRDefault="00414F72" w:rsidP="00414F72">
      <w:pPr>
        <w:pStyle w:val="a3"/>
        <w:numPr>
          <w:ilvl w:val="0"/>
          <w:numId w:val="3"/>
        </w:numPr>
        <w:spacing w:line="240" w:lineRule="auto"/>
        <w:jc w:val="both"/>
      </w:pPr>
      <w:r w:rsidRPr="009A253B">
        <w:t>Актуализация  опорных  знаний.</w:t>
      </w:r>
    </w:p>
    <w:p w:rsidR="00414F72" w:rsidRPr="009A253B" w:rsidRDefault="00414F72" w:rsidP="00414F72">
      <w:pPr>
        <w:pStyle w:val="a3"/>
        <w:numPr>
          <w:ilvl w:val="0"/>
          <w:numId w:val="3"/>
        </w:numPr>
        <w:spacing w:line="240" w:lineRule="auto"/>
        <w:jc w:val="both"/>
      </w:pPr>
      <w:r w:rsidRPr="009A253B">
        <w:t>Постановка  учебной  задачи.</w:t>
      </w:r>
    </w:p>
    <w:p w:rsidR="00414F72" w:rsidRPr="009A253B" w:rsidRDefault="00414F72" w:rsidP="00414F72">
      <w:pPr>
        <w:pStyle w:val="a3"/>
        <w:numPr>
          <w:ilvl w:val="0"/>
          <w:numId w:val="3"/>
        </w:numPr>
        <w:spacing w:line="240" w:lineRule="auto"/>
        <w:jc w:val="both"/>
      </w:pPr>
      <w:r w:rsidRPr="009A253B">
        <w:t>Выполнение  лабораторной  работы  и  фиксация  результатов.</w:t>
      </w:r>
    </w:p>
    <w:p w:rsidR="00414F72" w:rsidRPr="009A253B" w:rsidRDefault="00414F72" w:rsidP="00414F72">
      <w:pPr>
        <w:pStyle w:val="a3"/>
        <w:numPr>
          <w:ilvl w:val="0"/>
          <w:numId w:val="3"/>
        </w:numPr>
        <w:spacing w:line="240" w:lineRule="auto"/>
        <w:jc w:val="both"/>
      </w:pPr>
      <w:r w:rsidRPr="009A253B">
        <w:t>Обсуждение  результатов  деятельности  учащихся,  теоретическое обоснование  этих  результатов.</w:t>
      </w:r>
    </w:p>
    <w:p w:rsidR="00414F72" w:rsidRPr="009A253B" w:rsidRDefault="00414F72" w:rsidP="00414F72">
      <w:pPr>
        <w:pStyle w:val="a3"/>
        <w:numPr>
          <w:ilvl w:val="0"/>
          <w:numId w:val="3"/>
        </w:numPr>
        <w:spacing w:line="240" w:lineRule="auto"/>
        <w:jc w:val="both"/>
      </w:pPr>
      <w:r w:rsidRPr="009A253B">
        <w:t>Первичное  закрепление.</w:t>
      </w:r>
    </w:p>
    <w:p w:rsidR="00414F72" w:rsidRDefault="00414F72" w:rsidP="00414F72">
      <w:pPr>
        <w:pStyle w:val="a3"/>
        <w:numPr>
          <w:ilvl w:val="0"/>
          <w:numId w:val="3"/>
        </w:numPr>
        <w:spacing w:line="240" w:lineRule="auto"/>
        <w:jc w:val="both"/>
      </w:pPr>
      <w:r w:rsidRPr="009A253B">
        <w:t>Включение  в  систему  знаний и  повторение.</w:t>
      </w:r>
    </w:p>
    <w:p w:rsidR="00414F72" w:rsidRPr="009A253B" w:rsidRDefault="00414F72" w:rsidP="00414F72">
      <w:pPr>
        <w:pStyle w:val="a3"/>
        <w:numPr>
          <w:ilvl w:val="0"/>
          <w:numId w:val="3"/>
        </w:numPr>
        <w:spacing w:line="240" w:lineRule="auto"/>
        <w:jc w:val="both"/>
      </w:pPr>
      <w:r>
        <w:t>Вывод по  уроку.</w:t>
      </w:r>
    </w:p>
    <w:p w:rsidR="00414F72" w:rsidRPr="009A253B" w:rsidRDefault="00414F72" w:rsidP="00414F72">
      <w:pPr>
        <w:pStyle w:val="a3"/>
        <w:numPr>
          <w:ilvl w:val="0"/>
          <w:numId w:val="3"/>
        </w:numPr>
        <w:spacing w:line="240" w:lineRule="auto"/>
        <w:jc w:val="both"/>
      </w:pPr>
      <w:r w:rsidRPr="009A253B">
        <w:t>Рефлексия  деятельности.</w:t>
      </w:r>
    </w:p>
    <w:p w:rsidR="00414F72" w:rsidRPr="009A253B" w:rsidRDefault="00414F72" w:rsidP="00414F72">
      <w:pPr>
        <w:pStyle w:val="a3"/>
        <w:numPr>
          <w:ilvl w:val="0"/>
          <w:numId w:val="3"/>
        </w:numPr>
        <w:spacing w:line="240" w:lineRule="auto"/>
        <w:jc w:val="both"/>
      </w:pPr>
      <w:r w:rsidRPr="009A253B">
        <w:t>Домашнее  задание.</w:t>
      </w:r>
    </w:p>
    <w:p w:rsidR="00414F72" w:rsidRPr="009A253B" w:rsidRDefault="00414F72" w:rsidP="00414F72">
      <w:pPr>
        <w:spacing w:line="240" w:lineRule="auto"/>
        <w:jc w:val="both"/>
      </w:pPr>
    </w:p>
    <w:p w:rsidR="00414F72" w:rsidRDefault="00414F72" w:rsidP="00414F72">
      <w:pPr>
        <w:spacing w:line="240" w:lineRule="auto"/>
        <w:jc w:val="both"/>
        <w:rPr>
          <w:b/>
          <w:color w:val="0070C0"/>
        </w:rPr>
      </w:pPr>
      <w:r>
        <w:rPr>
          <w:b/>
          <w:color w:val="0070C0"/>
        </w:rPr>
        <w:t>Материалы  к  уроку:</w:t>
      </w:r>
    </w:p>
    <w:p w:rsidR="00414F72" w:rsidRPr="009A253B" w:rsidRDefault="00414F72" w:rsidP="00414F72">
      <w:pPr>
        <w:pStyle w:val="a3"/>
        <w:numPr>
          <w:ilvl w:val="0"/>
          <w:numId w:val="4"/>
        </w:numPr>
        <w:spacing w:line="240" w:lineRule="auto"/>
        <w:jc w:val="both"/>
      </w:pPr>
      <w:r w:rsidRPr="009A253B">
        <w:t>У  каждого  на столе  - план выполнения     лабораторной  работы;</w:t>
      </w:r>
    </w:p>
    <w:p w:rsidR="00414F72" w:rsidRPr="009A253B" w:rsidRDefault="00414F72" w:rsidP="00414F72">
      <w:pPr>
        <w:pStyle w:val="a3"/>
        <w:numPr>
          <w:ilvl w:val="0"/>
          <w:numId w:val="4"/>
        </w:numPr>
        <w:spacing w:line="240" w:lineRule="auto"/>
        <w:jc w:val="both"/>
      </w:pPr>
      <w:r w:rsidRPr="009A253B">
        <w:t xml:space="preserve"> </w:t>
      </w:r>
      <w:r>
        <w:t>Электронный диск</w:t>
      </w:r>
      <w:r w:rsidRPr="009A253B">
        <w:t xml:space="preserve">  «Открытая  математика. Функции  и  графики»  </w:t>
      </w:r>
    </w:p>
    <w:p w:rsidR="00414F72" w:rsidRDefault="00414F72" w:rsidP="00414F72">
      <w:pPr>
        <w:spacing w:line="240" w:lineRule="auto"/>
        <w:jc w:val="both"/>
        <w:rPr>
          <w:b/>
          <w:color w:val="0070C0"/>
        </w:rPr>
      </w:pPr>
      <w:r>
        <w:rPr>
          <w:b/>
        </w:rPr>
        <w:t xml:space="preserve"> </w:t>
      </w:r>
      <w:r>
        <w:rPr>
          <w:b/>
          <w:color w:val="0070C0"/>
        </w:rPr>
        <w:t>Техническое  оснащение  урока.</w:t>
      </w:r>
    </w:p>
    <w:p w:rsidR="00414F72" w:rsidRPr="009A253B" w:rsidRDefault="00414F72" w:rsidP="00414F72">
      <w:pPr>
        <w:spacing w:line="240" w:lineRule="auto"/>
        <w:jc w:val="both"/>
      </w:pPr>
      <w:r w:rsidRPr="009A253B">
        <w:t>Оборудование  кабинета  информатики:  ПК,  проектор,  экран.</w:t>
      </w:r>
    </w:p>
    <w:p w:rsidR="00414F72" w:rsidRDefault="00414F72" w:rsidP="00414F72">
      <w:pPr>
        <w:pStyle w:val="a3"/>
        <w:spacing w:line="240" w:lineRule="auto"/>
        <w:jc w:val="both"/>
        <w:rPr>
          <w:b/>
        </w:rPr>
      </w:pPr>
    </w:p>
    <w:p w:rsidR="00414F72" w:rsidRDefault="00414F72" w:rsidP="00414F72">
      <w:pPr>
        <w:pStyle w:val="a3"/>
        <w:rPr>
          <w:b/>
        </w:rPr>
      </w:pPr>
      <w:r>
        <w:rPr>
          <w:b/>
        </w:rPr>
        <w:lastRenderedPageBreak/>
        <w:t xml:space="preserve">                               Ход  урока.</w:t>
      </w:r>
    </w:p>
    <w:p w:rsidR="00414F72" w:rsidRDefault="00414F72" w:rsidP="00414F72">
      <w:pPr>
        <w:rPr>
          <w:b/>
        </w:rPr>
      </w:pPr>
      <w:r>
        <w:rPr>
          <w:b/>
        </w:rPr>
        <w:t>1.</w:t>
      </w:r>
      <w:r w:rsidRPr="0062180B">
        <w:rPr>
          <w:b/>
        </w:rPr>
        <w:t>Организационный  момент.</w:t>
      </w:r>
    </w:p>
    <w:p w:rsidR="00414F72" w:rsidRDefault="00414F72" w:rsidP="00414F72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Учащиеся до  начала  урока  рассаживаются  за  компьютерами  группами  по  два  человека. Для  создания  наиболее  комфортных  условий,  группы  формируются  по  желанию  учеников.</w:t>
      </w:r>
    </w:p>
    <w:p w:rsidR="00414F72" w:rsidRPr="009A253B" w:rsidRDefault="00414F72" w:rsidP="00414F72">
      <w:r w:rsidRPr="009A253B">
        <w:t>Приветствие  учеников.</w:t>
      </w:r>
    </w:p>
    <w:p w:rsidR="00414F72" w:rsidRPr="009A253B" w:rsidRDefault="00414F72" w:rsidP="00414F72">
      <w:r w:rsidRPr="009A253B">
        <w:t>Повторение  правил  поведения в  компьютерном  кабинете.</w:t>
      </w:r>
    </w:p>
    <w:p w:rsidR="00414F72" w:rsidRPr="009A253B" w:rsidRDefault="00414F72" w:rsidP="00414F72"/>
    <w:p w:rsidR="00414F72" w:rsidRPr="00F4203E" w:rsidRDefault="00414F72" w:rsidP="00414F72">
      <w:pPr>
        <w:rPr>
          <w:b/>
          <w:color w:val="0070C0"/>
        </w:rPr>
      </w:pPr>
      <w:r w:rsidRPr="0075314E">
        <w:rPr>
          <w:b/>
          <w:i/>
          <w:sz w:val="24"/>
          <w:szCs w:val="24"/>
        </w:rPr>
        <w:object w:dxaOrig="7202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9.25pt;height:157.5pt" o:ole="">
            <v:imagedata r:id="rId5" o:title=""/>
          </v:shape>
          <o:OLEObject Type="Embed" ProgID="PowerPoint.Slide.12" ShapeID="_x0000_i1025" DrawAspect="Content" ObjectID="_1477766025" r:id="rId6"/>
        </w:object>
      </w:r>
      <w:r>
        <w:rPr>
          <w:b/>
          <w:i/>
          <w:sz w:val="24"/>
          <w:szCs w:val="24"/>
        </w:rPr>
        <w:t xml:space="preserve">     </w:t>
      </w:r>
      <w:r w:rsidRPr="00F4203E">
        <w:rPr>
          <w:b/>
          <w:color w:val="0070C0"/>
        </w:rPr>
        <w:t>Слайд 1.</w:t>
      </w:r>
    </w:p>
    <w:p w:rsidR="00414F72" w:rsidRDefault="00414F72" w:rsidP="00414F72">
      <w:r>
        <w:t xml:space="preserve">Французский писатель Анатоль Франс  заметил: «Чтобы переварить знания, надо поглощать их с аппетитом». </w:t>
      </w:r>
      <w:r>
        <w:br/>
        <w:t>Последуем совету писателя: будем на уроке активны, внимательны, будем «поглощать» знания с большим  желанием.</w:t>
      </w:r>
    </w:p>
    <w:p w:rsidR="00414F72" w:rsidRDefault="00414F72" w:rsidP="00414F72">
      <w:r>
        <w:t>На  уроке   нам  предстоит  узнать,    как  производная  функции  помогает  определять  свойства  самой  функции.</w:t>
      </w:r>
    </w:p>
    <w:p w:rsidR="00414F72" w:rsidRPr="00576965" w:rsidRDefault="00414F72" w:rsidP="00414F72">
      <w:pPr>
        <w:rPr>
          <w:b/>
        </w:rPr>
      </w:pPr>
      <w:r>
        <w:rPr>
          <w:b/>
        </w:rPr>
        <w:t>2.</w:t>
      </w:r>
      <w:r w:rsidRPr="00576965">
        <w:rPr>
          <w:b/>
        </w:rPr>
        <w:t>Актуализация  опорных  знаний</w:t>
      </w:r>
      <w:proofErr w:type="gramStart"/>
      <w:r w:rsidRPr="00576965">
        <w:rPr>
          <w:b/>
        </w:rPr>
        <w:t xml:space="preserve"> .</w:t>
      </w:r>
      <w:proofErr w:type="gramEnd"/>
    </w:p>
    <w:p w:rsidR="00414F72" w:rsidRDefault="00414F72" w:rsidP="00414F72">
      <w:pPr>
        <w:spacing w:line="240" w:lineRule="auto"/>
        <w:ind w:left="360"/>
        <w:rPr>
          <w:i/>
        </w:rPr>
      </w:pPr>
      <w:r>
        <w:rPr>
          <w:b/>
          <w:i/>
        </w:rPr>
        <w:t>Цель:</w:t>
      </w:r>
      <w:r>
        <w:rPr>
          <w:i/>
        </w:rPr>
        <w:t xml:space="preserve">  актуализация  опорных  знаний,   активизировать  внимание,  показать  недостаточность  знаний  для  определения  свойств  функции  по  графику  её  производной.</w:t>
      </w:r>
    </w:p>
    <w:p w:rsidR="00414F72" w:rsidRDefault="00414F72" w:rsidP="00414F72">
      <w:pPr>
        <w:spacing w:line="240" w:lineRule="auto"/>
        <w:ind w:left="360"/>
        <w:rPr>
          <w:i/>
        </w:rPr>
      </w:pPr>
    </w:p>
    <w:p w:rsidR="00414F72" w:rsidRDefault="00414F72" w:rsidP="00414F72">
      <w:pPr>
        <w:pStyle w:val="a3"/>
        <w:numPr>
          <w:ilvl w:val="0"/>
          <w:numId w:val="6"/>
        </w:numPr>
      </w:pPr>
      <w:r>
        <w:t>Повторение  определений  возрастающей,  убывающей  функций,  точек  минимума, максимума,  наибольшего  и  наименьшего  значений  функции,  повторить  геометрический  смысл производной.</w:t>
      </w:r>
    </w:p>
    <w:p w:rsidR="00414F72" w:rsidRDefault="00414F72" w:rsidP="00414F72">
      <w:pPr>
        <w:pStyle w:val="a3"/>
        <w:numPr>
          <w:ilvl w:val="0"/>
          <w:numId w:val="6"/>
        </w:numPr>
      </w:pPr>
      <w:r>
        <w:t xml:space="preserve">Устная  работа.  </w:t>
      </w:r>
    </w:p>
    <w:p w:rsidR="00414F72" w:rsidRDefault="00414F72" w:rsidP="00414F72">
      <w:pPr>
        <w:ind w:left="360"/>
      </w:pPr>
    </w:p>
    <w:p w:rsidR="00414F72" w:rsidRDefault="00414F72" w:rsidP="00414F72">
      <w:pPr>
        <w:ind w:left="360"/>
      </w:pPr>
    </w:p>
    <w:p w:rsidR="00414F72" w:rsidRPr="00F4203E" w:rsidRDefault="00414F72" w:rsidP="00414F72">
      <w:pPr>
        <w:rPr>
          <w:b/>
          <w:color w:val="0070C0"/>
        </w:rPr>
      </w:pPr>
      <w:r w:rsidRPr="0075314E">
        <w:rPr>
          <w:sz w:val="32"/>
        </w:rPr>
        <w:object w:dxaOrig="7202" w:dyaOrig="5397">
          <v:shape id="_x0000_i1026" type="#_x0000_t75" style="width:227.25pt;height:180.75pt" o:ole="">
            <v:imagedata r:id="rId7" o:title=""/>
          </v:shape>
          <o:OLEObject Type="Embed" ProgID="PowerPoint.Slide.12" ShapeID="_x0000_i1026" DrawAspect="Content" ObjectID="_1477766026" r:id="rId8"/>
        </w:object>
      </w:r>
      <w:r w:rsidRPr="0075314E">
        <w:rPr>
          <w:sz w:val="32"/>
        </w:rPr>
        <w:t xml:space="preserve">        </w:t>
      </w:r>
      <w:r w:rsidRPr="00F4203E">
        <w:rPr>
          <w:b/>
          <w:color w:val="0070C0"/>
          <w:sz w:val="32"/>
        </w:rPr>
        <w:t>Сл</w:t>
      </w:r>
      <w:r w:rsidRPr="00F4203E">
        <w:rPr>
          <w:b/>
          <w:color w:val="0070C0"/>
        </w:rPr>
        <w:t>айд 2.</w:t>
      </w:r>
    </w:p>
    <w:p w:rsidR="00414F72" w:rsidRDefault="00414F72" w:rsidP="00414F72">
      <w:pPr>
        <w:pStyle w:val="a3"/>
        <w:numPr>
          <w:ilvl w:val="1"/>
          <w:numId w:val="6"/>
        </w:numPr>
      </w:pPr>
      <w:r>
        <w:t xml:space="preserve">  По  графику  функции   </w:t>
      </w:r>
      <w:r w:rsidRPr="007E7F83">
        <w:rPr>
          <w:lang w:val="en-US"/>
        </w:rPr>
        <w:t>y</w:t>
      </w:r>
      <w:r w:rsidRPr="007E7F83">
        <w:t xml:space="preserve"> = </w:t>
      </w:r>
      <w:r w:rsidRPr="007E7F83">
        <w:rPr>
          <w:lang w:val="en-US"/>
        </w:rPr>
        <w:t>f</w:t>
      </w:r>
      <w:r w:rsidRPr="007E7F83">
        <w:t>(</w:t>
      </w:r>
      <w:r w:rsidRPr="007E7F83">
        <w:rPr>
          <w:lang w:val="en-US"/>
        </w:rPr>
        <w:t>x</w:t>
      </w:r>
      <w:r w:rsidRPr="007E7F83">
        <w:t>)</w:t>
      </w:r>
      <w:r>
        <w:t xml:space="preserve"> </w:t>
      </w:r>
      <w:r>
        <w:rPr>
          <w:color w:val="0070C0"/>
        </w:rPr>
        <w:t>(слайд 2)</w:t>
      </w:r>
      <w:r>
        <w:t xml:space="preserve"> ответьте  на  вопросы:</w:t>
      </w:r>
    </w:p>
    <w:p w:rsidR="00414F72" w:rsidRDefault="00414F72" w:rsidP="00414F72">
      <w:pPr>
        <w:pStyle w:val="a3"/>
        <w:numPr>
          <w:ilvl w:val="0"/>
          <w:numId w:val="2"/>
        </w:numPr>
      </w:pPr>
      <w:r>
        <w:t>Сколько  точек  максимума  имеет  эта  функция?</w:t>
      </w:r>
    </w:p>
    <w:p w:rsidR="00414F72" w:rsidRDefault="00414F72" w:rsidP="00414F72">
      <w:pPr>
        <w:pStyle w:val="a3"/>
        <w:numPr>
          <w:ilvl w:val="0"/>
          <w:numId w:val="2"/>
        </w:numPr>
      </w:pPr>
      <w:r>
        <w:t>Назовите  точки  минимума  функции.</w:t>
      </w:r>
    </w:p>
    <w:p w:rsidR="00414F72" w:rsidRDefault="00414F72" w:rsidP="00414F72">
      <w:pPr>
        <w:pStyle w:val="a3"/>
        <w:numPr>
          <w:ilvl w:val="0"/>
          <w:numId w:val="2"/>
        </w:numPr>
      </w:pPr>
      <w:r>
        <w:t>Сколько  промежутков  возрастания  у  этой  функции?</w:t>
      </w:r>
    </w:p>
    <w:p w:rsidR="00414F72" w:rsidRPr="0075314E" w:rsidRDefault="00414F72" w:rsidP="00414F72">
      <w:pPr>
        <w:pStyle w:val="a3"/>
        <w:numPr>
          <w:ilvl w:val="0"/>
          <w:numId w:val="2"/>
        </w:numPr>
      </w:pPr>
      <w:r>
        <w:t>Назовите  наименьший  из  промежутков  убывания  этой  функции.</w:t>
      </w:r>
    </w:p>
    <w:p w:rsidR="00414F72" w:rsidRDefault="00414F72" w:rsidP="00414F72"/>
    <w:p w:rsidR="00414F72" w:rsidRDefault="00414F72" w:rsidP="00414F72">
      <w:pPr>
        <w:rPr>
          <w:color w:val="0070C0"/>
        </w:rPr>
      </w:pPr>
      <w:r w:rsidRPr="007E7F83">
        <w:object w:dxaOrig="7202" w:dyaOrig="5397">
          <v:shape id="_x0000_i1027" type="#_x0000_t75" style="width:228pt;height:192.75pt" o:ole="">
            <v:imagedata r:id="rId9" o:title=""/>
          </v:shape>
          <o:OLEObject Type="Embed" ProgID="PowerPoint.Slide.12" ShapeID="_x0000_i1027" DrawAspect="Content" ObjectID="_1477766027" r:id="rId10"/>
        </w:object>
      </w:r>
      <w:r>
        <w:t xml:space="preserve">         </w:t>
      </w:r>
      <w:r w:rsidRPr="00F4203E">
        <w:rPr>
          <w:b/>
          <w:color w:val="0070C0"/>
        </w:rPr>
        <w:t>Слайд 3.</w:t>
      </w:r>
    </w:p>
    <w:p w:rsidR="00414F72" w:rsidRDefault="00414F72" w:rsidP="00414F72">
      <w:r w:rsidRPr="00576965">
        <w:t>2.2</w:t>
      </w:r>
      <w:proofErr w:type="gramStart"/>
      <w:r>
        <w:rPr>
          <w:b/>
        </w:rPr>
        <w:t xml:space="preserve"> </w:t>
      </w:r>
      <w:r>
        <w:t xml:space="preserve">  П</w:t>
      </w:r>
      <w:proofErr w:type="gramEnd"/>
      <w:r>
        <w:t xml:space="preserve">о  графику  функции  </w:t>
      </w:r>
      <w:r>
        <w:rPr>
          <w:lang w:val="en-US"/>
        </w:rPr>
        <w:t>y</w:t>
      </w:r>
      <w:r w:rsidRPr="00F34F7E">
        <w:t xml:space="preserve"> = </w:t>
      </w:r>
      <w:r>
        <w:rPr>
          <w:lang w:val="en-US"/>
        </w:rPr>
        <w:t>f</w:t>
      </w:r>
      <w:r w:rsidRPr="00F34F7E">
        <w:t xml:space="preserve"> </w:t>
      </w:r>
      <w:r w:rsidRPr="00F34F7E">
        <w:rPr>
          <w:vertAlign w:val="superscript"/>
        </w:rPr>
        <w:t>ǀ</w:t>
      </w:r>
      <w:r w:rsidRPr="00F34F7E">
        <w:t>(</w:t>
      </w:r>
      <w:proofErr w:type="spellStart"/>
      <w:r>
        <w:t>х</w:t>
      </w:r>
      <w:proofErr w:type="spellEnd"/>
      <w:r>
        <w:t xml:space="preserve">)  </w:t>
      </w:r>
      <w:r w:rsidRPr="00F4203E">
        <w:rPr>
          <w:color w:val="0070C0"/>
        </w:rPr>
        <w:t>(слайд 3)</w:t>
      </w:r>
      <w:r>
        <w:t xml:space="preserve"> ответьте  на  вопросы:</w:t>
      </w:r>
    </w:p>
    <w:p w:rsidR="00414F72" w:rsidRDefault="00414F72" w:rsidP="00414F72">
      <w:pPr>
        <w:pStyle w:val="a3"/>
        <w:numPr>
          <w:ilvl w:val="0"/>
          <w:numId w:val="2"/>
        </w:numPr>
      </w:pPr>
      <w:r>
        <w:t>Сколько  точек  максимума  имеет  эта  функция?</w:t>
      </w:r>
    </w:p>
    <w:p w:rsidR="00414F72" w:rsidRDefault="00414F72" w:rsidP="00414F72">
      <w:pPr>
        <w:pStyle w:val="a3"/>
        <w:numPr>
          <w:ilvl w:val="0"/>
          <w:numId w:val="2"/>
        </w:numPr>
      </w:pPr>
      <w:r>
        <w:t>Назовите  точки  минимума  функции.</w:t>
      </w:r>
    </w:p>
    <w:p w:rsidR="00414F72" w:rsidRDefault="00414F72" w:rsidP="00414F72">
      <w:pPr>
        <w:pStyle w:val="a3"/>
        <w:numPr>
          <w:ilvl w:val="0"/>
          <w:numId w:val="2"/>
        </w:numPr>
      </w:pPr>
      <w:r>
        <w:t>Сколько  промежутков  возрастания  у  этой  функции?</w:t>
      </w:r>
    </w:p>
    <w:p w:rsidR="00414F72" w:rsidRDefault="00414F72" w:rsidP="00414F72">
      <w:pPr>
        <w:pStyle w:val="a3"/>
        <w:numPr>
          <w:ilvl w:val="0"/>
          <w:numId w:val="2"/>
        </w:numPr>
      </w:pPr>
      <w:r>
        <w:t>Найдите  длину  промежутка  убывания  этой  функции.</w:t>
      </w:r>
    </w:p>
    <w:p w:rsidR="00414F72" w:rsidRDefault="00414F72" w:rsidP="00414F72">
      <w:pPr>
        <w:rPr>
          <w:i/>
        </w:rPr>
      </w:pPr>
      <w:r>
        <w:rPr>
          <w:i/>
        </w:rPr>
        <w:t>По  результатам  выполнения   задания  слайда №2  учащиеся  приходят  к  выводу,  что  это задание  для них  является  невыполнимым.</w:t>
      </w:r>
    </w:p>
    <w:p w:rsidR="00414F72" w:rsidRDefault="00414F72" w:rsidP="00414F72">
      <w:pPr>
        <w:rPr>
          <w:i/>
        </w:rPr>
      </w:pPr>
    </w:p>
    <w:p w:rsidR="00414F72" w:rsidRPr="00E91B62" w:rsidRDefault="00414F72" w:rsidP="00414F72">
      <w:pPr>
        <w:pStyle w:val="a3"/>
        <w:numPr>
          <w:ilvl w:val="0"/>
          <w:numId w:val="6"/>
        </w:numPr>
        <w:rPr>
          <w:b/>
          <w:i/>
        </w:rPr>
      </w:pPr>
      <w:r>
        <w:rPr>
          <w:b/>
        </w:rPr>
        <w:t>Постановка  учебной  задачи.</w:t>
      </w:r>
    </w:p>
    <w:p w:rsidR="00414F72" w:rsidRPr="00393E8F" w:rsidRDefault="00414F72" w:rsidP="00414F72">
      <w:r>
        <w:t xml:space="preserve">Составить  (разработать,  создать) правило  (алгоритм),  с  помощью  которого  исследовать  функции  на  монотонность  и  экстремумы  по  её  производной.  Открывается  </w:t>
      </w:r>
      <w:r>
        <w:rPr>
          <w:b/>
          <w:color w:val="0070C0"/>
        </w:rPr>
        <w:t>Слайд 4</w:t>
      </w:r>
      <w:r>
        <w:t>.</w:t>
      </w:r>
    </w:p>
    <w:p w:rsidR="00414F72" w:rsidRDefault="00414F72" w:rsidP="00414F72">
      <w:r w:rsidRPr="00393E8F">
        <w:object w:dxaOrig="7202" w:dyaOrig="5397">
          <v:shape id="_x0000_i1028" type="#_x0000_t75" style="width:243.75pt;height:184.5pt" o:ole="">
            <v:imagedata r:id="rId11" o:title=""/>
          </v:shape>
          <o:OLEObject Type="Embed" ProgID="PowerPoint.Slide.12" ShapeID="_x0000_i1028" DrawAspect="Content" ObjectID="_1477766028" r:id="rId12"/>
        </w:object>
      </w:r>
    </w:p>
    <w:p w:rsidR="00414F72" w:rsidRDefault="00414F72" w:rsidP="00414F72">
      <w:pPr>
        <w:pStyle w:val="a3"/>
        <w:numPr>
          <w:ilvl w:val="0"/>
          <w:numId w:val="6"/>
        </w:numPr>
        <w:rPr>
          <w:b/>
        </w:rPr>
      </w:pPr>
      <w:r>
        <w:rPr>
          <w:b/>
        </w:rPr>
        <w:t>Выполнение  лабораторной  работы  и фиксация  результатов  деятельности.</w:t>
      </w:r>
    </w:p>
    <w:p w:rsidR="00414F72" w:rsidRDefault="00414F72" w:rsidP="00414F72">
      <w:pPr>
        <w:rPr>
          <w:i/>
        </w:rPr>
      </w:pPr>
      <w:r>
        <w:rPr>
          <w:b/>
          <w:i/>
        </w:rPr>
        <w:t>Цель</w:t>
      </w:r>
      <w:r w:rsidRPr="003F6C64">
        <w:rPr>
          <w:i/>
        </w:rPr>
        <w:t xml:space="preserve">: в  ходе  лабораторной работы </w:t>
      </w:r>
      <w:r>
        <w:rPr>
          <w:i/>
        </w:rPr>
        <w:t xml:space="preserve"> сформулировать  гипотезу  о  связи  между  характером  монотонности  функции  и  знаком  её  производной  и сделать  вывод.</w:t>
      </w:r>
      <w:r w:rsidRPr="003F6C64">
        <w:rPr>
          <w:i/>
        </w:rPr>
        <w:t xml:space="preserve"> </w:t>
      </w:r>
    </w:p>
    <w:p w:rsidR="00414F72" w:rsidRPr="003F6C64" w:rsidRDefault="00414F72" w:rsidP="00414F72">
      <w:pPr>
        <w:rPr>
          <w:i/>
        </w:rPr>
      </w:pPr>
    </w:p>
    <w:p w:rsidR="00414F72" w:rsidRPr="003F6C64" w:rsidRDefault="00414F72" w:rsidP="00414F72">
      <w:r w:rsidRPr="003F6C64">
        <w:t>Работа  выполняется  за  компьютером  в  группах  по два  человека.</w:t>
      </w:r>
    </w:p>
    <w:p w:rsidR="00414F72" w:rsidRPr="003F6C64" w:rsidRDefault="00414F72" w:rsidP="00414F72">
      <w:r w:rsidRPr="003F6C64">
        <w:t>Вариант  задания  зафиксирован  «закладкой».</w:t>
      </w:r>
    </w:p>
    <w:p w:rsidR="00414F72" w:rsidRDefault="00414F72" w:rsidP="00414F72">
      <w:pPr>
        <w:rPr>
          <w:b/>
          <w:i/>
        </w:rPr>
      </w:pPr>
      <w:r>
        <w:rPr>
          <w:b/>
          <w:i/>
        </w:rPr>
        <w:t xml:space="preserve">                        План  выполнения  лабораторной  работы:</w:t>
      </w:r>
    </w:p>
    <w:p w:rsidR="00414F72" w:rsidRDefault="00414F72" w:rsidP="00414F72">
      <w:pPr>
        <w:pStyle w:val="a3"/>
        <w:numPr>
          <w:ilvl w:val="0"/>
          <w:numId w:val="7"/>
        </w:numPr>
        <w:rPr>
          <w:i/>
        </w:rPr>
      </w:pPr>
      <w:r>
        <w:rPr>
          <w:i/>
        </w:rPr>
        <w:t xml:space="preserve">Откройте  программу  ЭД «Открытая  математика.  Функции  и  графики».  </w:t>
      </w:r>
    </w:p>
    <w:p w:rsidR="00414F72" w:rsidRDefault="00414F72" w:rsidP="00414F72">
      <w:pPr>
        <w:pStyle w:val="a3"/>
        <w:numPr>
          <w:ilvl w:val="0"/>
          <w:numId w:val="7"/>
        </w:numPr>
        <w:rPr>
          <w:i/>
        </w:rPr>
      </w:pPr>
      <w:r>
        <w:rPr>
          <w:i/>
        </w:rPr>
        <w:t>Найдите  производную  данной  функции.</w:t>
      </w:r>
    </w:p>
    <w:p w:rsidR="00414F72" w:rsidRDefault="00414F72" w:rsidP="00414F72">
      <w:pPr>
        <w:pStyle w:val="a3"/>
        <w:numPr>
          <w:ilvl w:val="0"/>
          <w:numId w:val="7"/>
        </w:numPr>
        <w:rPr>
          <w:i/>
        </w:rPr>
      </w:pPr>
      <w:r>
        <w:rPr>
          <w:i/>
        </w:rPr>
        <w:t>В  одной  системе  координат  постройте  графики  функций  и  её  производной.</w:t>
      </w:r>
    </w:p>
    <w:p w:rsidR="00414F72" w:rsidRDefault="00414F72" w:rsidP="00414F72">
      <w:pPr>
        <w:pStyle w:val="a3"/>
        <w:numPr>
          <w:ilvl w:val="0"/>
          <w:numId w:val="7"/>
        </w:numPr>
        <w:rPr>
          <w:i/>
        </w:rPr>
      </w:pPr>
      <w:r>
        <w:rPr>
          <w:i/>
        </w:rPr>
        <w:t>Рассмотрев  графики,  сформулируйте  гипотезу  о  связи  между  характером  монотонности  функции  и  знаком  её производной</w:t>
      </w:r>
    </w:p>
    <w:p w:rsidR="00414F72" w:rsidRPr="00A2201F" w:rsidRDefault="00414F72" w:rsidP="00414F72">
      <w:pPr>
        <w:pStyle w:val="a3"/>
        <w:rPr>
          <w:b/>
          <w:i/>
          <w:sz w:val="24"/>
          <w:szCs w:val="24"/>
        </w:rPr>
      </w:pPr>
      <w:proofErr w:type="gramStart"/>
      <w:r>
        <w:rPr>
          <w:b/>
          <w:i/>
          <w:sz w:val="24"/>
          <w:szCs w:val="24"/>
        </w:rPr>
        <w:lastRenderedPageBreak/>
        <w:t>(Для  учащихся  «группы  риска»  в  помощь раздаётся  более  подробный  план  работы,  если  возникли  проблемы при  формулировании  гипотезы.</w:t>
      </w:r>
      <w:proofErr w:type="gramEnd"/>
      <w:r>
        <w:rPr>
          <w:b/>
          <w:i/>
          <w:sz w:val="24"/>
          <w:szCs w:val="24"/>
        </w:rPr>
        <w:t xml:space="preserve">  </w:t>
      </w:r>
      <w:proofErr w:type="gramStart"/>
      <w:r>
        <w:rPr>
          <w:b/>
          <w:i/>
          <w:sz w:val="24"/>
          <w:szCs w:val="24"/>
        </w:rPr>
        <w:t>См.  Приложение).</w:t>
      </w:r>
      <w:proofErr w:type="gramEnd"/>
    </w:p>
    <w:p w:rsidR="00414F72" w:rsidRDefault="00414F72" w:rsidP="00414F72">
      <w:pPr>
        <w:pStyle w:val="a3"/>
        <w:numPr>
          <w:ilvl w:val="0"/>
          <w:numId w:val="7"/>
        </w:numPr>
        <w:rPr>
          <w:i/>
        </w:rPr>
      </w:pPr>
      <w:r>
        <w:rPr>
          <w:i/>
        </w:rPr>
        <w:t>Что  ещё  обращает  на  себя  ваше  внимание  на  этих  рисунках?  Попробуйте  описать  этот  факт,  используя  математические  термины.</w:t>
      </w:r>
    </w:p>
    <w:p w:rsidR="00414F72" w:rsidRDefault="00414F72" w:rsidP="00414F72">
      <w:pPr>
        <w:pStyle w:val="a3"/>
        <w:numPr>
          <w:ilvl w:val="0"/>
          <w:numId w:val="7"/>
        </w:numPr>
        <w:rPr>
          <w:i/>
        </w:rPr>
      </w:pPr>
      <w:r>
        <w:rPr>
          <w:i/>
        </w:rPr>
        <w:t>Сделайте  выводы  по  проделанной работе.</w:t>
      </w:r>
    </w:p>
    <w:p w:rsidR="00414F72" w:rsidRDefault="00414F72" w:rsidP="00414F72">
      <w:pPr>
        <w:rPr>
          <w:b/>
          <w:i/>
          <w:color w:val="FF0000"/>
        </w:rPr>
      </w:pPr>
      <w:r>
        <w:rPr>
          <w:b/>
          <w:i/>
          <w:color w:val="FF0000"/>
        </w:rPr>
        <w:t xml:space="preserve">                             </w:t>
      </w:r>
      <w:r w:rsidRPr="00BC09AD">
        <w:rPr>
          <w:b/>
          <w:i/>
          <w:color w:val="FF0000"/>
        </w:rPr>
        <w:t>Минута  для  здоровья.</w:t>
      </w:r>
    </w:p>
    <w:p w:rsidR="00414F72" w:rsidRDefault="00414F72" w:rsidP="00414F72">
      <w:pPr>
        <w:rPr>
          <w:b/>
          <w:i/>
          <w:color w:val="FF0000"/>
        </w:rPr>
      </w:pPr>
      <w:r>
        <w:rPr>
          <w:b/>
          <w:i/>
          <w:color w:val="FF0000"/>
        </w:rPr>
        <w:t>Упражнение  «Роняем  руки»  для  расслабления  мышц  всего  корпуса.</w:t>
      </w:r>
    </w:p>
    <w:p w:rsidR="00414F72" w:rsidRDefault="00414F72" w:rsidP="00414F72">
      <w:pPr>
        <w:rPr>
          <w:i/>
        </w:rPr>
      </w:pPr>
      <w:r>
        <w:rPr>
          <w:i/>
        </w:rPr>
        <w:t>Ученики  поднимают  руки в  стороны  и слегка  наклоняются  вперёд.  По  команде  учителя  снимают напряжение  в  спине,  шее,  плечах.  Корпус,  голова  и  руки  падают  вниз,  колени  слегка  подгибаются.  Затем  дети  выпрямляются,  последовательно  разгибаясь  в  тазобедренном,  поясничном  и  плечевом  поясе,  и  принимают  исходное  положение.  Упражнение  повторяется.</w:t>
      </w:r>
    </w:p>
    <w:p w:rsidR="00414F72" w:rsidRDefault="00414F72" w:rsidP="00414F72">
      <w:pPr>
        <w:rPr>
          <w:b/>
          <w:i/>
          <w:color w:val="FF0000"/>
        </w:rPr>
      </w:pPr>
      <w:r w:rsidRPr="00BC09AD">
        <w:rPr>
          <w:b/>
          <w:i/>
          <w:color w:val="FF0000"/>
        </w:rPr>
        <w:t>Упражнение  для  глаз  «Раскрашивание»</w:t>
      </w:r>
      <w:r>
        <w:rPr>
          <w:b/>
          <w:i/>
          <w:color w:val="FF0000"/>
        </w:rPr>
        <w:t>.</w:t>
      </w:r>
    </w:p>
    <w:p w:rsidR="00414F72" w:rsidRPr="008748A9" w:rsidRDefault="00414F72" w:rsidP="00414F72">
      <w:pPr>
        <w:rPr>
          <w:i/>
        </w:rPr>
      </w:pPr>
      <w:r w:rsidRPr="008748A9">
        <w:rPr>
          <w:i/>
        </w:rPr>
        <w:t>Учитель  предлагает  учащимся  закрыть глаза  и  представить  перед  собой  большой  белый  экран.  Необходимо  мысленно  раскрасить  этот  экран  поочерёдно  любым  цветом:  например,  сначала  жёлтым,  потом  оранжевым,  зелёным,  синим,  но  закончить  раскрашивание  нужно  самым  любимым  цветом.</w:t>
      </w:r>
    </w:p>
    <w:p w:rsidR="00414F72" w:rsidRPr="00A2201F" w:rsidRDefault="00414F72" w:rsidP="00414F72">
      <w:pPr>
        <w:pStyle w:val="a3"/>
        <w:rPr>
          <w:i/>
        </w:rPr>
      </w:pPr>
    </w:p>
    <w:p w:rsidR="00414F72" w:rsidRDefault="00414F72" w:rsidP="00414F72">
      <w:pPr>
        <w:pStyle w:val="a3"/>
        <w:numPr>
          <w:ilvl w:val="0"/>
          <w:numId w:val="6"/>
        </w:numPr>
        <w:rPr>
          <w:b/>
        </w:rPr>
      </w:pPr>
      <w:r>
        <w:rPr>
          <w:b/>
        </w:rPr>
        <w:t>Обсуждение  результатов  деятельности  учащихся,  теоретическое  обоснование  результатов.</w:t>
      </w:r>
    </w:p>
    <w:p w:rsidR="00414F72" w:rsidRDefault="00414F72" w:rsidP="00414F72">
      <w:pPr>
        <w:pStyle w:val="a3"/>
        <w:ind w:left="928"/>
        <w:rPr>
          <w:b/>
        </w:rPr>
      </w:pPr>
    </w:p>
    <w:p w:rsidR="00414F72" w:rsidRDefault="00414F72" w:rsidP="00414F72">
      <w:pPr>
        <w:rPr>
          <w:i/>
        </w:rPr>
      </w:pPr>
      <w:r w:rsidRPr="00393E8F">
        <w:rPr>
          <w:b/>
          <w:i/>
        </w:rPr>
        <w:t>Цель:</w:t>
      </w:r>
      <w:r>
        <w:rPr>
          <w:b/>
          <w:i/>
        </w:rPr>
        <w:t xml:space="preserve"> </w:t>
      </w:r>
      <w:r w:rsidRPr="009A253B">
        <w:rPr>
          <w:i/>
        </w:rPr>
        <w:t xml:space="preserve">обсудить  выводы  учащихся  по   результатам  лабораторной работы, познакомиться  с  теоремами,  показывающими,  как  по знаку  производной  можно  установить  характер  монотонности  функции  на  промежутке,  </w:t>
      </w:r>
      <w:r>
        <w:rPr>
          <w:i/>
        </w:rPr>
        <w:t xml:space="preserve">внести необходимые  корректировки в сформулированные </w:t>
      </w:r>
      <w:r>
        <w:rPr>
          <w:i/>
        </w:rPr>
        <w:lastRenderedPageBreak/>
        <w:t xml:space="preserve">гипотезы, </w:t>
      </w:r>
      <w:r w:rsidRPr="009A253B">
        <w:rPr>
          <w:i/>
        </w:rPr>
        <w:t xml:space="preserve"> составить алгоритм  исследования  функции  на  монотонность  и  экстремумы.</w:t>
      </w:r>
    </w:p>
    <w:p w:rsidR="00414F72" w:rsidRDefault="00414F72" w:rsidP="00414F72">
      <w:pPr>
        <w:rPr>
          <w:i/>
        </w:rPr>
      </w:pPr>
    </w:p>
    <w:tbl>
      <w:tblPr>
        <w:tblStyle w:val="a5"/>
        <w:tblW w:w="0" w:type="auto"/>
        <w:tblLook w:val="04A0"/>
      </w:tblPr>
      <w:tblGrid>
        <w:gridCol w:w="2518"/>
        <w:gridCol w:w="1985"/>
      </w:tblGrid>
      <w:tr w:rsidR="00414F72" w:rsidTr="009A1B73">
        <w:tc>
          <w:tcPr>
            <w:tcW w:w="2518" w:type="dxa"/>
          </w:tcPr>
          <w:p w:rsidR="00414F72" w:rsidRPr="00884EB2" w:rsidRDefault="00414F72" w:rsidP="009A1B73">
            <w:r w:rsidRPr="00884EB2">
              <w:t>Функция</w:t>
            </w:r>
          </w:p>
        </w:tc>
        <w:tc>
          <w:tcPr>
            <w:tcW w:w="1985" w:type="dxa"/>
          </w:tcPr>
          <w:p w:rsidR="00414F72" w:rsidRPr="00884EB2" w:rsidRDefault="00414F72" w:rsidP="009A1B73">
            <w:r w:rsidRPr="00884EB2">
              <w:t>производная</w:t>
            </w:r>
          </w:p>
        </w:tc>
      </w:tr>
      <w:tr w:rsidR="00414F72" w:rsidTr="009A1B73">
        <w:tc>
          <w:tcPr>
            <w:tcW w:w="2518" w:type="dxa"/>
          </w:tcPr>
          <w:p w:rsidR="00414F72" w:rsidRPr="00BC1EED" w:rsidRDefault="00414F72" w:rsidP="009A1B73">
            <w:pPr>
              <w:rPr>
                <w:lang w:val="en-US"/>
              </w:rPr>
            </w:pPr>
            <w:r>
              <w:rPr>
                <w:lang w:val="en-US"/>
              </w:rPr>
              <w:t>y= x</w:t>
            </w:r>
            <w:r>
              <w:rPr>
                <w:vertAlign w:val="superscript"/>
                <w:lang w:val="en-US"/>
              </w:rPr>
              <w:t>4</w:t>
            </w:r>
            <w:r>
              <w:rPr>
                <w:lang w:val="en-US"/>
              </w:rPr>
              <w:t xml:space="preserve"> – 2x</w:t>
            </w:r>
            <w:r>
              <w:rPr>
                <w:vertAlign w:val="superscript"/>
                <w:lang w:val="en-US"/>
              </w:rPr>
              <w:t>2</w:t>
            </w:r>
            <w:r>
              <w:rPr>
                <w:lang w:val="en-US"/>
              </w:rPr>
              <w:t xml:space="preserve"> - 3</w:t>
            </w:r>
          </w:p>
        </w:tc>
        <w:tc>
          <w:tcPr>
            <w:tcW w:w="1985" w:type="dxa"/>
          </w:tcPr>
          <w:p w:rsidR="00414F72" w:rsidRDefault="00414F72" w:rsidP="009A1B73">
            <w:pPr>
              <w:rPr>
                <w:i/>
              </w:rPr>
            </w:pPr>
          </w:p>
        </w:tc>
      </w:tr>
      <w:tr w:rsidR="00414F72" w:rsidTr="009A1B73">
        <w:tc>
          <w:tcPr>
            <w:tcW w:w="2518" w:type="dxa"/>
          </w:tcPr>
          <w:p w:rsidR="00414F72" w:rsidRPr="00BC1EED" w:rsidRDefault="00414F72" w:rsidP="009A1B73">
            <w:pPr>
              <w:rPr>
                <w:lang w:val="en-US"/>
              </w:rPr>
            </w:pPr>
            <w:r>
              <w:rPr>
                <w:i/>
                <w:lang w:val="en-US"/>
              </w:rPr>
              <w:t>y=</w:t>
            </w:r>
            <w:r>
              <w:rPr>
                <w:lang w:val="en-US"/>
              </w:rPr>
              <w:t>x</w:t>
            </w:r>
            <w:r>
              <w:rPr>
                <w:vertAlign w:val="superscript"/>
                <w:lang w:val="en-US"/>
              </w:rPr>
              <w:t>3</w:t>
            </w:r>
            <w:r>
              <w:rPr>
                <w:lang w:val="en-US"/>
              </w:rPr>
              <w:t xml:space="preserve"> +6x</w:t>
            </w:r>
            <w:r>
              <w:rPr>
                <w:vertAlign w:val="superscript"/>
                <w:lang w:val="en-US"/>
              </w:rPr>
              <w:t>2</w:t>
            </w:r>
            <w:r>
              <w:rPr>
                <w:lang w:val="en-US"/>
              </w:rPr>
              <w:t xml:space="preserve"> – 15x +8</w:t>
            </w:r>
          </w:p>
        </w:tc>
        <w:tc>
          <w:tcPr>
            <w:tcW w:w="1985" w:type="dxa"/>
          </w:tcPr>
          <w:p w:rsidR="00414F72" w:rsidRDefault="00414F72" w:rsidP="009A1B73">
            <w:pPr>
              <w:rPr>
                <w:i/>
              </w:rPr>
            </w:pPr>
          </w:p>
        </w:tc>
      </w:tr>
    </w:tbl>
    <w:p w:rsidR="00414F72" w:rsidRDefault="00414F72" w:rsidP="00414F72">
      <w:pPr>
        <w:spacing w:line="240" w:lineRule="auto"/>
        <w:rPr>
          <w:i/>
        </w:rPr>
      </w:pPr>
    </w:p>
    <w:p w:rsidR="00414F72" w:rsidRDefault="00414F72" w:rsidP="00414F72">
      <w:pPr>
        <w:spacing w:line="240" w:lineRule="auto"/>
        <w:rPr>
          <w:i/>
        </w:rPr>
      </w:pPr>
    </w:p>
    <w:p w:rsidR="00414F72" w:rsidRDefault="00414F72" w:rsidP="00414F72">
      <w:r>
        <w:t xml:space="preserve">Представители  групп  представляют  результаты  своей деятельности.  </w:t>
      </w:r>
    </w:p>
    <w:p w:rsidR="00414F72" w:rsidRDefault="00414F72" w:rsidP="00414F72">
      <w:r>
        <w:t>Учащиеся озвучивают  сформулированную ими  гипотезу  о  связи  между  характером  монотонности  функции  и знаком её  производной.</w:t>
      </w:r>
    </w:p>
    <w:p w:rsidR="00414F72" w:rsidRDefault="00414F72" w:rsidP="00414F72">
      <w:r>
        <w:t>Открываются  слайды  5-6,  идёт сопоставление  построенных  графиков  и  выдвинутых  гипотез.</w:t>
      </w:r>
    </w:p>
    <w:p w:rsidR="00414F72" w:rsidRPr="009A253B" w:rsidRDefault="00414F72" w:rsidP="00414F72"/>
    <w:p w:rsidR="00414F72" w:rsidRDefault="00414F72" w:rsidP="00414F72">
      <w:pPr>
        <w:pStyle w:val="a3"/>
        <w:ind w:left="0"/>
        <w:rPr>
          <w:b/>
          <w:color w:val="0070C0"/>
        </w:rPr>
      </w:pPr>
      <w:r w:rsidRPr="009A253B">
        <w:rPr>
          <w:i/>
        </w:rPr>
        <w:object w:dxaOrig="7202" w:dyaOrig="5397">
          <v:shape id="_x0000_i1029" type="#_x0000_t75" style="width:230.25pt;height:175.5pt" o:ole="">
            <v:imagedata r:id="rId13" o:title=""/>
          </v:shape>
          <o:OLEObject Type="Embed" ProgID="PowerPoint.Slide.12" ShapeID="_x0000_i1029" DrawAspect="Content" ObjectID="_1477766029" r:id="rId14"/>
        </w:object>
      </w:r>
      <w:r>
        <w:rPr>
          <w:i/>
        </w:rPr>
        <w:t xml:space="preserve">    </w:t>
      </w:r>
      <w:r>
        <w:rPr>
          <w:b/>
          <w:color w:val="0070C0"/>
        </w:rPr>
        <w:t>Слайд  5.</w:t>
      </w:r>
    </w:p>
    <w:p w:rsidR="00414F72" w:rsidRDefault="00414F72" w:rsidP="00414F72">
      <w:pPr>
        <w:rPr>
          <w:i/>
        </w:rPr>
      </w:pPr>
    </w:p>
    <w:p w:rsidR="00414F72" w:rsidRDefault="00414F72" w:rsidP="00414F72">
      <w:pPr>
        <w:rPr>
          <w:b/>
          <w:color w:val="0070C0"/>
        </w:rPr>
      </w:pPr>
      <w:r w:rsidRPr="009A253B">
        <w:rPr>
          <w:i/>
        </w:rPr>
        <w:object w:dxaOrig="7202" w:dyaOrig="5397">
          <v:shape id="_x0000_i1030" type="#_x0000_t75" style="width:236.25pt;height:182.25pt" o:ole="">
            <v:imagedata r:id="rId15" o:title=""/>
          </v:shape>
          <o:OLEObject Type="Embed" ProgID="PowerPoint.Slide.12" ShapeID="_x0000_i1030" DrawAspect="Content" ObjectID="_1477766030" r:id="rId16"/>
        </w:object>
      </w:r>
      <w:r>
        <w:rPr>
          <w:i/>
        </w:rPr>
        <w:t xml:space="preserve">  </w:t>
      </w:r>
      <w:r>
        <w:rPr>
          <w:b/>
          <w:color w:val="0070C0"/>
        </w:rPr>
        <w:t>Слайд  6.</w:t>
      </w:r>
    </w:p>
    <w:p w:rsidR="00414F72" w:rsidRPr="00A906FB" w:rsidRDefault="00414F72" w:rsidP="00414F72">
      <w:pPr>
        <w:rPr>
          <w:b/>
          <w:color w:val="0070C0"/>
        </w:rPr>
      </w:pPr>
    </w:p>
    <w:p w:rsidR="00414F72" w:rsidRDefault="00414F72" w:rsidP="00414F72">
      <w:pPr>
        <w:spacing w:line="240" w:lineRule="auto"/>
      </w:pPr>
      <w:r w:rsidRPr="009F3C37">
        <w:t>Учитель  формулирует</w:t>
      </w:r>
      <w:r>
        <w:rPr>
          <w:color w:val="0070C0"/>
        </w:rPr>
        <w:t xml:space="preserve">   </w:t>
      </w:r>
      <w:r>
        <w:rPr>
          <w:b/>
        </w:rPr>
        <w:t xml:space="preserve">Теоремы 1,2  и  теоремы  3,4 </w:t>
      </w:r>
      <w:proofErr w:type="gramStart"/>
      <w:r w:rsidRPr="00884EB2">
        <w:t xml:space="preserve">( </w:t>
      </w:r>
      <w:proofErr w:type="gramEnd"/>
      <w:r w:rsidRPr="00884EB2">
        <w:t>§  44 – учебника)</w:t>
      </w:r>
      <w:r>
        <w:t xml:space="preserve">,  иллюстрируя  их  слайдами. </w:t>
      </w:r>
    </w:p>
    <w:p w:rsidR="00414F72" w:rsidRPr="00FC6B40" w:rsidRDefault="00414F72" w:rsidP="00414F72">
      <w:pPr>
        <w:spacing w:line="240" w:lineRule="auto"/>
      </w:pPr>
      <w:r>
        <w:t xml:space="preserve"> Сравнение выдвинутой   гипотезы  с  содержанием  теоремы.</w:t>
      </w:r>
    </w:p>
    <w:p w:rsidR="00414F72" w:rsidRDefault="00414F72" w:rsidP="00414F72">
      <w:pPr>
        <w:rPr>
          <w:i/>
        </w:rPr>
      </w:pPr>
    </w:p>
    <w:p w:rsidR="00414F72" w:rsidRDefault="00414F72" w:rsidP="00414F72">
      <w:pPr>
        <w:rPr>
          <w:b/>
          <w:color w:val="0070C0"/>
        </w:rPr>
      </w:pPr>
      <w:r w:rsidRPr="00BC1EED">
        <w:rPr>
          <w:i/>
        </w:rPr>
        <w:object w:dxaOrig="7202" w:dyaOrig="5397">
          <v:shape id="_x0000_i1031" type="#_x0000_t75" style="width:221.25pt;height:165.75pt" o:ole="">
            <v:imagedata r:id="rId17" o:title=""/>
          </v:shape>
          <o:OLEObject Type="Embed" ProgID="PowerPoint.Slide.12" ShapeID="_x0000_i1031" DrawAspect="Content" ObjectID="_1477766031" r:id="rId18"/>
        </w:object>
      </w:r>
      <w:r w:rsidRPr="00A906FB">
        <w:rPr>
          <w:i/>
        </w:rPr>
        <w:t xml:space="preserve">   </w:t>
      </w:r>
      <w:r>
        <w:rPr>
          <w:b/>
          <w:color w:val="0070C0"/>
        </w:rPr>
        <w:t>Слайд 7</w:t>
      </w:r>
    </w:p>
    <w:p w:rsidR="00414F72" w:rsidRDefault="00414F72" w:rsidP="00414F72">
      <w:pPr>
        <w:rPr>
          <w:b/>
          <w:color w:val="0070C0"/>
        </w:rPr>
      </w:pPr>
    </w:p>
    <w:p w:rsidR="00414F72" w:rsidRDefault="00414F72" w:rsidP="00414F72">
      <w:pPr>
        <w:rPr>
          <w:b/>
          <w:color w:val="0070C0"/>
        </w:rPr>
      </w:pPr>
      <w:r w:rsidRPr="00BC1EED">
        <w:rPr>
          <w:b/>
          <w:color w:val="0070C0"/>
        </w:rPr>
        <w:object w:dxaOrig="7202" w:dyaOrig="5397">
          <v:shape id="_x0000_i1032" type="#_x0000_t75" style="width:228pt;height:171pt" o:ole="">
            <v:imagedata r:id="rId19" o:title=""/>
          </v:shape>
          <o:OLEObject Type="Embed" ProgID="PowerPoint.Slide.12" ShapeID="_x0000_i1032" DrawAspect="Content" ObjectID="_1477766032" r:id="rId20"/>
        </w:object>
      </w:r>
      <w:r>
        <w:rPr>
          <w:b/>
          <w:color w:val="0070C0"/>
        </w:rPr>
        <w:t xml:space="preserve">    Слайд 8</w:t>
      </w:r>
    </w:p>
    <w:p w:rsidR="00414F72" w:rsidRDefault="00414F72" w:rsidP="00414F72">
      <w:pPr>
        <w:rPr>
          <w:b/>
          <w:color w:val="0070C0"/>
        </w:rPr>
      </w:pPr>
    </w:p>
    <w:p w:rsidR="00414F72" w:rsidRDefault="00414F72" w:rsidP="00414F72">
      <w:pPr>
        <w:rPr>
          <w:b/>
          <w:color w:val="0070C0"/>
        </w:rPr>
      </w:pPr>
    </w:p>
    <w:p w:rsidR="00414F72" w:rsidRDefault="00414F72" w:rsidP="00414F72">
      <w:pPr>
        <w:rPr>
          <w:b/>
          <w:color w:val="0070C0"/>
        </w:rPr>
      </w:pPr>
      <w:r w:rsidRPr="00BC1EED">
        <w:rPr>
          <w:b/>
          <w:color w:val="0070C0"/>
        </w:rPr>
        <w:object w:dxaOrig="7202" w:dyaOrig="5397">
          <v:shape id="_x0000_i1033" type="#_x0000_t75" style="width:234pt;height:175.5pt" o:ole="">
            <v:imagedata r:id="rId21" o:title=""/>
          </v:shape>
          <o:OLEObject Type="Embed" ProgID="PowerPoint.Slide.12" ShapeID="_x0000_i1033" DrawAspect="Content" ObjectID="_1477766033" r:id="rId22"/>
        </w:object>
      </w:r>
      <w:r>
        <w:rPr>
          <w:b/>
          <w:color w:val="0070C0"/>
        </w:rPr>
        <w:t xml:space="preserve">   Слайд 9</w:t>
      </w:r>
    </w:p>
    <w:p w:rsidR="00414F72" w:rsidRDefault="00414F72" w:rsidP="00414F72">
      <w:pPr>
        <w:rPr>
          <w:b/>
          <w:color w:val="0070C0"/>
        </w:rPr>
      </w:pPr>
    </w:p>
    <w:p w:rsidR="00414F72" w:rsidRDefault="00414F72" w:rsidP="00414F72">
      <w:pPr>
        <w:rPr>
          <w:b/>
          <w:color w:val="0070C0"/>
        </w:rPr>
      </w:pPr>
      <w:r w:rsidRPr="00BC1EED">
        <w:rPr>
          <w:b/>
          <w:color w:val="0070C0"/>
        </w:rPr>
        <w:object w:dxaOrig="7202" w:dyaOrig="5397">
          <v:shape id="_x0000_i1034" type="#_x0000_t75" style="width:237pt;height:177.75pt" o:ole="">
            <v:imagedata r:id="rId23" o:title=""/>
          </v:shape>
          <o:OLEObject Type="Embed" ProgID="PowerPoint.Slide.12" ShapeID="_x0000_i1034" DrawAspect="Content" ObjectID="_1477766034" r:id="rId24"/>
        </w:object>
      </w:r>
      <w:r>
        <w:rPr>
          <w:b/>
          <w:color w:val="0070C0"/>
        </w:rPr>
        <w:t xml:space="preserve">   Слайд 10</w:t>
      </w:r>
    </w:p>
    <w:p w:rsidR="00414F72" w:rsidRDefault="00414F72" w:rsidP="00414F72">
      <w:pPr>
        <w:rPr>
          <w:b/>
          <w:color w:val="0070C0"/>
        </w:rPr>
      </w:pPr>
    </w:p>
    <w:p w:rsidR="00414F72" w:rsidRDefault="00414F72" w:rsidP="00414F72">
      <w:r>
        <w:t>Формулируется  учащимися  окончательный  вывод:</w:t>
      </w:r>
    </w:p>
    <w:p w:rsidR="00414F72" w:rsidRDefault="00414F72" w:rsidP="00414F72">
      <w:r>
        <w:t xml:space="preserve"> чтобы  исследовать   функцию  на монотонность  и  экстремумы,  необязательно  строить  график  производной, достаточно  определить знаки  производной  на  промежутках, на  которые  стационарные  и критические точки  разбивают  область  определения  функции.</w:t>
      </w:r>
    </w:p>
    <w:p w:rsidR="00414F72" w:rsidRDefault="00414F72" w:rsidP="00414F72">
      <w:r>
        <w:t>Составляется  алгоритм  исследования  непрерывной  функции  на  монотонность  и экстремумы:</w:t>
      </w:r>
    </w:p>
    <w:p w:rsidR="00414F72" w:rsidRDefault="00414F72" w:rsidP="00414F72"/>
    <w:tbl>
      <w:tblPr>
        <w:tblW w:w="0" w:type="auto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369"/>
      </w:tblGrid>
      <w:tr w:rsidR="00414F72" w:rsidTr="009A1B73">
        <w:trPr>
          <w:trHeight w:val="2669"/>
        </w:trPr>
        <w:tc>
          <w:tcPr>
            <w:tcW w:w="8369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414F72" w:rsidRDefault="00414F72" w:rsidP="009A1B73">
            <w:pPr>
              <w:pStyle w:val="a3"/>
              <w:ind w:left="846"/>
            </w:pPr>
          </w:p>
          <w:p w:rsidR="00414F72" w:rsidRDefault="00414F72" w:rsidP="00414F72">
            <w:pPr>
              <w:pStyle w:val="a3"/>
              <w:numPr>
                <w:ilvl w:val="0"/>
                <w:numId w:val="8"/>
              </w:numPr>
              <w:spacing w:line="240" w:lineRule="auto"/>
              <w:ind w:left="846"/>
            </w:pPr>
            <w:r>
              <w:t xml:space="preserve">Найти  производную  функции  </w:t>
            </w:r>
            <w:r>
              <w:rPr>
                <w:lang w:val="en-US"/>
              </w:rPr>
              <w:t>y</w:t>
            </w:r>
            <w:r w:rsidRPr="00A906FB">
              <w:t xml:space="preserve"> = </w:t>
            </w:r>
            <w:r>
              <w:rPr>
                <w:lang w:val="en-US"/>
              </w:rPr>
              <w:t>f</w:t>
            </w:r>
            <w:r w:rsidRPr="00A906FB">
              <w:t>(</w:t>
            </w:r>
            <w:r>
              <w:rPr>
                <w:lang w:val="en-US"/>
              </w:rPr>
              <w:t>x</w:t>
            </w:r>
            <w:r w:rsidRPr="00A906FB">
              <w:t>)</w:t>
            </w:r>
            <w:r>
              <w:t>.</w:t>
            </w:r>
          </w:p>
          <w:p w:rsidR="00414F72" w:rsidRDefault="00414F72" w:rsidP="00414F72">
            <w:pPr>
              <w:pStyle w:val="a3"/>
              <w:numPr>
                <w:ilvl w:val="0"/>
                <w:numId w:val="8"/>
              </w:numPr>
              <w:spacing w:line="240" w:lineRule="auto"/>
              <w:ind w:left="846"/>
            </w:pPr>
            <w:r>
              <w:t>Найти  стационарные  и критические  точки.</w:t>
            </w:r>
          </w:p>
          <w:p w:rsidR="00414F72" w:rsidRDefault="00414F72" w:rsidP="00414F72">
            <w:pPr>
              <w:pStyle w:val="a3"/>
              <w:numPr>
                <w:ilvl w:val="0"/>
                <w:numId w:val="8"/>
              </w:numPr>
              <w:spacing w:line="240" w:lineRule="auto"/>
              <w:ind w:left="846"/>
            </w:pPr>
            <w:r>
              <w:t>Отметить  эти  точки  на  числовой  прямой  и  определить  знаки  производной  на  получившихся  промежутках.</w:t>
            </w:r>
          </w:p>
          <w:p w:rsidR="00414F72" w:rsidRDefault="00414F72" w:rsidP="00414F72">
            <w:pPr>
              <w:pStyle w:val="a3"/>
              <w:numPr>
                <w:ilvl w:val="0"/>
                <w:numId w:val="8"/>
              </w:numPr>
              <w:spacing w:line="240" w:lineRule="auto"/>
              <w:ind w:left="846"/>
            </w:pPr>
            <w:r>
              <w:t>Сделать  выводы  о  монотонности  функции   и,  о  её  точках экстремума.</w:t>
            </w:r>
          </w:p>
        </w:tc>
      </w:tr>
    </w:tbl>
    <w:p w:rsidR="00414F72" w:rsidRPr="00704CC5" w:rsidRDefault="00414F72" w:rsidP="00414F72">
      <w:pPr>
        <w:rPr>
          <w:b/>
        </w:rPr>
      </w:pPr>
      <w:r>
        <w:t>6.</w:t>
      </w:r>
      <w:r w:rsidRPr="00704CC5">
        <w:rPr>
          <w:b/>
        </w:rPr>
        <w:t>Первичное  закрепление.</w:t>
      </w:r>
    </w:p>
    <w:p w:rsidR="00414F72" w:rsidRDefault="00414F72" w:rsidP="00414F72">
      <w:pPr>
        <w:rPr>
          <w:i/>
        </w:rPr>
      </w:pPr>
      <w:r>
        <w:rPr>
          <w:b/>
          <w:i/>
        </w:rPr>
        <w:t>Цель:</w:t>
      </w:r>
      <w:r>
        <w:rPr>
          <w:i/>
        </w:rPr>
        <w:t xml:space="preserve"> научить применять  полученные выводы  для решения  задач </w:t>
      </w:r>
    </w:p>
    <w:p w:rsidR="00414F72" w:rsidRDefault="00414F72" w:rsidP="00414F72">
      <w:pPr>
        <w:rPr>
          <w:i/>
        </w:rPr>
      </w:pPr>
      <w:r>
        <w:rPr>
          <w:i/>
        </w:rPr>
        <w:t xml:space="preserve">          двух видов: </w:t>
      </w:r>
    </w:p>
    <w:p w:rsidR="00414F72" w:rsidRDefault="00414F72" w:rsidP="00414F72">
      <w:pPr>
        <w:pStyle w:val="a3"/>
        <w:numPr>
          <w:ilvl w:val="0"/>
          <w:numId w:val="2"/>
        </w:numPr>
        <w:rPr>
          <w:i/>
        </w:rPr>
      </w:pPr>
      <w:r>
        <w:rPr>
          <w:i/>
        </w:rPr>
        <w:t>по графику  производной  находить  промежутки  возрастания  и  убывания, точки  экстремума  функции;</w:t>
      </w:r>
    </w:p>
    <w:p w:rsidR="00414F72" w:rsidRDefault="00414F72" w:rsidP="00414F72">
      <w:pPr>
        <w:pStyle w:val="a3"/>
        <w:numPr>
          <w:ilvl w:val="0"/>
          <w:numId w:val="2"/>
        </w:numPr>
        <w:rPr>
          <w:i/>
        </w:rPr>
      </w:pPr>
      <w:r>
        <w:rPr>
          <w:i/>
        </w:rPr>
        <w:lastRenderedPageBreak/>
        <w:t>по  изображению  знаков  производной  находить  промежутки  возрастания  и  убывания,  точки  экстремума.</w:t>
      </w:r>
    </w:p>
    <w:p w:rsidR="00414F72" w:rsidRDefault="00414F72" w:rsidP="00414F72">
      <w:r>
        <w:t>На  этом  этапе  учащиеся  выполняют  задания  такого  вида:</w:t>
      </w:r>
    </w:p>
    <w:p w:rsidR="00414F72" w:rsidRPr="00FC6B40" w:rsidRDefault="00414F72" w:rsidP="00414F72">
      <w:pPr>
        <w:pStyle w:val="a3"/>
        <w:numPr>
          <w:ilvl w:val="1"/>
          <w:numId w:val="7"/>
        </w:numPr>
        <w:rPr>
          <w:rFonts w:eastAsiaTheme="minorEastAsia"/>
        </w:rPr>
      </w:pPr>
      <w:r>
        <w:t xml:space="preserve">Непрерывная  функция  </w:t>
      </w:r>
      <w:r w:rsidRPr="00FC6B40">
        <w:rPr>
          <w:lang w:val="en-US"/>
        </w:rPr>
        <w:t>y</w:t>
      </w:r>
      <w:r w:rsidRPr="00FC6B40">
        <w:t>=</w:t>
      </w:r>
      <w:r w:rsidRPr="00FC6B40">
        <w:rPr>
          <w:lang w:val="en-US"/>
        </w:rPr>
        <w:t>f</w:t>
      </w:r>
      <w:r w:rsidRPr="00FC6B40">
        <w:t>(</w:t>
      </w:r>
      <w:r w:rsidRPr="00FC6B40">
        <w:rPr>
          <w:lang w:val="en-US"/>
        </w:rPr>
        <w:t>x</w:t>
      </w:r>
      <w:r w:rsidRPr="00FC6B40">
        <w:t>)</w:t>
      </w:r>
      <w:r>
        <w:t xml:space="preserve">  задана  на 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- 10;11</m:t>
            </m:r>
          </m:e>
        </m:d>
      </m:oMath>
      <w:r w:rsidRPr="00FC6B40">
        <w:rPr>
          <w:rFonts w:eastAsiaTheme="minorEastAsia"/>
        </w:rPr>
        <w:t xml:space="preserve"> .  На  рисунке  изображён  график  её производной.  Укажите  количество  промежутков  возрастания  функции.</w:t>
      </w:r>
    </w:p>
    <w:p w:rsidR="00414F72" w:rsidRDefault="00414F72" w:rsidP="00414F72">
      <w:pPr>
        <w:rPr>
          <w:b/>
          <w:color w:val="0070C0"/>
        </w:rPr>
      </w:pPr>
      <w:r w:rsidRPr="00FC6B40">
        <w:object w:dxaOrig="7202" w:dyaOrig="5397">
          <v:shape id="_x0000_i1035" type="#_x0000_t75" style="width:230.25pt;height:172.5pt" o:ole="">
            <v:imagedata r:id="rId25" o:title=""/>
          </v:shape>
          <o:OLEObject Type="Embed" ProgID="PowerPoint.Slide.12" ShapeID="_x0000_i1035" DrawAspect="Content" ObjectID="_1477766035" r:id="rId26"/>
        </w:object>
      </w:r>
      <w:r>
        <w:t xml:space="preserve">   </w:t>
      </w:r>
      <w:r w:rsidRPr="00FC6B40">
        <w:rPr>
          <w:b/>
          <w:color w:val="0070C0"/>
        </w:rPr>
        <w:t>Слайд 11</w:t>
      </w:r>
    </w:p>
    <w:p w:rsidR="00414F72" w:rsidRDefault="00414F72" w:rsidP="00414F72">
      <w:pPr>
        <w:rPr>
          <w:b/>
          <w:color w:val="0070C0"/>
        </w:rPr>
      </w:pPr>
    </w:p>
    <w:p w:rsidR="00414F72" w:rsidRDefault="00414F72" w:rsidP="00414F72">
      <w:pPr>
        <w:pStyle w:val="a3"/>
        <w:numPr>
          <w:ilvl w:val="1"/>
          <w:numId w:val="7"/>
        </w:numPr>
      </w:pPr>
      <w:r w:rsidRPr="00813838">
        <w:t xml:space="preserve">Непрерывная  функция  </w:t>
      </w:r>
      <w:r w:rsidRPr="00813838">
        <w:rPr>
          <w:lang w:val="en-US"/>
        </w:rPr>
        <w:t>y</w:t>
      </w:r>
      <w:r w:rsidRPr="00813838">
        <w:t>=</w:t>
      </w:r>
      <w:r w:rsidRPr="00813838">
        <w:rPr>
          <w:lang w:val="en-US"/>
        </w:rPr>
        <w:t>f</w:t>
      </w:r>
      <w:r w:rsidRPr="00813838">
        <w:t>(</w:t>
      </w:r>
      <w:r w:rsidRPr="00813838">
        <w:rPr>
          <w:lang w:val="en-US"/>
        </w:rPr>
        <w:t>x</w:t>
      </w:r>
      <w:r w:rsidRPr="00813838">
        <w:t xml:space="preserve">)  задана  на  </w:t>
      </w:r>
      <w:proofErr w:type="gramStart"/>
      <w:r w:rsidRPr="00813838">
        <w:t xml:space="preserve">( </w:t>
      </w:r>
      <w:proofErr w:type="gramEnd"/>
      <w:r w:rsidRPr="00813838">
        <w:t>-10;  6).</w:t>
      </w:r>
      <w:r>
        <w:t xml:space="preserve">  На  рисунке  изображён  график  её  производной.  Укажите  количество  точек  графика  этой  функции,  в  которых  касательная  параллельна  оси  ОХ.</w:t>
      </w:r>
    </w:p>
    <w:p w:rsidR="00414F72" w:rsidRDefault="00414F72" w:rsidP="00414F72">
      <w:pPr>
        <w:rPr>
          <w:b/>
          <w:color w:val="0070C0"/>
        </w:rPr>
      </w:pPr>
      <w:r w:rsidRPr="00813838">
        <w:object w:dxaOrig="7202" w:dyaOrig="5397">
          <v:shape id="_x0000_i1036" type="#_x0000_t75" style="width:239.25pt;height:180pt" o:ole="">
            <v:imagedata r:id="rId27" o:title=""/>
          </v:shape>
          <o:OLEObject Type="Embed" ProgID="PowerPoint.Slide.12" ShapeID="_x0000_i1036" DrawAspect="Content" ObjectID="_1477766036" r:id="rId28"/>
        </w:object>
      </w:r>
      <w:r>
        <w:t xml:space="preserve">  </w:t>
      </w:r>
      <w:r>
        <w:rPr>
          <w:b/>
          <w:color w:val="0070C0"/>
        </w:rPr>
        <w:t>Слайд  12</w:t>
      </w:r>
    </w:p>
    <w:p w:rsidR="00414F72" w:rsidRDefault="00414F72" w:rsidP="00414F72">
      <w:pPr>
        <w:pStyle w:val="a3"/>
        <w:numPr>
          <w:ilvl w:val="1"/>
          <w:numId w:val="7"/>
        </w:numPr>
      </w:pPr>
      <w:r>
        <w:t xml:space="preserve">Непрерывная  функция  </w:t>
      </w:r>
      <w:r w:rsidRPr="00A2201F">
        <w:rPr>
          <w:lang w:val="en-US"/>
        </w:rPr>
        <w:t>y</w:t>
      </w:r>
      <w:r w:rsidRPr="00EC2CCE">
        <w:t>=</w:t>
      </w:r>
      <w:r w:rsidRPr="00A2201F">
        <w:rPr>
          <w:lang w:val="en-US"/>
        </w:rPr>
        <w:t>f</w:t>
      </w:r>
      <w:r w:rsidRPr="00EC2CCE">
        <w:t>(</w:t>
      </w:r>
      <w:r w:rsidRPr="00A2201F">
        <w:rPr>
          <w:lang w:val="en-US"/>
        </w:rPr>
        <w:t>x</w:t>
      </w:r>
      <w:r w:rsidRPr="00EC2CCE">
        <w:t>)</w:t>
      </w:r>
      <w:r>
        <w:t xml:space="preserve">  задана  на  </w:t>
      </w:r>
      <w:proofErr w:type="gramStart"/>
      <w:r>
        <w:t xml:space="preserve">( </w:t>
      </w:r>
      <w:proofErr w:type="gramEnd"/>
      <w:r>
        <w:t>-6; 8).  На рисунке  изображён  график  её  производной.  Укажите  длину  промежутка  убывания  этой  функции.</w:t>
      </w:r>
    </w:p>
    <w:p w:rsidR="00414F72" w:rsidRDefault="00414F72" w:rsidP="00414F72">
      <w:pPr>
        <w:rPr>
          <w:b/>
          <w:color w:val="0070C0"/>
        </w:rPr>
      </w:pPr>
      <w:r w:rsidRPr="00EC3E5A">
        <w:object w:dxaOrig="7202" w:dyaOrig="5397">
          <v:shape id="_x0000_i1037" type="#_x0000_t75" style="width:270.75pt;height:194.25pt" o:ole="">
            <v:imagedata r:id="rId29" o:title=""/>
          </v:shape>
          <o:OLEObject Type="Embed" ProgID="PowerPoint.Slide.12" ShapeID="_x0000_i1037" DrawAspect="Content" ObjectID="_1477766037" r:id="rId30"/>
        </w:object>
      </w:r>
      <w:r>
        <w:t xml:space="preserve">   </w:t>
      </w:r>
      <w:r>
        <w:rPr>
          <w:b/>
          <w:color w:val="0070C0"/>
        </w:rPr>
        <w:t>Слайд 13</w:t>
      </w:r>
    </w:p>
    <w:p w:rsidR="00414F72" w:rsidRDefault="00414F72" w:rsidP="00414F72">
      <w:pPr>
        <w:rPr>
          <w:b/>
          <w:color w:val="0070C0"/>
        </w:rPr>
      </w:pPr>
    </w:p>
    <w:p w:rsidR="00414F72" w:rsidRDefault="00414F72" w:rsidP="00414F72">
      <w:pPr>
        <w:pStyle w:val="a3"/>
        <w:numPr>
          <w:ilvl w:val="1"/>
          <w:numId w:val="7"/>
        </w:numPr>
      </w:pPr>
      <w:r>
        <w:t xml:space="preserve">Непрерывная  функция  </w:t>
      </w:r>
      <w:r w:rsidRPr="00EC3E5A">
        <w:rPr>
          <w:lang w:val="en-US"/>
        </w:rPr>
        <w:t>y</w:t>
      </w:r>
      <w:r w:rsidRPr="00EC3E5A">
        <w:t xml:space="preserve"> =</w:t>
      </w:r>
      <w:r w:rsidRPr="00EC3E5A">
        <w:rPr>
          <w:lang w:val="en-US"/>
        </w:rPr>
        <w:t>f</w:t>
      </w:r>
      <w:r w:rsidRPr="00EC3E5A">
        <w:t>(</w:t>
      </w:r>
      <w:r w:rsidRPr="00EC3E5A">
        <w:rPr>
          <w:lang w:val="en-US"/>
        </w:rPr>
        <w:t>x</w:t>
      </w:r>
      <w:r w:rsidRPr="00EC3E5A">
        <w:t>)</w:t>
      </w:r>
      <w:r>
        <w:t xml:space="preserve">  задана  на  (-4;  10). На рисунке  изображён  график  её  производной.  Укажите  число  точек  экстремума  этой  функции.</w:t>
      </w:r>
    </w:p>
    <w:p w:rsidR="00414F72" w:rsidRDefault="00414F72" w:rsidP="00414F72">
      <w:pPr>
        <w:rPr>
          <w:b/>
          <w:color w:val="0070C0"/>
        </w:rPr>
      </w:pPr>
      <w:r w:rsidRPr="00EC3E5A">
        <w:object w:dxaOrig="7202" w:dyaOrig="5397">
          <v:shape id="_x0000_i1038" type="#_x0000_t75" style="width:276pt;height:207pt" o:ole="">
            <v:imagedata r:id="rId31" o:title=""/>
          </v:shape>
          <o:OLEObject Type="Embed" ProgID="PowerPoint.Slide.12" ShapeID="_x0000_i1038" DrawAspect="Content" ObjectID="_1477766038" r:id="rId32"/>
        </w:object>
      </w:r>
      <w:r>
        <w:t xml:space="preserve">   </w:t>
      </w:r>
      <w:r>
        <w:rPr>
          <w:b/>
          <w:color w:val="0070C0"/>
        </w:rPr>
        <w:t>Слайд  14</w:t>
      </w:r>
    </w:p>
    <w:p w:rsidR="00414F72" w:rsidRDefault="00414F72" w:rsidP="00414F72">
      <w:pPr>
        <w:pStyle w:val="a3"/>
        <w:numPr>
          <w:ilvl w:val="0"/>
          <w:numId w:val="7"/>
        </w:numPr>
        <w:rPr>
          <w:b/>
        </w:rPr>
      </w:pPr>
      <w:r>
        <w:rPr>
          <w:b/>
        </w:rPr>
        <w:t>Включение  в  систему  знаний  и  повторение.</w:t>
      </w:r>
    </w:p>
    <w:p w:rsidR="00414F72" w:rsidRDefault="00414F72" w:rsidP="00414F72">
      <w:pPr>
        <w:ind w:left="360"/>
        <w:rPr>
          <w:i/>
        </w:rPr>
      </w:pPr>
      <w:r>
        <w:rPr>
          <w:b/>
          <w:i/>
        </w:rPr>
        <w:t xml:space="preserve">Цель:  </w:t>
      </w:r>
      <w:r>
        <w:rPr>
          <w:i/>
        </w:rPr>
        <w:t>формировать  навыки  самостоятельного  применения  алгоритма  исследования  функции  с  помощью  производной.</w:t>
      </w:r>
    </w:p>
    <w:p w:rsidR="00414F72" w:rsidRDefault="00414F72" w:rsidP="00414F72">
      <w:pPr>
        <w:ind w:left="360"/>
      </w:pPr>
      <w:r>
        <w:t>Учащимся  предлагается  выполнить  задания  из  задачника</w:t>
      </w:r>
    </w:p>
    <w:p w:rsidR="00414F72" w:rsidRDefault="00414F72" w:rsidP="00414F72">
      <w:pPr>
        <w:ind w:left="360"/>
      </w:pPr>
      <w:r>
        <w:t xml:space="preserve">№  44.9  - </w:t>
      </w:r>
      <w:proofErr w:type="spellStart"/>
      <w:r>
        <w:t>а</w:t>
      </w:r>
      <w:proofErr w:type="gramStart"/>
      <w:r>
        <w:t>,б</w:t>
      </w:r>
      <w:proofErr w:type="spellEnd"/>
      <w:proofErr w:type="gramEnd"/>
      <w:r>
        <w:t>;  44.20  - б;  44.49  -  в;  44.50  в.</w:t>
      </w:r>
    </w:p>
    <w:p w:rsidR="00414F72" w:rsidRDefault="00414F72" w:rsidP="00414F72">
      <w:pPr>
        <w:ind w:left="360"/>
      </w:pPr>
      <w:r>
        <w:t>Образцы  оформления  задания  заранее  приготовлены  на  «откидной»  доске  и демонстрируются  перед  началом  работы.</w:t>
      </w:r>
    </w:p>
    <w:p w:rsidR="00414F72" w:rsidRDefault="00414F72" w:rsidP="00414F72">
      <w:pPr>
        <w:ind w:left="360"/>
      </w:pPr>
      <w:r>
        <w:lastRenderedPageBreak/>
        <w:t>При выполнении заданий  учитель  контролирует учащихся  «группы  риска».</w:t>
      </w:r>
    </w:p>
    <w:p w:rsidR="00414F72" w:rsidRDefault="00414F72" w:rsidP="00414F72">
      <w:pPr>
        <w:pStyle w:val="a3"/>
        <w:numPr>
          <w:ilvl w:val="0"/>
          <w:numId w:val="7"/>
        </w:numPr>
        <w:rPr>
          <w:b/>
        </w:rPr>
      </w:pPr>
      <w:r>
        <w:rPr>
          <w:b/>
        </w:rPr>
        <w:t xml:space="preserve"> Итог  урока.</w:t>
      </w:r>
    </w:p>
    <w:p w:rsidR="00414F72" w:rsidRDefault="00414F72" w:rsidP="00414F72">
      <w:pPr>
        <w:ind w:left="360"/>
        <w:rPr>
          <w:i/>
        </w:rPr>
      </w:pPr>
      <w:r>
        <w:rPr>
          <w:b/>
          <w:i/>
        </w:rPr>
        <w:t xml:space="preserve">Цель: </w:t>
      </w:r>
      <w:r>
        <w:rPr>
          <w:i/>
        </w:rPr>
        <w:t>дать  оценку  успешности  достижения  цели  урока.</w:t>
      </w:r>
    </w:p>
    <w:p w:rsidR="00414F72" w:rsidRDefault="00414F72" w:rsidP="00414F72">
      <w:pPr>
        <w:ind w:left="360"/>
      </w:pPr>
      <w:r>
        <w:t>На  этом  этапе  проговариваются  выводы,  сделанные  учащимися  в  ходе  выполнения  лабораторной  работы.</w:t>
      </w:r>
    </w:p>
    <w:p w:rsidR="00414F72" w:rsidRDefault="00414F72" w:rsidP="00414F72">
      <w:pPr>
        <w:ind w:left="360"/>
        <w:rPr>
          <w:b/>
          <w:i/>
          <w:color w:val="0070C0"/>
        </w:rPr>
      </w:pPr>
      <w:r>
        <w:rPr>
          <w:b/>
          <w:i/>
          <w:color w:val="0070C0"/>
        </w:rPr>
        <w:t>Учитель  обязательно  отмечает,  что  каждый  ученик  на уроке  занимался  исследовательской  деятельностью,  создавая  свой  интеллектуальный  продукт.</w:t>
      </w:r>
    </w:p>
    <w:p w:rsidR="00414F72" w:rsidRDefault="00414F72" w:rsidP="00414F72">
      <w:pPr>
        <w:pStyle w:val="a3"/>
        <w:numPr>
          <w:ilvl w:val="0"/>
          <w:numId w:val="7"/>
        </w:numPr>
        <w:rPr>
          <w:b/>
          <w:i/>
        </w:rPr>
      </w:pPr>
      <w:r w:rsidRPr="00E367D4">
        <w:rPr>
          <w:b/>
          <w:i/>
        </w:rPr>
        <w:t xml:space="preserve"> Рефлексия.</w:t>
      </w:r>
    </w:p>
    <w:p w:rsidR="00414F72" w:rsidRDefault="00414F72" w:rsidP="00414F72">
      <w:pPr>
        <w:ind w:left="360"/>
        <w:rPr>
          <w:i/>
        </w:rPr>
      </w:pPr>
      <w:r>
        <w:rPr>
          <w:b/>
          <w:i/>
        </w:rPr>
        <w:t xml:space="preserve">Цель:  </w:t>
      </w:r>
      <w:r>
        <w:rPr>
          <w:i/>
        </w:rPr>
        <w:t>дать  оценку уроку  учащимися,    высказать  предложения.</w:t>
      </w:r>
    </w:p>
    <w:p w:rsidR="00414F72" w:rsidRDefault="00414F72" w:rsidP="00414F72">
      <w:pPr>
        <w:ind w:left="360"/>
      </w:pPr>
      <w:r>
        <w:t>Отмечаются  позитивные  моменты  урока.</w:t>
      </w:r>
    </w:p>
    <w:p w:rsidR="00414F72" w:rsidRDefault="00414F72" w:rsidP="00414F72">
      <w:pPr>
        <w:ind w:left="360"/>
      </w:pPr>
      <w:r>
        <w:t>Учащийся  ставит  «+»  в  предпочитаемую  графу  листка  рефлексии.</w:t>
      </w:r>
    </w:p>
    <w:p w:rsidR="00414F72" w:rsidRDefault="00414F72" w:rsidP="00414F72">
      <w:pPr>
        <w:ind w:left="360"/>
      </w:pPr>
    </w:p>
    <w:p w:rsidR="00414F72" w:rsidRDefault="00414F72" w:rsidP="00414F72">
      <w:pPr>
        <w:ind w:left="360"/>
        <w:rPr>
          <w:b/>
        </w:rPr>
      </w:pPr>
      <w:r>
        <w:t xml:space="preserve">                                    </w:t>
      </w:r>
      <w:r>
        <w:rPr>
          <w:b/>
        </w:rPr>
        <w:t>Листок  рефлексии.</w:t>
      </w:r>
    </w:p>
    <w:p w:rsidR="00414F72" w:rsidRPr="00E367D4" w:rsidRDefault="00414F72" w:rsidP="00414F72">
      <w:pPr>
        <w:ind w:left="360"/>
        <w:rPr>
          <w:b/>
        </w:rPr>
      </w:pPr>
      <w:r w:rsidRPr="00E367D4">
        <w:rPr>
          <w:b/>
          <w:noProof/>
          <w:lang w:eastAsia="ru-RU"/>
        </w:rPr>
        <w:drawing>
          <wp:inline distT="0" distB="0" distL="0" distR="0">
            <wp:extent cx="5715000" cy="9620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F72" w:rsidRDefault="00414F72" w:rsidP="00414F72">
      <w:pPr>
        <w:pStyle w:val="a3"/>
        <w:rPr>
          <w:color w:val="0070C0"/>
        </w:rPr>
      </w:pPr>
    </w:p>
    <w:p w:rsidR="00414F72" w:rsidRDefault="00414F72" w:rsidP="00414F72">
      <w:pPr>
        <w:pStyle w:val="a3"/>
        <w:numPr>
          <w:ilvl w:val="0"/>
          <w:numId w:val="7"/>
        </w:numPr>
        <w:rPr>
          <w:b/>
        </w:rPr>
      </w:pPr>
      <w:r>
        <w:rPr>
          <w:b/>
        </w:rPr>
        <w:t xml:space="preserve">  Домашнее  задание.</w:t>
      </w:r>
    </w:p>
    <w:p w:rsidR="00414F72" w:rsidRDefault="00414F72" w:rsidP="00414F72">
      <w:pPr>
        <w:ind w:left="360"/>
      </w:pPr>
      <w:r>
        <w:t>Учитель задаёт домашнее задание с кратким комментарием.</w:t>
      </w:r>
    </w:p>
    <w:p w:rsidR="00414F72" w:rsidRDefault="00414F72" w:rsidP="00414F72">
      <w:pPr>
        <w:ind w:left="360"/>
      </w:pPr>
      <w:r>
        <w:t>Задание имеет дифференцированный характер.</w:t>
      </w:r>
    </w:p>
    <w:p w:rsidR="00414F72" w:rsidRDefault="00414F72" w:rsidP="00414F72">
      <w:pPr>
        <w:ind w:left="360"/>
      </w:pPr>
    </w:p>
    <w:p w:rsidR="00414F72" w:rsidRDefault="00414F72" w:rsidP="00414F72">
      <w:pPr>
        <w:ind w:left="360"/>
      </w:pPr>
    </w:p>
    <w:p w:rsidR="00A03F44" w:rsidRDefault="00A03F44"/>
    <w:sectPr w:rsidR="00A03F44" w:rsidSect="00A03F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A62A15"/>
    <w:multiLevelType w:val="hybridMultilevel"/>
    <w:tmpl w:val="509A78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E20C34"/>
    <w:multiLevelType w:val="hybridMultilevel"/>
    <w:tmpl w:val="ADA29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E3375D"/>
    <w:multiLevelType w:val="hybridMultilevel"/>
    <w:tmpl w:val="C0C6DC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0F658A"/>
    <w:multiLevelType w:val="multilevel"/>
    <w:tmpl w:val="60087C0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>
    <w:nsid w:val="5A966912"/>
    <w:multiLevelType w:val="multilevel"/>
    <w:tmpl w:val="E382A5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5" w:hanging="495"/>
      </w:pPr>
      <w:rPr>
        <w:rFonts w:eastAsiaTheme="minorHAns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eastAsiaTheme="minorHAnsi" w:hint="default"/>
      </w:rPr>
    </w:lvl>
  </w:abstractNum>
  <w:abstractNum w:abstractNumId="5">
    <w:nsid w:val="630B6D1F"/>
    <w:multiLevelType w:val="hybridMultilevel"/>
    <w:tmpl w:val="C76ABA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164822"/>
    <w:multiLevelType w:val="hybridMultilevel"/>
    <w:tmpl w:val="64AA696A"/>
    <w:lvl w:ilvl="0" w:tplc="9D347E64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7C3C6006"/>
    <w:multiLevelType w:val="hybridMultilevel"/>
    <w:tmpl w:val="24F41B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2"/>
  </w:num>
  <w:num w:numId="5">
    <w:abstractNumId w:val="1"/>
  </w:num>
  <w:num w:numId="6">
    <w:abstractNumId w:val="3"/>
  </w:num>
  <w:num w:numId="7">
    <w:abstractNumId w:val="4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/>
  <w:rsids>
    <w:rsidRoot w:val="00414F72"/>
    <w:rsid w:val="00414F72"/>
    <w:rsid w:val="00A03F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F72"/>
    <w:pPr>
      <w:spacing w:after="0" w:line="360" w:lineRule="auto"/>
    </w:pPr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4F72"/>
    <w:pPr>
      <w:ind w:left="720"/>
      <w:contextualSpacing/>
    </w:pPr>
  </w:style>
  <w:style w:type="character" w:styleId="a4">
    <w:name w:val="Strong"/>
    <w:basedOn w:val="a0"/>
    <w:uiPriority w:val="22"/>
    <w:qFormat/>
    <w:rsid w:val="00414F72"/>
    <w:rPr>
      <w:b/>
      <w:bCs/>
    </w:rPr>
  </w:style>
  <w:style w:type="table" w:styleId="a5">
    <w:name w:val="Table Grid"/>
    <w:basedOn w:val="a1"/>
    <w:uiPriority w:val="59"/>
    <w:rsid w:val="00414F72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14F7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14F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34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3.bin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1649</Words>
  <Characters>9402</Characters>
  <Application>Microsoft Office Word</Application>
  <DocSecurity>0</DocSecurity>
  <Lines>78</Lines>
  <Paragraphs>22</Paragraphs>
  <ScaleCrop>false</ScaleCrop>
  <Company>DG Win&amp;Soft</Company>
  <LinksUpToDate>false</LinksUpToDate>
  <CharactersWithSpaces>11029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2014-11-17T18:43:00Z</dcterms:created>
  <dcterms:modified xsi:type="dcterms:W3CDTF">2014-11-17T18:47:00Z</dcterms:modified>
</cp:coreProperties>
</file>