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B8" w:rsidRPr="00A263CA" w:rsidRDefault="008069B8" w:rsidP="008069B8">
      <w:pPr>
        <w:rPr>
          <w:rFonts w:ascii="Times New Roman" w:hAnsi="Times New Roman"/>
          <w:b/>
          <w:sz w:val="24"/>
          <w:szCs w:val="24"/>
        </w:rPr>
      </w:pPr>
      <w:r w:rsidRPr="00A263CA">
        <w:rPr>
          <w:rFonts w:ascii="Times New Roman" w:hAnsi="Times New Roman"/>
          <w:b/>
          <w:sz w:val="24"/>
          <w:szCs w:val="24"/>
        </w:rPr>
        <w:t>Тема урока</w:t>
      </w:r>
      <w:r w:rsidRPr="00A263CA">
        <w:rPr>
          <w:rFonts w:ascii="Times New Roman" w:hAnsi="Times New Roman"/>
          <w:sz w:val="24"/>
          <w:szCs w:val="24"/>
        </w:rPr>
        <w:t xml:space="preserve">: </w:t>
      </w:r>
      <w:r w:rsidRPr="00A263CA">
        <w:rPr>
          <w:rFonts w:ascii="Times New Roman" w:hAnsi="Times New Roman"/>
          <w:b/>
          <w:sz w:val="24"/>
          <w:szCs w:val="24"/>
        </w:rPr>
        <w:t>Полезные ископаемые (пе</w:t>
      </w:r>
      <w:r w:rsidR="005C088C">
        <w:rPr>
          <w:rFonts w:ascii="Times New Roman" w:hAnsi="Times New Roman"/>
          <w:b/>
          <w:sz w:val="24"/>
          <w:szCs w:val="24"/>
        </w:rPr>
        <w:t>сок,  глина</w:t>
      </w:r>
      <w:r w:rsidRPr="00A263CA">
        <w:rPr>
          <w:rFonts w:ascii="Times New Roman" w:hAnsi="Times New Roman"/>
          <w:b/>
          <w:sz w:val="24"/>
          <w:szCs w:val="24"/>
        </w:rPr>
        <w:t>).</w:t>
      </w:r>
    </w:p>
    <w:p w:rsidR="008069B8" w:rsidRPr="00A263CA" w:rsidRDefault="008069B8" w:rsidP="008069B8">
      <w:pPr>
        <w:rPr>
          <w:rFonts w:ascii="Times New Roman" w:hAnsi="Times New Roman"/>
          <w:sz w:val="24"/>
          <w:szCs w:val="24"/>
        </w:rPr>
      </w:pPr>
      <w:r w:rsidRPr="00A263CA">
        <w:rPr>
          <w:rFonts w:ascii="Times New Roman" w:hAnsi="Times New Roman"/>
          <w:sz w:val="24"/>
          <w:szCs w:val="24"/>
        </w:rPr>
        <w:t xml:space="preserve">(Учебник «Окружающий мир»  </w:t>
      </w:r>
      <w:proofErr w:type="spellStart"/>
      <w:r w:rsidRPr="00A263CA">
        <w:rPr>
          <w:rFonts w:ascii="Times New Roman" w:hAnsi="Times New Roman"/>
          <w:sz w:val="24"/>
          <w:szCs w:val="24"/>
        </w:rPr>
        <w:t>Г.Г.Ивченкова</w:t>
      </w:r>
      <w:proofErr w:type="spellEnd"/>
      <w:r w:rsidRPr="00A263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3CA">
        <w:rPr>
          <w:rFonts w:ascii="Times New Roman" w:hAnsi="Times New Roman"/>
          <w:sz w:val="24"/>
          <w:szCs w:val="24"/>
        </w:rPr>
        <w:t>И.В.Потапов</w:t>
      </w:r>
      <w:proofErr w:type="spellEnd"/>
      <w:r w:rsidRPr="00A263CA">
        <w:rPr>
          <w:rFonts w:ascii="Times New Roman" w:hAnsi="Times New Roman"/>
          <w:sz w:val="24"/>
          <w:szCs w:val="24"/>
        </w:rPr>
        <w:t>. 3 класс, стр. 60-63;  рабочая тетрадь №1, стр.24-25.)</w:t>
      </w:r>
    </w:p>
    <w:p w:rsidR="008069B8" w:rsidRPr="00A263CA" w:rsidRDefault="008069B8" w:rsidP="008069B8">
      <w:pPr>
        <w:pStyle w:val="a3"/>
      </w:pPr>
      <w:r w:rsidRPr="00A263CA">
        <w:t>Цель: знакомство со свойствами полезных ископаемых.</w:t>
      </w:r>
      <w:r w:rsidRPr="00A263CA">
        <w:tab/>
      </w:r>
    </w:p>
    <w:p w:rsidR="008069B8" w:rsidRPr="00A263CA" w:rsidRDefault="008069B8" w:rsidP="008069B8">
      <w:pPr>
        <w:pStyle w:val="a3"/>
      </w:pPr>
      <w:r w:rsidRPr="00A263CA">
        <w:t xml:space="preserve">Задачи:     </w:t>
      </w:r>
    </w:p>
    <w:p w:rsidR="008069B8" w:rsidRPr="00A263CA" w:rsidRDefault="008069B8" w:rsidP="008069B8">
      <w:pPr>
        <w:pStyle w:val="a3"/>
        <w:rPr>
          <w:i/>
        </w:rPr>
      </w:pPr>
      <w:r w:rsidRPr="00A263CA">
        <w:rPr>
          <w:i/>
        </w:rPr>
        <w:t>Образовательные:</w:t>
      </w:r>
    </w:p>
    <w:p w:rsidR="008069B8" w:rsidRPr="00A263CA" w:rsidRDefault="008069B8" w:rsidP="008069B8">
      <w:pPr>
        <w:pStyle w:val="a3"/>
      </w:pPr>
      <w:r w:rsidRPr="00A263CA">
        <w:t>- познакомить с видами полезных ископаемых;</w:t>
      </w:r>
    </w:p>
    <w:p w:rsidR="008069B8" w:rsidRPr="00A263CA" w:rsidRDefault="008069B8" w:rsidP="008069B8">
      <w:pPr>
        <w:pStyle w:val="a3"/>
      </w:pPr>
      <w:r w:rsidRPr="00A263CA">
        <w:t>- формировать навыки различать полезные ископаемые;</w:t>
      </w:r>
    </w:p>
    <w:p w:rsidR="008069B8" w:rsidRPr="00A263CA" w:rsidRDefault="008069B8" w:rsidP="008069B8">
      <w:pPr>
        <w:pStyle w:val="a3"/>
        <w:rPr>
          <w:i/>
        </w:rPr>
      </w:pPr>
      <w:r w:rsidRPr="00A263CA">
        <w:rPr>
          <w:i/>
        </w:rPr>
        <w:t>Развивающие:</w:t>
      </w:r>
    </w:p>
    <w:p w:rsidR="008069B8" w:rsidRPr="00A263CA" w:rsidRDefault="008069B8" w:rsidP="008069B8">
      <w:pPr>
        <w:pStyle w:val="a3"/>
      </w:pPr>
      <w:r w:rsidRPr="00A263CA">
        <w:t xml:space="preserve">-развивать умения сравнивать, обобщать результаты наблюдения; </w:t>
      </w:r>
    </w:p>
    <w:p w:rsidR="008069B8" w:rsidRPr="00A263CA" w:rsidRDefault="008069B8" w:rsidP="008069B8">
      <w:pPr>
        <w:pStyle w:val="a3"/>
      </w:pPr>
      <w:r w:rsidRPr="00A263CA">
        <w:t xml:space="preserve">-развивать внимание и речь, логическое мышление. </w:t>
      </w:r>
    </w:p>
    <w:p w:rsidR="008069B8" w:rsidRPr="00A263CA" w:rsidRDefault="008069B8" w:rsidP="008069B8">
      <w:pPr>
        <w:pStyle w:val="a3"/>
        <w:rPr>
          <w:i/>
        </w:rPr>
      </w:pPr>
      <w:r w:rsidRPr="00A263CA">
        <w:rPr>
          <w:i/>
        </w:rPr>
        <w:t xml:space="preserve"> Воспитывающие: </w:t>
      </w:r>
    </w:p>
    <w:p w:rsidR="008069B8" w:rsidRPr="00A263CA" w:rsidRDefault="008069B8" w:rsidP="008069B8">
      <w:pPr>
        <w:pStyle w:val="a3"/>
      </w:pPr>
      <w:r w:rsidRPr="00A263CA">
        <w:t>- воспитывать взаимоуважение, умение работать в группе;</w:t>
      </w:r>
    </w:p>
    <w:p w:rsidR="008069B8" w:rsidRPr="00A263CA" w:rsidRDefault="008069B8" w:rsidP="008069B8">
      <w:pPr>
        <w:pStyle w:val="a3"/>
      </w:pPr>
      <w:r w:rsidRPr="00A263CA">
        <w:t>- воспитывать потребность в знаниях;</w:t>
      </w:r>
    </w:p>
    <w:p w:rsidR="008069B8" w:rsidRPr="00A263CA" w:rsidRDefault="008069B8" w:rsidP="008069B8">
      <w:pPr>
        <w:pStyle w:val="a3"/>
      </w:pPr>
      <w:r w:rsidRPr="00A263CA">
        <w:t>- прививать навыки бережного отношения к природным богатствам.</w:t>
      </w:r>
    </w:p>
    <w:p w:rsidR="008069B8" w:rsidRPr="00A263CA" w:rsidRDefault="008069B8" w:rsidP="008069B8">
      <w:pPr>
        <w:rPr>
          <w:rFonts w:ascii="Times New Roman" w:hAnsi="Times New Roman"/>
          <w:sz w:val="24"/>
          <w:szCs w:val="24"/>
        </w:rPr>
      </w:pPr>
    </w:p>
    <w:p w:rsidR="008069B8" w:rsidRPr="00A263CA" w:rsidRDefault="008069B8" w:rsidP="008069B8">
      <w:pPr>
        <w:rPr>
          <w:rFonts w:ascii="Times New Roman" w:hAnsi="Times New Roman"/>
          <w:sz w:val="24"/>
          <w:szCs w:val="24"/>
        </w:rPr>
      </w:pPr>
      <w:proofErr w:type="gramStart"/>
      <w:r w:rsidRPr="00A263CA">
        <w:rPr>
          <w:rFonts w:ascii="Times New Roman" w:hAnsi="Times New Roman"/>
          <w:b/>
          <w:sz w:val="24"/>
          <w:szCs w:val="24"/>
        </w:rPr>
        <w:t xml:space="preserve">Оборудование:  </w:t>
      </w:r>
      <w:r w:rsidRPr="00A263CA">
        <w:rPr>
          <w:rFonts w:ascii="Times New Roman" w:hAnsi="Times New Roman"/>
          <w:sz w:val="24"/>
          <w:szCs w:val="24"/>
        </w:rPr>
        <w:t>лу</w:t>
      </w:r>
      <w:r w:rsidR="005E76E6">
        <w:rPr>
          <w:rFonts w:ascii="Times New Roman" w:hAnsi="Times New Roman"/>
          <w:sz w:val="24"/>
          <w:szCs w:val="24"/>
        </w:rPr>
        <w:t>пы, стекла, стаканчики с водой,</w:t>
      </w:r>
      <w:r w:rsidRPr="00A263CA">
        <w:rPr>
          <w:rFonts w:ascii="Times New Roman" w:hAnsi="Times New Roman"/>
          <w:sz w:val="24"/>
          <w:szCs w:val="24"/>
        </w:rPr>
        <w:t xml:space="preserve"> </w:t>
      </w:r>
      <w:r w:rsidR="005E76E6">
        <w:rPr>
          <w:rFonts w:ascii="Times New Roman" w:hAnsi="Times New Roman"/>
          <w:sz w:val="24"/>
          <w:szCs w:val="24"/>
        </w:rPr>
        <w:t xml:space="preserve">песок, глина, </w:t>
      </w:r>
      <w:r w:rsidRPr="00A263CA">
        <w:rPr>
          <w:rFonts w:ascii="Times New Roman" w:hAnsi="Times New Roman"/>
          <w:sz w:val="24"/>
          <w:szCs w:val="24"/>
        </w:rPr>
        <w:t>диск со слайдами.</w:t>
      </w:r>
      <w:proofErr w:type="gramEnd"/>
    </w:p>
    <w:p w:rsidR="008069B8" w:rsidRPr="00A263CA" w:rsidRDefault="008069B8" w:rsidP="008069B8">
      <w:pPr>
        <w:jc w:val="center"/>
        <w:rPr>
          <w:rFonts w:ascii="Times New Roman" w:hAnsi="Times New Roman"/>
          <w:b/>
          <w:sz w:val="24"/>
          <w:szCs w:val="24"/>
        </w:rPr>
      </w:pPr>
      <w:r w:rsidRPr="00A263CA">
        <w:rPr>
          <w:rFonts w:ascii="Times New Roman" w:hAnsi="Times New Roman"/>
          <w:b/>
          <w:sz w:val="24"/>
          <w:szCs w:val="24"/>
        </w:rPr>
        <w:t>Ход урока.</w:t>
      </w:r>
    </w:p>
    <w:p w:rsidR="008069B8" w:rsidRPr="00A263CA" w:rsidRDefault="008069B8" w:rsidP="008069B8">
      <w:pPr>
        <w:rPr>
          <w:rFonts w:ascii="Times New Roman" w:hAnsi="Times New Roman"/>
          <w:b/>
          <w:sz w:val="24"/>
          <w:szCs w:val="24"/>
        </w:rPr>
      </w:pPr>
      <w:r w:rsidRPr="00A263CA">
        <w:rPr>
          <w:rFonts w:ascii="Times New Roman" w:hAnsi="Times New Roman"/>
          <w:b/>
          <w:sz w:val="24"/>
          <w:szCs w:val="24"/>
        </w:rPr>
        <w:t>1. Организационный момент.</w:t>
      </w:r>
      <w:r w:rsidR="00F70980">
        <w:rPr>
          <w:rFonts w:ascii="Times New Roman" w:hAnsi="Times New Roman"/>
          <w:b/>
          <w:sz w:val="24"/>
          <w:szCs w:val="24"/>
        </w:rPr>
        <w:t xml:space="preserve"> Улыбнемся, поприветствуем друг друга.</w:t>
      </w:r>
    </w:p>
    <w:p w:rsidR="00C04FE3" w:rsidRPr="00A263CA" w:rsidRDefault="00C04FE3" w:rsidP="00C04FE3">
      <w:pPr>
        <w:rPr>
          <w:rFonts w:ascii="Times New Roman" w:hAnsi="Times New Roman"/>
          <w:b/>
          <w:sz w:val="24"/>
          <w:szCs w:val="24"/>
        </w:rPr>
      </w:pPr>
      <w:r w:rsidRPr="00A263CA">
        <w:rPr>
          <w:rFonts w:ascii="Times New Roman" w:hAnsi="Times New Roman"/>
          <w:b/>
          <w:sz w:val="24"/>
          <w:szCs w:val="24"/>
        </w:rPr>
        <w:t>2. Актуализация знаний учащихся.</w:t>
      </w:r>
      <w:r w:rsidR="00BF5DB0">
        <w:rPr>
          <w:rFonts w:ascii="Times New Roman" w:hAnsi="Times New Roman"/>
          <w:b/>
          <w:sz w:val="24"/>
          <w:szCs w:val="24"/>
        </w:rPr>
        <w:t xml:space="preserve"> (1 мин)</w:t>
      </w:r>
    </w:p>
    <w:p w:rsidR="00C04FE3" w:rsidRPr="00A263CA" w:rsidRDefault="00C04FE3" w:rsidP="00C04FE3">
      <w:pPr>
        <w:pStyle w:val="a3"/>
      </w:pPr>
      <w:r w:rsidRPr="00A263CA">
        <w:rPr>
          <w:b/>
        </w:rPr>
        <w:t>Учитель</w:t>
      </w:r>
      <w:r w:rsidRPr="00A263CA">
        <w:t xml:space="preserve">: Дома вы думали над сложным вопросом. </w:t>
      </w:r>
    </w:p>
    <w:p w:rsidR="00C04FE3" w:rsidRPr="00A263CA" w:rsidRDefault="00C04FE3" w:rsidP="00C04FE3">
      <w:pPr>
        <w:pStyle w:val="a3"/>
        <w:rPr>
          <w:b/>
          <w:i/>
        </w:rPr>
      </w:pPr>
      <w:r w:rsidRPr="00A263CA">
        <w:t>-</w:t>
      </w:r>
      <w:r w:rsidRPr="00A263CA">
        <w:rPr>
          <w:b/>
          <w:i/>
        </w:rPr>
        <w:t>Почему стекло, дерево, сахар нельзя назвать горными породами?</w:t>
      </w:r>
    </w:p>
    <w:p w:rsidR="00C04FE3" w:rsidRPr="00A263CA" w:rsidRDefault="00C04FE3" w:rsidP="00C04FE3">
      <w:pPr>
        <w:pStyle w:val="a3"/>
      </w:pPr>
      <w:r w:rsidRPr="00A263CA">
        <w:t>-Кто сможет ответить?</w:t>
      </w:r>
    </w:p>
    <w:p w:rsidR="00A1388D" w:rsidRPr="00A263CA" w:rsidRDefault="00A1388D" w:rsidP="00A1388D">
      <w:pPr>
        <w:rPr>
          <w:rFonts w:ascii="Times New Roman" w:hAnsi="Times New Roman"/>
          <w:sz w:val="24"/>
          <w:szCs w:val="24"/>
        </w:rPr>
      </w:pPr>
      <w:r w:rsidRPr="00A263CA">
        <w:rPr>
          <w:rFonts w:ascii="Times New Roman" w:hAnsi="Times New Roman"/>
          <w:b/>
          <w:sz w:val="24"/>
          <w:szCs w:val="24"/>
        </w:rPr>
        <w:t>Ученик:</w:t>
      </w:r>
      <w:r w:rsidRPr="00A263CA">
        <w:rPr>
          <w:rFonts w:ascii="Times New Roman" w:hAnsi="Times New Roman"/>
          <w:sz w:val="24"/>
          <w:szCs w:val="24"/>
        </w:rPr>
        <w:t xml:space="preserve"> Стекло и сахар это изделия, изготовленные человеком. А дерево – это живой организм или изделие (материал для приготовления предметов). </w:t>
      </w:r>
    </w:p>
    <w:p w:rsidR="00A263CA" w:rsidRPr="00A263CA" w:rsidRDefault="00A263CA" w:rsidP="00A263CA">
      <w:pPr>
        <w:rPr>
          <w:rFonts w:ascii="Times New Roman" w:hAnsi="Times New Roman"/>
          <w:b/>
          <w:sz w:val="24"/>
          <w:szCs w:val="24"/>
        </w:rPr>
      </w:pPr>
      <w:r w:rsidRPr="00A263CA">
        <w:rPr>
          <w:rFonts w:ascii="Times New Roman" w:hAnsi="Times New Roman"/>
          <w:b/>
          <w:sz w:val="24"/>
          <w:szCs w:val="24"/>
        </w:rPr>
        <w:t>3. Изучение нового материала.</w:t>
      </w:r>
      <w:r w:rsidR="00BF5DB0">
        <w:rPr>
          <w:rFonts w:ascii="Times New Roman" w:hAnsi="Times New Roman"/>
          <w:b/>
          <w:sz w:val="24"/>
          <w:szCs w:val="24"/>
        </w:rPr>
        <w:t xml:space="preserve"> (1 мин)</w:t>
      </w:r>
    </w:p>
    <w:p w:rsidR="004E3864" w:rsidRPr="004E3864" w:rsidRDefault="004E3864" w:rsidP="00A263CA">
      <w:pPr>
        <w:rPr>
          <w:rFonts w:ascii="Times New Roman" w:hAnsi="Times New Roman"/>
          <w:b/>
          <w:sz w:val="24"/>
          <w:szCs w:val="24"/>
        </w:rPr>
      </w:pPr>
      <w:r w:rsidRPr="004E386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3864">
        <w:rPr>
          <w:rFonts w:ascii="Times New Roman" w:hAnsi="Times New Roman"/>
          <w:b/>
          <w:sz w:val="24"/>
          <w:szCs w:val="24"/>
        </w:rPr>
        <w:t>.Проблемный вопрос</w:t>
      </w:r>
    </w:p>
    <w:p w:rsidR="00A263CA" w:rsidRPr="00A263CA" w:rsidRDefault="005E76E6" w:rsidP="00A263CA">
      <w:pPr>
        <w:rPr>
          <w:rFonts w:ascii="Times New Roman" w:hAnsi="Times New Roman"/>
          <w:sz w:val="24"/>
          <w:szCs w:val="24"/>
        </w:rPr>
      </w:pPr>
      <w:r w:rsidRPr="005E76E6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A263CA" w:rsidRPr="00A263CA">
        <w:rPr>
          <w:rFonts w:ascii="Times New Roman" w:hAnsi="Times New Roman"/>
          <w:sz w:val="24"/>
          <w:szCs w:val="24"/>
        </w:rPr>
        <w:t>Все горные породы полезны для человека, их называют полезными ископаемыми. Объясните, почему?</w:t>
      </w:r>
    </w:p>
    <w:p w:rsidR="00A263CA" w:rsidRPr="00A263CA" w:rsidRDefault="00A263CA" w:rsidP="00A263CA">
      <w:pPr>
        <w:rPr>
          <w:rFonts w:ascii="Times New Roman" w:hAnsi="Times New Roman"/>
          <w:sz w:val="24"/>
          <w:szCs w:val="24"/>
        </w:rPr>
      </w:pPr>
      <w:r w:rsidRPr="00A263CA">
        <w:rPr>
          <w:rFonts w:ascii="Times New Roman" w:hAnsi="Times New Roman"/>
          <w:sz w:val="24"/>
          <w:szCs w:val="24"/>
        </w:rPr>
        <w:t>Ученик: Потому, что многие из них находятся под землей, закрыты от нас. Их надо извлечь («ископать», говорили в старину).</w:t>
      </w:r>
    </w:p>
    <w:p w:rsidR="00A263CA" w:rsidRPr="00C73B68" w:rsidRDefault="00A263CA" w:rsidP="00A263CA">
      <w:pPr>
        <w:rPr>
          <w:rFonts w:ascii="Times New Roman" w:hAnsi="Times New Roman"/>
          <w:b/>
          <w:sz w:val="24"/>
          <w:szCs w:val="24"/>
        </w:rPr>
      </w:pPr>
      <w:r w:rsidRPr="00A263CA">
        <w:rPr>
          <w:rFonts w:ascii="Times New Roman" w:hAnsi="Times New Roman"/>
          <w:sz w:val="24"/>
          <w:szCs w:val="24"/>
        </w:rPr>
        <w:t xml:space="preserve">Учитель: Полезные ископаемые добывают из различных слоев Земли. Добыча полезных ископаемых  производится только в тех местах, где человек находит их большие скопления. Такие места называют </w:t>
      </w:r>
      <w:r w:rsidRPr="00C73B68">
        <w:rPr>
          <w:rFonts w:ascii="Times New Roman" w:hAnsi="Times New Roman"/>
          <w:b/>
          <w:sz w:val="24"/>
          <w:szCs w:val="24"/>
        </w:rPr>
        <w:t xml:space="preserve">месторождениями. </w:t>
      </w:r>
    </w:p>
    <w:p w:rsidR="0075796B" w:rsidRPr="0075796B" w:rsidRDefault="0075796B" w:rsidP="00A26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  <w:r w:rsidRPr="0075796B">
        <w:rPr>
          <w:rFonts w:ascii="Times New Roman" w:hAnsi="Times New Roman"/>
          <w:sz w:val="24"/>
          <w:szCs w:val="24"/>
        </w:rPr>
        <w:t xml:space="preserve"> Так что же такое полезные ископаемые?</w:t>
      </w:r>
    </w:p>
    <w:p w:rsidR="00A263CA" w:rsidRPr="00A263CA" w:rsidRDefault="0075796B" w:rsidP="00A263CA">
      <w:pPr>
        <w:rPr>
          <w:rFonts w:ascii="Times New Roman" w:hAnsi="Times New Roman"/>
          <w:b/>
          <w:sz w:val="24"/>
          <w:szCs w:val="24"/>
        </w:rPr>
      </w:pPr>
      <w:r w:rsidRPr="0075796B">
        <w:rPr>
          <w:rFonts w:ascii="Times New Roman" w:hAnsi="Times New Roman"/>
          <w:sz w:val="24"/>
          <w:szCs w:val="24"/>
        </w:rPr>
        <w:t>Ученик:</w:t>
      </w:r>
      <w:r w:rsidR="00A263CA" w:rsidRPr="00A263CA">
        <w:rPr>
          <w:rFonts w:ascii="Times New Roman" w:hAnsi="Times New Roman"/>
          <w:b/>
          <w:sz w:val="24"/>
          <w:szCs w:val="24"/>
        </w:rPr>
        <w:t xml:space="preserve">  Полезные ископаемые  - это горные породы, которые добывают люди из различных слоев Земли и используют для жизни и деятельности. </w:t>
      </w:r>
    </w:p>
    <w:p w:rsidR="00002CC5" w:rsidRDefault="00002CC5" w:rsidP="00A263CA">
      <w:pPr>
        <w:pStyle w:val="a3"/>
        <w:rPr>
          <w:b/>
          <w:shd w:val="clear" w:color="auto" w:fill="FFFFFF"/>
        </w:rPr>
      </w:pPr>
    </w:p>
    <w:p w:rsidR="00EE4F7A" w:rsidRDefault="004E3864" w:rsidP="00A263CA">
      <w:pPr>
        <w:pStyle w:val="a3"/>
        <w:rPr>
          <w:b/>
          <w:shd w:val="clear" w:color="auto" w:fill="FFFFFF"/>
        </w:rPr>
      </w:pPr>
      <w:r w:rsidRPr="004E3864">
        <w:rPr>
          <w:b/>
          <w:shd w:val="clear" w:color="auto" w:fill="FFFFFF"/>
          <w:lang w:val="en-US"/>
        </w:rPr>
        <w:lastRenderedPageBreak/>
        <w:t>II</w:t>
      </w:r>
      <w:r w:rsidRPr="00816560">
        <w:rPr>
          <w:b/>
          <w:shd w:val="clear" w:color="auto" w:fill="FFFFFF"/>
        </w:rPr>
        <w:t>.</w:t>
      </w:r>
      <w:r w:rsidRPr="004E3864">
        <w:rPr>
          <w:b/>
          <w:shd w:val="clear" w:color="auto" w:fill="FFFFFF"/>
        </w:rPr>
        <w:t xml:space="preserve"> Объявление задач урока</w:t>
      </w:r>
    </w:p>
    <w:p w:rsidR="00EE4F7A" w:rsidRPr="00EE4F7A" w:rsidRDefault="00EE4F7A" w:rsidP="00A263CA">
      <w:pPr>
        <w:pStyle w:val="a3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EE4F7A">
        <w:rPr>
          <w:shd w:val="clear" w:color="auto" w:fill="FFFFFF"/>
        </w:rPr>
        <w:t>Мы продолж</w:t>
      </w:r>
      <w:r w:rsidR="005B3C2C">
        <w:rPr>
          <w:shd w:val="clear" w:color="auto" w:fill="FFFFFF"/>
        </w:rPr>
        <w:t>ае</w:t>
      </w:r>
      <w:r w:rsidRPr="00EE4F7A">
        <w:rPr>
          <w:shd w:val="clear" w:color="auto" w:fill="FFFFFF"/>
        </w:rPr>
        <w:t>м работу по изучению полезных ископаемых</w:t>
      </w:r>
    </w:p>
    <w:p w:rsidR="00A263CA" w:rsidRPr="00EE4F7A" w:rsidRDefault="00A263CA" w:rsidP="00A263CA">
      <w:pPr>
        <w:pStyle w:val="a3"/>
        <w:rPr>
          <w:rStyle w:val="apple-converted-space"/>
          <w:b/>
          <w:shd w:val="clear" w:color="auto" w:fill="FFFFFF"/>
        </w:rPr>
      </w:pPr>
      <w:r w:rsidRPr="004E3864">
        <w:rPr>
          <w:shd w:val="clear" w:color="auto" w:fill="FFFFFF"/>
        </w:rPr>
        <w:t>– Сегодня у нас необычный урок – урок – исследование.</w:t>
      </w:r>
    </w:p>
    <w:p w:rsidR="00A263CA" w:rsidRPr="004E3864" w:rsidRDefault="00A263CA" w:rsidP="00A263CA">
      <w:pPr>
        <w:pStyle w:val="a3"/>
        <w:rPr>
          <w:shd w:val="clear" w:color="auto" w:fill="FFFFFF"/>
        </w:rPr>
      </w:pPr>
      <w:r w:rsidRPr="004E3864">
        <w:rPr>
          <w:shd w:val="clear" w:color="auto" w:fill="FFFFFF"/>
        </w:rPr>
        <w:t>–В группах разгадайте ребус:</w:t>
      </w:r>
      <w:r w:rsidRPr="004E3864">
        <w:rPr>
          <w:rStyle w:val="apple-converted-space"/>
          <w:color w:val="000000"/>
          <w:shd w:val="clear" w:color="auto" w:fill="FFFFFF"/>
        </w:rPr>
        <w:t> </w:t>
      </w:r>
      <w:r w:rsidRPr="004E3864">
        <w:br/>
      </w:r>
      <w:r w:rsidRPr="004E3864">
        <w:rPr>
          <w:shd w:val="clear" w:color="auto" w:fill="FFFFFF"/>
        </w:rPr>
        <w:t>ГЕ +</w:t>
      </w:r>
      <w:proofErr w:type="gramStart"/>
      <w:r w:rsidRPr="004E3864">
        <w:rPr>
          <w:shd w:val="clear" w:color="auto" w:fill="FFFFFF"/>
        </w:rPr>
        <w:t xml:space="preserve"> ,</w:t>
      </w:r>
      <w:proofErr w:type="gramEnd"/>
      <w:r w:rsidRPr="004E3864">
        <w:rPr>
          <w:shd w:val="clear" w:color="auto" w:fill="FFFFFF"/>
        </w:rPr>
        <w:t xml:space="preserve"> КОЛОС ,+ Г</w:t>
      </w:r>
      <w:r w:rsidR="004E3864" w:rsidRPr="004E3864">
        <w:rPr>
          <w:shd w:val="clear" w:color="auto" w:fill="FFFFFF"/>
        </w:rPr>
        <w:t xml:space="preserve"> (ребус на партах)</w:t>
      </w:r>
    </w:p>
    <w:p w:rsidR="00BF5DB0" w:rsidRDefault="00A263CA" w:rsidP="00BF5DB0">
      <w:pPr>
        <w:pStyle w:val="a3"/>
        <w:rPr>
          <w:shd w:val="clear" w:color="auto" w:fill="FFFFFF"/>
        </w:rPr>
      </w:pPr>
      <w:r w:rsidRPr="004E3864">
        <w:rPr>
          <w:rStyle w:val="apple-converted-space"/>
          <w:color w:val="000000"/>
          <w:shd w:val="clear" w:color="auto" w:fill="FFFFFF"/>
        </w:rPr>
        <w:t> </w:t>
      </w:r>
      <w:r w:rsidR="00BF5DB0">
        <w:rPr>
          <w:shd w:val="clear" w:color="auto" w:fill="FFFFFF"/>
        </w:rPr>
        <w:t>– Правильно! (Геолог.)</w:t>
      </w:r>
      <w:r w:rsidRPr="004E3864">
        <w:rPr>
          <w:shd w:val="clear" w:color="auto" w:fill="FFFFFF"/>
        </w:rPr>
        <w:t xml:space="preserve"> </w:t>
      </w:r>
      <w:r w:rsidR="00BF5DB0">
        <w:rPr>
          <w:shd w:val="clear" w:color="auto" w:fill="FFFFFF"/>
        </w:rPr>
        <w:t>На доске появляется табличка ГЕОЛОГ.</w:t>
      </w:r>
    </w:p>
    <w:p w:rsidR="00BF5DB0" w:rsidRDefault="00BF5DB0" w:rsidP="00BF5DB0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Кто такие геологи?</w:t>
      </w:r>
    </w:p>
    <w:p w:rsidR="00CD4C1F" w:rsidRDefault="00A263CA" w:rsidP="00BF5DB0">
      <w:pPr>
        <w:pStyle w:val="a3"/>
      </w:pPr>
      <w:proofErr w:type="gramStart"/>
      <w:r w:rsidRPr="004E3864">
        <w:rPr>
          <w:shd w:val="clear" w:color="auto" w:fill="FFFFFF"/>
        </w:rPr>
        <w:t>Геологи –  это люди, которые ищут природные богатства и изучают их).</w:t>
      </w:r>
      <w:proofErr w:type="gramEnd"/>
      <w:r w:rsidRPr="004E3864">
        <w:rPr>
          <w:rStyle w:val="apple-converted-space"/>
          <w:color w:val="000000"/>
          <w:shd w:val="clear" w:color="auto" w:fill="FFFFFF"/>
        </w:rPr>
        <w:t> </w:t>
      </w:r>
      <w:r w:rsidRPr="004E3864">
        <w:br/>
      </w:r>
      <w:r w:rsidRPr="004E3864">
        <w:rPr>
          <w:shd w:val="clear" w:color="auto" w:fill="FFFFFF"/>
        </w:rPr>
        <w:t>– И вы на нашем необычном уроке становитесь геологами. И так, в путь!</w:t>
      </w:r>
      <w:r w:rsidRPr="004E3864">
        <w:rPr>
          <w:rStyle w:val="apple-converted-space"/>
          <w:color w:val="000000"/>
          <w:shd w:val="clear" w:color="auto" w:fill="FFFFFF"/>
        </w:rPr>
        <w:t> </w:t>
      </w:r>
    </w:p>
    <w:p w:rsidR="005168B6" w:rsidRPr="00CD4C1F" w:rsidRDefault="000A0583" w:rsidP="00CD4C1F">
      <w:pPr>
        <w:pStyle w:val="a3"/>
        <w:rPr>
          <w:b/>
        </w:rPr>
      </w:pPr>
      <w:r>
        <w:rPr>
          <w:b/>
          <w:lang w:val="en-US"/>
        </w:rPr>
        <w:t>III</w:t>
      </w:r>
      <w:r w:rsidR="005168B6" w:rsidRPr="00CD4C1F">
        <w:rPr>
          <w:b/>
        </w:rPr>
        <w:t xml:space="preserve">. </w:t>
      </w:r>
      <w:r w:rsidR="00CD4C1F" w:rsidRPr="00CD4C1F">
        <w:rPr>
          <w:b/>
        </w:rPr>
        <w:t>Исследование</w:t>
      </w:r>
      <w:r w:rsidR="00CD4C1F" w:rsidRPr="00CD4C1F">
        <w:rPr>
          <w:b/>
        </w:rPr>
        <w:tab/>
      </w:r>
    </w:p>
    <w:p w:rsidR="00CD4C1F" w:rsidRPr="00AC6544" w:rsidRDefault="00CD4C1F" w:rsidP="00CD4C1F">
      <w:pPr>
        <w:rPr>
          <w:rFonts w:ascii="Times New Roman" w:hAnsi="Times New Roman"/>
          <w:b/>
          <w:i/>
          <w:sz w:val="24"/>
          <w:szCs w:val="24"/>
        </w:rPr>
      </w:pPr>
      <w:r w:rsidRPr="00AC6544">
        <w:rPr>
          <w:rFonts w:ascii="Times New Roman" w:hAnsi="Times New Roman"/>
          <w:b/>
          <w:sz w:val="24"/>
          <w:szCs w:val="24"/>
        </w:rPr>
        <w:t>1.(Учитель  предлагает</w:t>
      </w:r>
      <w:r w:rsidRPr="00AC65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6544">
        <w:rPr>
          <w:rFonts w:ascii="Times New Roman" w:hAnsi="Times New Roman"/>
          <w:b/>
          <w:sz w:val="24"/>
          <w:szCs w:val="24"/>
        </w:rPr>
        <w:t>загадку.)</w:t>
      </w:r>
      <w:r w:rsidRPr="00AC654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4C1F" w:rsidRPr="00CD4C1F" w:rsidRDefault="00CD4C1F" w:rsidP="00CD4C1F">
      <w:pPr>
        <w:pStyle w:val="a3"/>
      </w:pPr>
      <w:r w:rsidRPr="00CD4C1F">
        <w:t xml:space="preserve">Он очень нужен детворе, </w:t>
      </w:r>
    </w:p>
    <w:p w:rsidR="00CD4C1F" w:rsidRPr="00CD4C1F" w:rsidRDefault="00CD4C1F" w:rsidP="00CD4C1F">
      <w:pPr>
        <w:pStyle w:val="a3"/>
      </w:pPr>
      <w:r w:rsidRPr="00CD4C1F">
        <w:t>Он на дорожках во дворе.</w:t>
      </w:r>
    </w:p>
    <w:p w:rsidR="00CD4C1F" w:rsidRPr="00CD4C1F" w:rsidRDefault="00CD4C1F" w:rsidP="00CD4C1F">
      <w:pPr>
        <w:pStyle w:val="a3"/>
      </w:pPr>
      <w:r w:rsidRPr="00CD4C1F">
        <w:t>Он и на стройке и на пляже,</w:t>
      </w:r>
    </w:p>
    <w:p w:rsidR="00CD4C1F" w:rsidRPr="00CD4C1F" w:rsidRDefault="00CD4C1F" w:rsidP="00CD4C1F">
      <w:pPr>
        <w:pStyle w:val="a3"/>
      </w:pPr>
      <w:r w:rsidRPr="00CD4C1F">
        <w:t>И он в стекле расплавлен даже.</w:t>
      </w:r>
    </w:p>
    <w:p w:rsidR="00CD4C1F" w:rsidRPr="00CD4C1F" w:rsidRDefault="00BF5DB0" w:rsidP="00CD4C1F">
      <w:pPr>
        <w:pStyle w:val="a3"/>
      </w:pPr>
      <w:r>
        <w:t>На доске после разгадывания загадок появляются таблички</w:t>
      </w:r>
      <w:r w:rsidR="00CD4C1F" w:rsidRPr="00CD4C1F">
        <w:t xml:space="preserve"> 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690"/>
        <w:gridCol w:w="1890"/>
      </w:tblGrid>
      <w:tr w:rsidR="00CD4C1F" w:rsidRPr="00CD4C1F" w:rsidTr="008813DE">
        <w:trPr>
          <w:trHeight w:val="570"/>
        </w:trPr>
        <w:tc>
          <w:tcPr>
            <w:tcW w:w="2145" w:type="dxa"/>
          </w:tcPr>
          <w:p w:rsidR="00CD4C1F" w:rsidRPr="00CD4C1F" w:rsidRDefault="00CD4C1F" w:rsidP="00CD4C1F">
            <w:pPr>
              <w:pStyle w:val="a3"/>
              <w:rPr>
                <w:b/>
              </w:rPr>
            </w:pPr>
            <w:r w:rsidRPr="00CD4C1F">
              <w:t xml:space="preserve">     п</w:t>
            </w:r>
            <w:r w:rsidRPr="00CD4C1F">
              <w:rPr>
                <w:b/>
              </w:rPr>
              <w:t>есок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CD4C1F" w:rsidRPr="00CD4C1F" w:rsidRDefault="00CD4C1F" w:rsidP="00CD4C1F">
            <w:pPr>
              <w:pStyle w:val="a3"/>
            </w:pPr>
            <w:r w:rsidRPr="00CD4C1F">
              <w:t xml:space="preserve">  </w:t>
            </w:r>
          </w:p>
        </w:tc>
        <w:tc>
          <w:tcPr>
            <w:tcW w:w="1890" w:type="dxa"/>
            <w:shd w:val="clear" w:color="auto" w:fill="auto"/>
          </w:tcPr>
          <w:p w:rsidR="00CD4C1F" w:rsidRPr="00CD4C1F" w:rsidRDefault="00CD4C1F" w:rsidP="00CD4C1F">
            <w:pPr>
              <w:pStyle w:val="a3"/>
              <w:rPr>
                <w:b/>
              </w:rPr>
            </w:pPr>
            <w:r w:rsidRPr="00CD4C1F">
              <w:rPr>
                <w:b/>
              </w:rPr>
              <w:t xml:space="preserve">    глина</w:t>
            </w:r>
          </w:p>
        </w:tc>
      </w:tr>
    </w:tbl>
    <w:p w:rsidR="00CD4C1F" w:rsidRPr="00CD4C1F" w:rsidRDefault="00CD4C1F" w:rsidP="00CD4C1F">
      <w:pPr>
        <w:pStyle w:val="a3"/>
      </w:pPr>
      <w:r w:rsidRPr="00CD4C1F">
        <w:t>Загадка.</w:t>
      </w:r>
    </w:p>
    <w:p w:rsidR="00CD4C1F" w:rsidRPr="00CD4C1F" w:rsidRDefault="00CD4C1F" w:rsidP="00CD4C1F">
      <w:pPr>
        <w:pStyle w:val="a3"/>
      </w:pPr>
      <w:r w:rsidRPr="00CD4C1F">
        <w:t>Если встретить  на дороге,</w:t>
      </w:r>
    </w:p>
    <w:p w:rsidR="00CD4C1F" w:rsidRPr="00CD4C1F" w:rsidRDefault="00CD4C1F" w:rsidP="00CD4C1F">
      <w:pPr>
        <w:pStyle w:val="a3"/>
      </w:pPr>
      <w:r w:rsidRPr="00CD4C1F">
        <w:t>То увязнут сильно ноги.</w:t>
      </w:r>
    </w:p>
    <w:p w:rsidR="00CD4C1F" w:rsidRPr="00CD4C1F" w:rsidRDefault="00CD4C1F" w:rsidP="00CD4C1F">
      <w:pPr>
        <w:pStyle w:val="a3"/>
      </w:pPr>
      <w:r w:rsidRPr="00CD4C1F">
        <w:t>А сделать миску или вазу-</w:t>
      </w:r>
    </w:p>
    <w:p w:rsidR="00CD4C1F" w:rsidRDefault="00CD4C1F" w:rsidP="00CD4C1F">
      <w:pPr>
        <w:pStyle w:val="a3"/>
      </w:pPr>
      <w:r w:rsidRPr="00CD4C1F">
        <w:t>Она понадобится сразу.</w:t>
      </w:r>
    </w:p>
    <w:p w:rsidR="00CD4C1F" w:rsidRDefault="00CD4C1F" w:rsidP="00CD4C1F">
      <w:pPr>
        <w:pStyle w:val="a3"/>
      </w:pPr>
    </w:p>
    <w:p w:rsidR="00CD4C1F" w:rsidRDefault="00CD4C1F" w:rsidP="00CD4C1F">
      <w:pPr>
        <w:pStyle w:val="a3"/>
      </w:pPr>
      <w:r>
        <w:t>- Что же мы будем исследовать?</w:t>
      </w:r>
      <w:r w:rsidR="00D361B1">
        <w:t xml:space="preserve"> (песок и глину)</w:t>
      </w:r>
    </w:p>
    <w:p w:rsidR="008471A2" w:rsidRDefault="008471A2" w:rsidP="00CD4C1F">
      <w:pPr>
        <w:pStyle w:val="a3"/>
      </w:pPr>
    </w:p>
    <w:p w:rsidR="008471A2" w:rsidRPr="00AC6544" w:rsidRDefault="008471A2" w:rsidP="00CD4C1F">
      <w:pPr>
        <w:pStyle w:val="a3"/>
        <w:rPr>
          <w:b/>
        </w:rPr>
      </w:pPr>
      <w:r w:rsidRPr="00AC6544">
        <w:rPr>
          <w:b/>
        </w:rPr>
        <w:t>2. Практическая часть</w:t>
      </w:r>
      <w:r w:rsidR="00816560" w:rsidRPr="00AC6544">
        <w:rPr>
          <w:b/>
        </w:rPr>
        <w:t>. Работа в группах.</w:t>
      </w:r>
    </w:p>
    <w:p w:rsidR="00127FC0" w:rsidRDefault="00127FC0" w:rsidP="00CD4C1F">
      <w:pPr>
        <w:pStyle w:val="a3"/>
      </w:pPr>
    </w:p>
    <w:p w:rsidR="00D31F4E" w:rsidRDefault="00127FC0" w:rsidP="00CD4C1F">
      <w:pPr>
        <w:pStyle w:val="a3"/>
      </w:pPr>
      <w:r>
        <w:t xml:space="preserve">Через программу </w:t>
      </w:r>
      <w:proofErr w:type="spellStart"/>
      <w:r>
        <w:rPr>
          <w:lang w:val="en-US"/>
        </w:rPr>
        <w:t>ClassroomManagment</w:t>
      </w:r>
      <w:proofErr w:type="spellEnd"/>
      <w:r w:rsidRPr="00127FC0">
        <w:t xml:space="preserve"> </w:t>
      </w:r>
      <w:r>
        <w:t>передаю файл детям с план</w:t>
      </w:r>
      <w:r w:rsidR="00C73B68">
        <w:t>ом экспериментов</w:t>
      </w:r>
      <w:r w:rsidR="00D31F4E">
        <w:t xml:space="preserve">. </w:t>
      </w:r>
    </w:p>
    <w:p w:rsidR="00127FC0" w:rsidRDefault="00D31F4E" w:rsidP="00CD4C1F">
      <w:pPr>
        <w:pStyle w:val="a3"/>
      </w:pPr>
      <w:r>
        <w:t>На партах лежат таблицы печатные для заполнения выводов</w:t>
      </w:r>
      <w:r w:rsidR="00C73B68">
        <w:t xml:space="preserve"> </w:t>
      </w:r>
      <w:r w:rsidR="00AC7442">
        <w:t>по опытам у каждого ребенка.</w:t>
      </w:r>
    </w:p>
    <w:p w:rsidR="00127FC0" w:rsidRDefault="00127FC0" w:rsidP="00CD4C1F">
      <w:pPr>
        <w:pStyle w:val="a3"/>
      </w:pPr>
    </w:p>
    <w:tbl>
      <w:tblPr>
        <w:tblStyle w:val="a4"/>
        <w:tblpPr w:leftFromText="180" w:rightFromText="180" w:vertAnchor="text" w:horzAnchor="margin" w:tblpXSpec="center" w:tblpY="218"/>
        <w:tblW w:w="10666" w:type="dxa"/>
        <w:tblLayout w:type="fixed"/>
        <w:tblLook w:val="04A0" w:firstRow="1" w:lastRow="0" w:firstColumn="1" w:lastColumn="0" w:noHBand="0" w:noVBand="1"/>
      </w:tblPr>
      <w:tblGrid>
        <w:gridCol w:w="1594"/>
        <w:gridCol w:w="1418"/>
        <w:gridCol w:w="1373"/>
        <w:gridCol w:w="1745"/>
        <w:gridCol w:w="1418"/>
        <w:gridCol w:w="1559"/>
        <w:gridCol w:w="1559"/>
      </w:tblGrid>
      <w:tr w:rsidR="001B0D44" w:rsidTr="001B0D44">
        <w:tc>
          <w:tcPr>
            <w:tcW w:w="1594" w:type="dxa"/>
          </w:tcPr>
          <w:p w:rsidR="001B0D44" w:rsidRDefault="001B0D44" w:rsidP="001B0D44">
            <w:pPr>
              <w:pStyle w:val="a3"/>
            </w:pPr>
            <w:r>
              <w:t xml:space="preserve">Полезные </w:t>
            </w:r>
          </w:p>
          <w:p w:rsidR="001B0D44" w:rsidRDefault="001B0D44" w:rsidP="001B0D44">
            <w:pPr>
              <w:pStyle w:val="a3"/>
            </w:pPr>
            <w:r>
              <w:t>ископаемые</w:t>
            </w:r>
          </w:p>
        </w:tc>
        <w:tc>
          <w:tcPr>
            <w:tcW w:w="1418" w:type="dxa"/>
          </w:tcPr>
          <w:p w:rsidR="001B0D44" w:rsidRDefault="001B0D44" w:rsidP="001B0D44">
            <w:pPr>
              <w:pStyle w:val="a3"/>
            </w:pPr>
            <w:r>
              <w:t>Цвет</w:t>
            </w:r>
          </w:p>
        </w:tc>
        <w:tc>
          <w:tcPr>
            <w:tcW w:w="1373" w:type="dxa"/>
          </w:tcPr>
          <w:p w:rsidR="001B0D44" w:rsidRDefault="001B0D44" w:rsidP="001B0D44">
            <w:pPr>
              <w:pStyle w:val="a3"/>
            </w:pPr>
            <w:r>
              <w:t>Состояние</w:t>
            </w:r>
          </w:p>
        </w:tc>
        <w:tc>
          <w:tcPr>
            <w:tcW w:w="1745" w:type="dxa"/>
          </w:tcPr>
          <w:p w:rsidR="001B0D44" w:rsidRDefault="001B0D44" w:rsidP="001B0D44">
            <w:pPr>
              <w:pStyle w:val="a3"/>
            </w:pPr>
            <w:proofErr w:type="spellStart"/>
            <w:r>
              <w:t>Взаимодейст</w:t>
            </w:r>
            <w:proofErr w:type="spellEnd"/>
          </w:p>
          <w:p w:rsidR="001B0D44" w:rsidRDefault="001B0D44" w:rsidP="001B0D44">
            <w:pPr>
              <w:pStyle w:val="a3"/>
            </w:pPr>
            <w:proofErr w:type="spellStart"/>
            <w:r>
              <w:t>вие</w:t>
            </w:r>
            <w:proofErr w:type="spellEnd"/>
          </w:p>
          <w:p w:rsidR="001B0D44" w:rsidRDefault="001B0D44" w:rsidP="001B0D44">
            <w:pPr>
              <w:pStyle w:val="a3"/>
            </w:pPr>
            <w:r>
              <w:t>со стеклом</w:t>
            </w:r>
          </w:p>
        </w:tc>
        <w:tc>
          <w:tcPr>
            <w:tcW w:w="1418" w:type="dxa"/>
          </w:tcPr>
          <w:p w:rsidR="001B0D44" w:rsidRDefault="001B0D44" w:rsidP="001B0D44">
            <w:pPr>
              <w:pStyle w:val="a3"/>
            </w:pPr>
            <w:r>
              <w:t>Запах</w:t>
            </w:r>
          </w:p>
        </w:tc>
        <w:tc>
          <w:tcPr>
            <w:tcW w:w="1559" w:type="dxa"/>
          </w:tcPr>
          <w:p w:rsidR="001B0D44" w:rsidRDefault="001B0D44" w:rsidP="001B0D44">
            <w:pPr>
              <w:pStyle w:val="a3"/>
            </w:pPr>
            <w:r>
              <w:t>Сохранение</w:t>
            </w:r>
          </w:p>
          <w:p w:rsidR="001B0D44" w:rsidRDefault="001B0D44" w:rsidP="001B0D44">
            <w:pPr>
              <w:pStyle w:val="a3"/>
            </w:pPr>
            <w:r>
              <w:t xml:space="preserve"> формы</w:t>
            </w:r>
          </w:p>
        </w:tc>
        <w:tc>
          <w:tcPr>
            <w:tcW w:w="1559" w:type="dxa"/>
          </w:tcPr>
          <w:p w:rsidR="001B0D44" w:rsidRDefault="001B0D44" w:rsidP="001B0D44">
            <w:pPr>
              <w:pStyle w:val="a3"/>
            </w:pPr>
            <w:r>
              <w:t>Пропускает</w:t>
            </w:r>
          </w:p>
          <w:p w:rsidR="001B0D44" w:rsidRDefault="001B0D44" w:rsidP="001B0D44">
            <w:pPr>
              <w:pStyle w:val="a3"/>
            </w:pPr>
            <w:r>
              <w:t xml:space="preserve"> ли воду</w:t>
            </w:r>
          </w:p>
        </w:tc>
      </w:tr>
      <w:tr w:rsidR="001B0D44" w:rsidTr="001B0D44">
        <w:tc>
          <w:tcPr>
            <w:tcW w:w="1594" w:type="dxa"/>
          </w:tcPr>
          <w:p w:rsidR="001B0D44" w:rsidRDefault="00826DC4" w:rsidP="001B0D44">
            <w:pPr>
              <w:pStyle w:val="a3"/>
              <w:rPr>
                <w:b/>
              </w:rPr>
            </w:pPr>
            <w:r w:rsidRPr="00673BAF">
              <w:rPr>
                <w:b/>
              </w:rPr>
              <w:t>П</w:t>
            </w:r>
            <w:r w:rsidR="001B0D44" w:rsidRPr="00673BAF">
              <w:rPr>
                <w:b/>
              </w:rPr>
              <w:t>есок</w:t>
            </w:r>
          </w:p>
          <w:p w:rsidR="00826DC4" w:rsidRPr="00673BAF" w:rsidRDefault="00826DC4" w:rsidP="001B0D44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373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745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418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559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559" w:type="dxa"/>
          </w:tcPr>
          <w:p w:rsidR="001B0D44" w:rsidRDefault="001B0D44" w:rsidP="001B0D44">
            <w:pPr>
              <w:pStyle w:val="a3"/>
            </w:pPr>
          </w:p>
        </w:tc>
      </w:tr>
      <w:tr w:rsidR="001B0D44" w:rsidTr="001B0D44">
        <w:tc>
          <w:tcPr>
            <w:tcW w:w="1594" w:type="dxa"/>
          </w:tcPr>
          <w:p w:rsidR="001B0D44" w:rsidRDefault="00826DC4" w:rsidP="001B0D44">
            <w:pPr>
              <w:pStyle w:val="a3"/>
              <w:rPr>
                <w:b/>
              </w:rPr>
            </w:pPr>
            <w:r w:rsidRPr="00673BAF">
              <w:rPr>
                <w:b/>
              </w:rPr>
              <w:t>Г</w:t>
            </w:r>
            <w:r w:rsidR="001B0D44" w:rsidRPr="00673BAF">
              <w:rPr>
                <w:b/>
              </w:rPr>
              <w:t>лина</w:t>
            </w:r>
          </w:p>
          <w:p w:rsidR="00826DC4" w:rsidRPr="00673BAF" w:rsidRDefault="00826DC4" w:rsidP="001B0D44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373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745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418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559" w:type="dxa"/>
          </w:tcPr>
          <w:p w:rsidR="001B0D44" w:rsidRDefault="001B0D44" w:rsidP="001B0D44">
            <w:pPr>
              <w:pStyle w:val="a3"/>
            </w:pPr>
          </w:p>
        </w:tc>
        <w:tc>
          <w:tcPr>
            <w:tcW w:w="1559" w:type="dxa"/>
          </w:tcPr>
          <w:p w:rsidR="001B0D44" w:rsidRDefault="001B0D44" w:rsidP="001B0D44">
            <w:pPr>
              <w:pStyle w:val="a3"/>
            </w:pPr>
          </w:p>
        </w:tc>
      </w:tr>
    </w:tbl>
    <w:p w:rsidR="00673BAF" w:rsidRDefault="00673BAF" w:rsidP="00CD4C1F">
      <w:pPr>
        <w:pStyle w:val="a3"/>
      </w:pPr>
    </w:p>
    <w:p w:rsidR="00673BAF" w:rsidRDefault="00673BAF" w:rsidP="00CD4C1F">
      <w:pPr>
        <w:pStyle w:val="a3"/>
      </w:pPr>
    </w:p>
    <w:p w:rsidR="002E2FA8" w:rsidRDefault="00127FC0" w:rsidP="00CD4C1F">
      <w:pPr>
        <w:pStyle w:val="a3"/>
      </w:pPr>
      <w:r>
        <w:t>- Вам были посланы файлы с планом наших э</w:t>
      </w:r>
      <w:r w:rsidR="00CD7CA6">
        <w:t>кспериментов.</w:t>
      </w:r>
    </w:p>
    <w:p w:rsidR="00DC360E" w:rsidRDefault="00DC360E" w:rsidP="00CD4C1F">
      <w:pPr>
        <w:pStyle w:val="a3"/>
      </w:pPr>
      <w:r>
        <w:t xml:space="preserve"> </w:t>
      </w:r>
    </w:p>
    <w:p w:rsidR="00DC360E" w:rsidRDefault="002E2FA8" w:rsidP="002E2FA8">
      <w:pPr>
        <w:pStyle w:val="a3"/>
        <w:ind w:left="-284"/>
      </w:pPr>
      <w:r>
        <w:t xml:space="preserve">- </w:t>
      </w:r>
      <w:r w:rsidR="00DC360E">
        <w:t xml:space="preserve">Вспомним </w:t>
      </w:r>
      <w:r w:rsidR="00DC360E" w:rsidRPr="002E2FA8">
        <w:rPr>
          <w:b/>
        </w:rPr>
        <w:t>правила по ТБ</w:t>
      </w:r>
      <w:r w:rsidR="00DC360E">
        <w:t xml:space="preserve"> при использовании стекла, лупы, песка</w:t>
      </w:r>
    </w:p>
    <w:p w:rsidR="00DC360E" w:rsidRDefault="00DC360E" w:rsidP="00CD4C1F">
      <w:pPr>
        <w:pStyle w:val="a3"/>
      </w:pPr>
      <w:r>
        <w:t xml:space="preserve">1.Нельзя касаться пальцами острых краев стекла, </w:t>
      </w:r>
    </w:p>
    <w:p w:rsidR="00DC360E" w:rsidRDefault="00DC360E" w:rsidP="00CD4C1F">
      <w:pPr>
        <w:pStyle w:val="a3"/>
      </w:pPr>
      <w:r>
        <w:t>2. Нельзя бросать стекло</w:t>
      </w:r>
    </w:p>
    <w:p w:rsidR="00DC360E" w:rsidRDefault="00DC360E" w:rsidP="00CD4C1F">
      <w:pPr>
        <w:pStyle w:val="a3"/>
      </w:pPr>
      <w:r>
        <w:t>3. При использовании лупы не оставлять ее на солнце.</w:t>
      </w:r>
    </w:p>
    <w:p w:rsidR="00DC360E" w:rsidRDefault="00DC360E" w:rsidP="00CD4C1F">
      <w:pPr>
        <w:pStyle w:val="a3"/>
      </w:pPr>
      <w:r>
        <w:t>4. Нельзя допускать попадания песка в глаза.</w:t>
      </w:r>
    </w:p>
    <w:p w:rsidR="000053BD" w:rsidRDefault="000053BD" w:rsidP="00CD4C1F">
      <w:pPr>
        <w:pStyle w:val="a3"/>
      </w:pPr>
      <w:r>
        <w:t>5. Нельзя тереть грязными  руками глаза</w:t>
      </w:r>
    </w:p>
    <w:p w:rsidR="002E2FA8" w:rsidRDefault="002E2FA8" w:rsidP="00CD4C1F">
      <w:pPr>
        <w:pStyle w:val="a3"/>
      </w:pPr>
    </w:p>
    <w:p w:rsidR="00E01337" w:rsidRPr="00DC360E" w:rsidRDefault="00CD7CA6" w:rsidP="00CD4C1F">
      <w:pPr>
        <w:pStyle w:val="a3"/>
      </w:pPr>
      <w:r>
        <w:lastRenderedPageBreak/>
        <w:t>Используя структуру ФИНК-РАЙТ – РАУНД РОБИН  (учитель называет ее детям)</w:t>
      </w:r>
      <w:r w:rsidR="000A0583">
        <w:t xml:space="preserve"> </w:t>
      </w:r>
      <w:r w:rsidR="00E01337">
        <w:t>ученики проделывают опыт, записывают в таблицу, затем командой по кругу обсуждают.</w:t>
      </w:r>
    </w:p>
    <w:p w:rsidR="00CE4AE8" w:rsidRPr="00CE4AE8" w:rsidRDefault="00CE4AE8" w:rsidP="00CD4C1F">
      <w:pPr>
        <w:pStyle w:val="a3"/>
      </w:pPr>
      <w:r>
        <w:t>На каждый опыт отводится определенное время. На доску выводятся часы.</w:t>
      </w:r>
    </w:p>
    <w:p w:rsidR="005B3C2C" w:rsidRDefault="00127FC0" w:rsidP="00CD4C1F">
      <w:pPr>
        <w:pStyle w:val="a3"/>
      </w:pPr>
      <w:r>
        <w:t>После каждог</w:t>
      </w:r>
      <w:r w:rsidR="002E2FA8">
        <w:t xml:space="preserve">о опыта делаем вывод по группам, отвечают ученики  под номером 4,2  </w:t>
      </w:r>
    </w:p>
    <w:p w:rsidR="002E2FA8" w:rsidRPr="00002CC5" w:rsidRDefault="002E2FA8" w:rsidP="00CD4C1F">
      <w:pPr>
        <w:pStyle w:val="a3"/>
      </w:pPr>
    </w:p>
    <w:p w:rsidR="00127FC0" w:rsidRPr="00205E1A" w:rsidRDefault="00127FC0" w:rsidP="00CD4C1F">
      <w:pPr>
        <w:pStyle w:val="a3"/>
        <w:rPr>
          <w:b/>
        </w:rPr>
      </w:pPr>
      <w:r w:rsidRPr="000A0583">
        <w:rPr>
          <w:b/>
        </w:rPr>
        <w:t>Опыты.</w:t>
      </w:r>
    </w:p>
    <w:p w:rsidR="00127FC0" w:rsidRDefault="00127FC0" w:rsidP="00CD4C1F">
      <w:pPr>
        <w:pStyle w:val="a3"/>
      </w:pPr>
      <w:r>
        <w:t>1.Рассмотрите речной песок и глину через лупу. Определите их цвет и состояние.</w:t>
      </w:r>
      <w:r w:rsidR="00F75303">
        <w:t xml:space="preserve">  Заполните в таблице. </w:t>
      </w:r>
      <w:r w:rsidR="00CE4AE8">
        <w:t>(2 мин)</w:t>
      </w:r>
    </w:p>
    <w:p w:rsidR="00F75303" w:rsidRDefault="00F75303" w:rsidP="00CD4C1F">
      <w:pPr>
        <w:pStyle w:val="a3"/>
      </w:pPr>
      <w:r>
        <w:t>2.Потрите песком и глиной по стеклу. Что увидели? Какой вывод можно сделать?</w:t>
      </w:r>
    </w:p>
    <w:p w:rsidR="00F75303" w:rsidRDefault="00F75303" w:rsidP="00CD4C1F">
      <w:pPr>
        <w:pStyle w:val="a3"/>
      </w:pPr>
      <w:r>
        <w:t>Заполните в таблице.</w:t>
      </w:r>
      <w:r w:rsidR="00CE4AE8">
        <w:t xml:space="preserve"> (2 мин)</w:t>
      </w:r>
    </w:p>
    <w:p w:rsidR="00BC691B" w:rsidRDefault="00BC691B" w:rsidP="00CD4C1F">
      <w:pPr>
        <w:pStyle w:val="a3"/>
      </w:pPr>
      <w:r>
        <w:t>3. Понюхайте сухую глину и песок</w:t>
      </w:r>
      <w:r w:rsidR="004945B3">
        <w:t>. Смягчите их водой. Сравните запах. Сделайте вывод.</w:t>
      </w:r>
    </w:p>
    <w:p w:rsidR="004945B3" w:rsidRDefault="004945B3" w:rsidP="00CD4C1F">
      <w:pPr>
        <w:pStyle w:val="a3"/>
      </w:pPr>
      <w:r>
        <w:t>Заполните в таблице</w:t>
      </w:r>
      <w:r w:rsidR="00CE4AE8">
        <w:t xml:space="preserve"> (2 мин)</w:t>
      </w:r>
    </w:p>
    <w:p w:rsidR="00BB5929" w:rsidRDefault="00BB5929" w:rsidP="00CD4C1F">
      <w:pPr>
        <w:pStyle w:val="a3"/>
      </w:pPr>
      <w:r>
        <w:t>4. Придайте сырому песку и мокрой глине форму шарика. Оставьте подсохнуть. Что лучше сохраняет форму: песок или глина?</w:t>
      </w:r>
      <w:r w:rsidR="00CE4AE8">
        <w:t xml:space="preserve"> (3 мин)</w:t>
      </w:r>
    </w:p>
    <w:p w:rsidR="00BB5929" w:rsidRPr="00127FC0" w:rsidRDefault="00BB5929" w:rsidP="00CD4C1F">
      <w:pPr>
        <w:pStyle w:val="a3"/>
      </w:pPr>
      <w:r>
        <w:t xml:space="preserve">5. Вылепите из влажной глины чашку и налейте в нее воды. </w:t>
      </w:r>
      <w:proofErr w:type="gramStart"/>
      <w:r>
        <w:t>Проверьте</w:t>
      </w:r>
      <w:proofErr w:type="gramEnd"/>
      <w:r>
        <w:t xml:space="preserve"> пропускает ли эта чашка воду. Заполните в таблице. </w:t>
      </w:r>
      <w:r w:rsidR="00CE4AE8">
        <w:t>(3 мин)</w:t>
      </w:r>
    </w:p>
    <w:p w:rsidR="007462F7" w:rsidRDefault="007462F7" w:rsidP="00C04FE3">
      <w:pPr>
        <w:pStyle w:val="a3"/>
        <w:rPr>
          <w:b/>
        </w:rPr>
      </w:pPr>
    </w:p>
    <w:p w:rsidR="002E2FA8" w:rsidRPr="002E2FA8" w:rsidRDefault="002E2FA8" w:rsidP="00C04FE3">
      <w:pPr>
        <w:pStyle w:val="a3"/>
      </w:pPr>
    </w:p>
    <w:p w:rsidR="00B23A74" w:rsidRPr="00AC6544" w:rsidRDefault="00B23A74" w:rsidP="00C04FE3">
      <w:pPr>
        <w:pStyle w:val="a3"/>
        <w:rPr>
          <w:b/>
        </w:rPr>
      </w:pPr>
      <w:r w:rsidRPr="00AC6544">
        <w:rPr>
          <w:b/>
        </w:rPr>
        <w:t>3. Выводы.</w:t>
      </w:r>
    </w:p>
    <w:p w:rsidR="00B23A74" w:rsidRDefault="00B23A74" w:rsidP="00C04FE3">
      <w:pPr>
        <w:pStyle w:val="a3"/>
      </w:pPr>
      <w:r>
        <w:t>Ис</w:t>
      </w:r>
      <w:r w:rsidR="000456FF">
        <w:t xml:space="preserve">пользуем </w:t>
      </w:r>
      <w:bookmarkStart w:id="0" w:name="_GoBack"/>
      <w:bookmarkEnd w:id="0"/>
      <w:r w:rsidR="00AC6544">
        <w:t xml:space="preserve"> структуру</w:t>
      </w:r>
      <w:r>
        <w:t xml:space="preserve"> СИНГЛ РАУНД РОБИН</w:t>
      </w:r>
    </w:p>
    <w:p w:rsidR="00AC6544" w:rsidRDefault="00B23A74" w:rsidP="00C04FE3">
      <w:pPr>
        <w:pStyle w:val="a3"/>
      </w:pPr>
      <w:r>
        <w:t>Проговариваем выводы по опытам</w:t>
      </w:r>
      <w:r w:rsidR="00AC6544">
        <w:t xml:space="preserve"> по кругу все 7 групп</w:t>
      </w:r>
      <w:r>
        <w:t xml:space="preserve">. </w:t>
      </w:r>
      <w:r w:rsidR="00B26035">
        <w:t>Ученики под номером 1 встают и отвечают на вопросы учителя по кругу.</w:t>
      </w:r>
    </w:p>
    <w:p w:rsidR="00B26035" w:rsidRDefault="00B26035" w:rsidP="00C04FE3">
      <w:pPr>
        <w:pStyle w:val="a3"/>
      </w:pPr>
      <w:r>
        <w:t>- Каков цвет  и состояние песка?</w:t>
      </w:r>
    </w:p>
    <w:p w:rsidR="00B26035" w:rsidRDefault="00B26035" w:rsidP="00C04FE3">
      <w:pPr>
        <w:pStyle w:val="a3"/>
      </w:pPr>
      <w:r>
        <w:t>- Каков цвет и состояние глины?</w:t>
      </w:r>
    </w:p>
    <w:p w:rsidR="00B26035" w:rsidRDefault="00B26035" w:rsidP="00C04FE3">
      <w:pPr>
        <w:pStyle w:val="a3"/>
      </w:pPr>
      <w:r>
        <w:t>- После того как потерли по стеклу песком и глиной, что заметили?</w:t>
      </w:r>
    </w:p>
    <w:p w:rsidR="00B26035" w:rsidRDefault="00B26035" w:rsidP="00C04FE3">
      <w:pPr>
        <w:pStyle w:val="a3"/>
      </w:pPr>
      <w:r>
        <w:t>- Какой был запах у мокрого песка и мокрой глины?</w:t>
      </w:r>
    </w:p>
    <w:p w:rsidR="00B26035" w:rsidRDefault="00B26035" w:rsidP="00C04FE3">
      <w:pPr>
        <w:pStyle w:val="a3"/>
      </w:pPr>
      <w:r>
        <w:t xml:space="preserve">- Что лучше сохраняет форму? </w:t>
      </w:r>
    </w:p>
    <w:p w:rsidR="00B26035" w:rsidRDefault="00B26035" w:rsidP="00C04FE3">
      <w:pPr>
        <w:pStyle w:val="a3"/>
      </w:pPr>
      <w:r>
        <w:t>- Пропускает ли чашка из глины воду?</w:t>
      </w:r>
    </w:p>
    <w:p w:rsidR="00B26035" w:rsidRDefault="00B26035" w:rsidP="00C04FE3">
      <w:pPr>
        <w:pStyle w:val="a3"/>
      </w:pPr>
      <w:r>
        <w:t>- Для чего можно использовать глину, используя это ее свойство?</w:t>
      </w:r>
    </w:p>
    <w:p w:rsidR="00B26035" w:rsidRDefault="00B26035" w:rsidP="00C04FE3">
      <w:pPr>
        <w:pStyle w:val="a3"/>
      </w:pPr>
      <w:r>
        <w:t>Учитель: Вот какие выводы у нас получились:</w:t>
      </w:r>
    </w:p>
    <w:p w:rsidR="00B23A74" w:rsidRPr="00AC6544" w:rsidRDefault="00B23A74" w:rsidP="00C04FE3">
      <w:pPr>
        <w:pStyle w:val="a3"/>
        <w:rPr>
          <w:b/>
        </w:rPr>
      </w:pPr>
      <w:r>
        <w:t xml:space="preserve">На доске появляется </w:t>
      </w:r>
      <w:r w:rsidR="00AC6544" w:rsidRPr="00B26035">
        <w:rPr>
          <w:b/>
        </w:rPr>
        <w:t>1</w:t>
      </w:r>
      <w:r w:rsidR="00AC6544" w:rsidRPr="00B26035">
        <w:t xml:space="preserve"> </w:t>
      </w:r>
      <w:r w:rsidRPr="00AC6544">
        <w:rPr>
          <w:b/>
        </w:rPr>
        <w:t>слайд.</w:t>
      </w:r>
    </w:p>
    <w:p w:rsidR="00B23A74" w:rsidRDefault="00B23A74" w:rsidP="00C04FE3">
      <w:pPr>
        <w:pStyle w:val="a3"/>
      </w:pPr>
    </w:p>
    <w:p w:rsidR="00B23A74" w:rsidRDefault="00B23A74" w:rsidP="00C04FE3">
      <w:pPr>
        <w:pStyle w:val="a3"/>
      </w:pPr>
      <w:r w:rsidRPr="001D4878">
        <w:rPr>
          <w:b/>
        </w:rPr>
        <w:t>Песо</w:t>
      </w:r>
      <w:proofErr w:type="gramStart"/>
      <w:r w:rsidRPr="001D4878">
        <w:rPr>
          <w:b/>
        </w:rPr>
        <w:t>к-</w:t>
      </w:r>
      <w:proofErr w:type="gramEnd"/>
      <w:r>
        <w:t xml:space="preserve"> рыхлая горная порода, состоящая из отдельных песчинок, не соединенных между собой. Он бывает разного цвета: белый, желтый, красный и даже серый. Песок не имеет запаха</w:t>
      </w:r>
      <w:r w:rsidR="00CC7730">
        <w:t>, хорошо пропускает воду</w:t>
      </w:r>
      <w:r w:rsidR="00AC6544">
        <w:t>, с</w:t>
      </w:r>
      <w:r w:rsidR="00CC7730">
        <w:t>ыпуч.</w:t>
      </w:r>
    </w:p>
    <w:p w:rsidR="00CC7730" w:rsidRDefault="00CC7730" w:rsidP="00C04FE3">
      <w:pPr>
        <w:pStyle w:val="a3"/>
      </w:pPr>
      <w:r w:rsidRPr="001D4878">
        <w:rPr>
          <w:b/>
        </w:rPr>
        <w:t>Глин</w:t>
      </w:r>
      <w:proofErr w:type="gramStart"/>
      <w:r w:rsidRPr="001D4878">
        <w:rPr>
          <w:b/>
        </w:rPr>
        <w:t>а</w:t>
      </w:r>
      <w:r>
        <w:t>-</w:t>
      </w:r>
      <w:proofErr w:type="gramEnd"/>
      <w:r>
        <w:t xml:space="preserve"> плотная горная порода. Она состоит из мельчайших частиц, которые скреплены между собой. Глина тоже бывает разного цвета. Сухая глина впитывает в себя воду и становится вязкой</w:t>
      </w:r>
      <w:r w:rsidR="001D4878">
        <w:t xml:space="preserve">, липкой и пластичной. Сырая глина имеет характерный запах, по которому ее легко можно узнать. Не пропускает воду. Ей легко придать форму, которую она сохраняет высохнув. </w:t>
      </w:r>
      <w:r w:rsidR="00B26035">
        <w:t>Из глины хорошо делать различную посуду</w:t>
      </w:r>
      <w:r w:rsidR="00EE60E2">
        <w:t>. Если ее обжечь она становится очень прочной и не пропускает воду.</w:t>
      </w:r>
    </w:p>
    <w:p w:rsidR="00C578B5" w:rsidRPr="000456FF" w:rsidRDefault="00C578B5" w:rsidP="00D361B1">
      <w:pPr>
        <w:rPr>
          <w:rFonts w:ascii="Times New Roman" w:hAnsi="Times New Roman"/>
          <w:sz w:val="24"/>
          <w:szCs w:val="24"/>
        </w:rPr>
      </w:pPr>
    </w:p>
    <w:p w:rsidR="00054C33" w:rsidRDefault="00EE60E2" w:rsidP="00C04FE3">
      <w:pPr>
        <w:pStyle w:val="a3"/>
        <w:rPr>
          <w:b/>
        </w:rPr>
      </w:pPr>
      <w:r>
        <w:rPr>
          <w:b/>
          <w:lang w:val="en-US"/>
        </w:rPr>
        <w:t>I</w:t>
      </w:r>
      <w:r w:rsidR="00054C33" w:rsidRPr="00054C33">
        <w:rPr>
          <w:b/>
          <w:lang w:val="en-US"/>
        </w:rPr>
        <w:t>V</w:t>
      </w:r>
      <w:r w:rsidR="00054C33" w:rsidRPr="00054C33">
        <w:rPr>
          <w:b/>
        </w:rPr>
        <w:t>. Проверка усвоенных знаний.</w:t>
      </w:r>
    </w:p>
    <w:p w:rsidR="00054C33" w:rsidRDefault="004238E0" w:rsidP="00C04FE3">
      <w:pPr>
        <w:pStyle w:val="a3"/>
      </w:pPr>
      <w:r w:rsidRPr="00AC6544">
        <w:t xml:space="preserve">Через программу </w:t>
      </w:r>
      <w:proofErr w:type="spellStart"/>
      <w:r w:rsidRPr="00AC6544">
        <w:rPr>
          <w:lang w:val="en-US"/>
        </w:rPr>
        <w:t>ClassroomManagment</w:t>
      </w:r>
      <w:proofErr w:type="spellEnd"/>
      <w:r>
        <w:t xml:space="preserve"> о</w:t>
      </w:r>
      <w:r w:rsidR="00EE60E2">
        <w:t>тправляю тест детям, в течени</w:t>
      </w:r>
      <w:proofErr w:type="gramStart"/>
      <w:r w:rsidR="00EE60E2">
        <w:t>и</w:t>
      </w:r>
      <w:proofErr w:type="gramEnd"/>
      <w:r w:rsidR="00EE60E2">
        <w:t xml:space="preserve"> </w:t>
      </w:r>
      <w:r w:rsidR="00EE60E2" w:rsidRPr="00EE60E2">
        <w:t>2</w:t>
      </w:r>
      <w:r>
        <w:t xml:space="preserve"> минут они его выполняют и отправляют учителю. С помощью полученной диаграммы проверяем усвоение знаний урока.</w:t>
      </w:r>
    </w:p>
    <w:p w:rsidR="001867EC" w:rsidRDefault="001867EC" w:rsidP="00C04FE3">
      <w:pPr>
        <w:pStyle w:val="a3"/>
      </w:pPr>
    </w:p>
    <w:p w:rsidR="001867EC" w:rsidRDefault="001867EC" w:rsidP="00C04FE3">
      <w:pPr>
        <w:pStyle w:val="a3"/>
      </w:pPr>
      <w:r>
        <w:t>Вопросы теста:</w:t>
      </w:r>
    </w:p>
    <w:p w:rsidR="001867EC" w:rsidRDefault="001867EC" w:rsidP="00C04FE3">
      <w:pPr>
        <w:pStyle w:val="a3"/>
      </w:pPr>
      <w:r>
        <w:t>1. Какое полезное ископаемое используют для изготовления посуды</w:t>
      </w:r>
    </w:p>
    <w:p w:rsidR="001867EC" w:rsidRDefault="001867EC" w:rsidP="00C04FE3">
      <w:pPr>
        <w:pStyle w:val="a3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есок   </w:t>
      </w:r>
      <w:r w:rsidRPr="00A93EB6">
        <w:rPr>
          <w:color w:val="FF0000"/>
        </w:rPr>
        <w:t xml:space="preserve">б) глина  </w:t>
      </w:r>
      <w:r>
        <w:t>в) гранит  г) железная руда</w:t>
      </w:r>
    </w:p>
    <w:p w:rsidR="00A93EB6" w:rsidRDefault="00A93EB6" w:rsidP="00C04FE3">
      <w:pPr>
        <w:pStyle w:val="a3"/>
      </w:pPr>
    </w:p>
    <w:p w:rsidR="00A93EB6" w:rsidRDefault="00A93EB6" w:rsidP="00C04FE3">
      <w:pPr>
        <w:pStyle w:val="a3"/>
      </w:pPr>
      <w:r>
        <w:lastRenderedPageBreak/>
        <w:t>2. Что хорошо пропускает воду?</w:t>
      </w:r>
    </w:p>
    <w:p w:rsidR="00A93EB6" w:rsidRDefault="00A93EB6" w:rsidP="00C04FE3">
      <w:pPr>
        <w:pStyle w:val="a3"/>
      </w:pPr>
      <w:r>
        <w:t xml:space="preserve">а) глина  б) кварц  </w:t>
      </w:r>
      <w:r w:rsidRPr="00A93EB6">
        <w:rPr>
          <w:color w:val="FF0000"/>
        </w:rPr>
        <w:t xml:space="preserve">в) песок </w:t>
      </w:r>
      <w:r>
        <w:t>г) известняк</w:t>
      </w:r>
    </w:p>
    <w:p w:rsidR="00A93EB6" w:rsidRDefault="00A93EB6" w:rsidP="00C04FE3">
      <w:pPr>
        <w:pStyle w:val="a3"/>
      </w:pPr>
    </w:p>
    <w:p w:rsidR="00A93EB6" w:rsidRDefault="00A93EB6" w:rsidP="00C04FE3">
      <w:pPr>
        <w:pStyle w:val="a3"/>
      </w:pPr>
      <w:r>
        <w:t>3.Что такое полезные ископаемые?</w:t>
      </w:r>
    </w:p>
    <w:p w:rsidR="00A93EB6" w:rsidRDefault="00A93EB6" w:rsidP="00C04FE3">
      <w:pPr>
        <w:pStyle w:val="a3"/>
      </w:pPr>
      <w:r w:rsidRPr="00A93EB6">
        <w:rPr>
          <w:color w:val="FF0000"/>
        </w:rPr>
        <w:t xml:space="preserve">а) горные породы, которые добывают из недр Земли  </w:t>
      </w:r>
      <w:r>
        <w:t xml:space="preserve">б) искусственные породы </w:t>
      </w:r>
    </w:p>
    <w:p w:rsidR="00A93EB6" w:rsidRDefault="00A93EB6" w:rsidP="00C04FE3">
      <w:pPr>
        <w:pStyle w:val="a3"/>
      </w:pPr>
      <w:r>
        <w:t xml:space="preserve"> в) водные источники</w:t>
      </w:r>
    </w:p>
    <w:p w:rsidR="00D96644" w:rsidRDefault="00D96644" w:rsidP="00C04FE3">
      <w:pPr>
        <w:pStyle w:val="a3"/>
      </w:pPr>
    </w:p>
    <w:p w:rsidR="00D96644" w:rsidRDefault="00D96644" w:rsidP="00C04FE3">
      <w:pPr>
        <w:pStyle w:val="a3"/>
      </w:pPr>
      <w:r>
        <w:t>4. Как называется профессия</w:t>
      </w:r>
      <w:r w:rsidR="00BD74C9">
        <w:t xml:space="preserve"> людей, которые</w:t>
      </w:r>
      <w:r>
        <w:t xml:space="preserve"> занимаются поиском месторождений полезных ископаемых?</w:t>
      </w:r>
    </w:p>
    <w:p w:rsidR="00D96644" w:rsidRDefault="00D96644" w:rsidP="00C04FE3">
      <w:pPr>
        <w:pStyle w:val="a3"/>
      </w:pPr>
      <w:r>
        <w:t>а</w:t>
      </w:r>
      <w:proofErr w:type="gramStart"/>
      <w:r>
        <w:t>)г</w:t>
      </w:r>
      <w:proofErr w:type="gramEnd"/>
      <w:r>
        <w:t xml:space="preserve">еографы  </w:t>
      </w:r>
      <w:r w:rsidRPr="00D96644">
        <w:rPr>
          <w:color w:val="FF0000"/>
        </w:rPr>
        <w:t xml:space="preserve">б)геологи   </w:t>
      </w:r>
      <w:r>
        <w:t>в) нефтяники     г) топографы</w:t>
      </w:r>
    </w:p>
    <w:p w:rsidR="00D96644" w:rsidRDefault="00D96644" w:rsidP="00C04FE3">
      <w:pPr>
        <w:pStyle w:val="a3"/>
      </w:pPr>
    </w:p>
    <w:p w:rsidR="00D96644" w:rsidRDefault="00D96644" w:rsidP="00C04FE3">
      <w:pPr>
        <w:pStyle w:val="a3"/>
      </w:pPr>
    </w:p>
    <w:p w:rsidR="00D96644" w:rsidRPr="004238E0" w:rsidRDefault="00D96644" w:rsidP="00C04FE3">
      <w:pPr>
        <w:pStyle w:val="a3"/>
      </w:pPr>
    </w:p>
    <w:sectPr w:rsidR="00D96644" w:rsidRPr="004238E0" w:rsidSect="002E2F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B8"/>
    <w:rsid w:val="00002CC5"/>
    <w:rsid w:val="000053BD"/>
    <w:rsid w:val="00030F08"/>
    <w:rsid w:val="000456FF"/>
    <w:rsid w:val="00054C33"/>
    <w:rsid w:val="000A0583"/>
    <w:rsid w:val="00127FC0"/>
    <w:rsid w:val="001867EC"/>
    <w:rsid w:val="001B0D44"/>
    <w:rsid w:val="001D4878"/>
    <w:rsid w:val="00205E1A"/>
    <w:rsid w:val="002E2FA8"/>
    <w:rsid w:val="004238E0"/>
    <w:rsid w:val="004945B3"/>
    <w:rsid w:val="004E3864"/>
    <w:rsid w:val="005168B6"/>
    <w:rsid w:val="005B3C2C"/>
    <w:rsid w:val="005C088C"/>
    <w:rsid w:val="005E76E6"/>
    <w:rsid w:val="00615C90"/>
    <w:rsid w:val="006169AD"/>
    <w:rsid w:val="00673BAF"/>
    <w:rsid w:val="007462F7"/>
    <w:rsid w:val="0075796B"/>
    <w:rsid w:val="008069B8"/>
    <w:rsid w:val="008101E1"/>
    <w:rsid w:val="00816560"/>
    <w:rsid w:val="0082603D"/>
    <w:rsid w:val="00826DC4"/>
    <w:rsid w:val="008471A2"/>
    <w:rsid w:val="00926B79"/>
    <w:rsid w:val="009D1DCD"/>
    <w:rsid w:val="00A1388D"/>
    <w:rsid w:val="00A263CA"/>
    <w:rsid w:val="00A93EB6"/>
    <w:rsid w:val="00AC6544"/>
    <w:rsid w:val="00AC7442"/>
    <w:rsid w:val="00B23A74"/>
    <w:rsid w:val="00B26035"/>
    <w:rsid w:val="00B33C5A"/>
    <w:rsid w:val="00BB5929"/>
    <w:rsid w:val="00BC691B"/>
    <w:rsid w:val="00BD74C9"/>
    <w:rsid w:val="00BF5DB0"/>
    <w:rsid w:val="00C04FE3"/>
    <w:rsid w:val="00C3650E"/>
    <w:rsid w:val="00C51689"/>
    <w:rsid w:val="00C578B5"/>
    <w:rsid w:val="00C73B68"/>
    <w:rsid w:val="00CC7730"/>
    <w:rsid w:val="00CD4C1F"/>
    <w:rsid w:val="00CD7CA6"/>
    <w:rsid w:val="00CE4AE8"/>
    <w:rsid w:val="00D31F4E"/>
    <w:rsid w:val="00D361B1"/>
    <w:rsid w:val="00D66CD8"/>
    <w:rsid w:val="00D96644"/>
    <w:rsid w:val="00DC360E"/>
    <w:rsid w:val="00E01337"/>
    <w:rsid w:val="00EE4F7A"/>
    <w:rsid w:val="00EE60E2"/>
    <w:rsid w:val="00F50152"/>
    <w:rsid w:val="00F70980"/>
    <w:rsid w:val="00F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3CA"/>
  </w:style>
  <w:style w:type="table" w:styleId="a4">
    <w:name w:val="Table Grid"/>
    <w:basedOn w:val="a1"/>
    <w:uiPriority w:val="59"/>
    <w:rsid w:val="0067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3CA"/>
  </w:style>
  <w:style w:type="table" w:styleId="a4">
    <w:name w:val="Table Grid"/>
    <w:basedOn w:val="a1"/>
    <w:uiPriority w:val="59"/>
    <w:rsid w:val="0067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</dc:creator>
  <cp:lastModifiedBy>Никитина</cp:lastModifiedBy>
  <cp:revision>56</cp:revision>
  <cp:lastPrinted>2014-10-27T11:48:00Z</cp:lastPrinted>
  <dcterms:created xsi:type="dcterms:W3CDTF">2014-10-24T08:10:00Z</dcterms:created>
  <dcterms:modified xsi:type="dcterms:W3CDTF">2014-11-17T10:37:00Z</dcterms:modified>
</cp:coreProperties>
</file>