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BD" w:rsidRDefault="005417BD" w:rsidP="005417BD">
      <w:pPr>
        <w:pStyle w:val="Standard"/>
        <w:ind w:firstLine="709"/>
        <w:jc w:val="center"/>
        <w:rPr>
          <w:b/>
          <w:sz w:val="24"/>
        </w:rPr>
      </w:pPr>
    </w:p>
    <w:p w:rsidR="005417BD" w:rsidRDefault="005417BD" w:rsidP="005417BD">
      <w:pPr>
        <w:pStyle w:val="Standard"/>
        <w:ind w:firstLine="709"/>
        <w:jc w:val="center"/>
      </w:pPr>
      <w:r>
        <w:rPr>
          <w:b/>
          <w:sz w:val="24"/>
        </w:rPr>
        <w:t xml:space="preserve">ПЛАН-КОНСПЕКТ УРОКА </w:t>
      </w:r>
      <w:r>
        <w:rPr>
          <w:b/>
          <w:sz w:val="24"/>
        </w:rPr>
        <w:br/>
      </w:r>
      <w:r w:rsidRPr="005417BD">
        <w:rPr>
          <w:b/>
        </w:rPr>
        <w:t xml:space="preserve"> </w:t>
      </w:r>
      <w:r w:rsidRPr="00874D18">
        <w:rPr>
          <w:b/>
        </w:rPr>
        <w:t>Тема: «Топливно-энергетический комплекс. Не</w:t>
      </w:r>
      <w:r>
        <w:rPr>
          <w:b/>
        </w:rPr>
        <w:t>фтяная и газовая промышленность</w:t>
      </w:r>
      <w:r w:rsidRPr="004E0983">
        <w:rPr>
          <w:sz w:val="24"/>
          <w:szCs w:val="24"/>
        </w:rPr>
        <w:t xml:space="preserve">». </w:t>
      </w:r>
    </w:p>
    <w:p w:rsidR="005417BD" w:rsidRDefault="005417BD" w:rsidP="005417BD">
      <w:pPr>
        <w:pStyle w:val="Standard"/>
        <w:ind w:firstLine="709"/>
        <w:jc w:val="center"/>
        <w:rPr>
          <w:sz w:val="20"/>
          <w:szCs w:val="20"/>
        </w:rPr>
      </w:pPr>
    </w:p>
    <w:tbl>
      <w:tblPr>
        <w:tblW w:w="1504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7997"/>
        <w:gridCol w:w="6043"/>
      </w:tblGrid>
      <w:tr w:rsidR="005417BD" w:rsidTr="009B319D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5417BD">
            <w:pPr>
              <w:pStyle w:val="Standard"/>
              <w:numPr>
                <w:ilvl w:val="0"/>
                <w:numId w:val="9"/>
              </w:numPr>
              <w:snapToGrid w:val="0"/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7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AC46D4" w:rsidP="00AC46D4">
            <w:pPr>
              <w:pStyle w:val="Standard"/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ФИО:                   </w:t>
            </w:r>
            <w:r w:rsidR="00280C8A" w:rsidRPr="00AC46D4">
              <w:rPr>
                <w:b/>
                <w:sz w:val="24"/>
              </w:rPr>
              <w:t>Брежнева Наталья Николаевна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9B319D">
            <w:pPr>
              <w:pStyle w:val="Standard"/>
              <w:snapToGrid w:val="0"/>
              <w:jc w:val="both"/>
              <w:rPr>
                <w:b/>
                <w:i/>
                <w:sz w:val="24"/>
              </w:rPr>
            </w:pPr>
          </w:p>
        </w:tc>
      </w:tr>
      <w:tr w:rsidR="005417BD" w:rsidTr="009B319D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5417BD">
            <w:pPr>
              <w:pStyle w:val="Standard"/>
              <w:numPr>
                <w:ilvl w:val="0"/>
                <w:numId w:val="8"/>
              </w:numPr>
              <w:snapToGrid w:val="0"/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7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280C8A" w:rsidP="009B319D">
            <w:pPr>
              <w:pStyle w:val="Standard"/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 работы</w:t>
            </w:r>
            <w:r w:rsidR="00AC46D4"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 xml:space="preserve"> </w:t>
            </w:r>
            <w:r w:rsidRPr="00AC46D4">
              <w:rPr>
                <w:b/>
                <w:sz w:val="24"/>
              </w:rPr>
              <w:t>МОУ гимназия «Юридическая»,г</w:t>
            </w:r>
            <w:proofErr w:type="gramStart"/>
            <w:r w:rsidRPr="00AC46D4">
              <w:rPr>
                <w:b/>
                <w:sz w:val="24"/>
              </w:rPr>
              <w:t>.В</w:t>
            </w:r>
            <w:proofErr w:type="gramEnd"/>
            <w:r w:rsidRPr="00AC46D4">
              <w:rPr>
                <w:b/>
                <w:sz w:val="24"/>
              </w:rPr>
              <w:t>олгодонск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9B319D">
            <w:pPr>
              <w:pStyle w:val="Standard"/>
              <w:snapToGrid w:val="0"/>
              <w:jc w:val="both"/>
              <w:rPr>
                <w:b/>
                <w:i/>
                <w:sz w:val="24"/>
              </w:rPr>
            </w:pPr>
          </w:p>
        </w:tc>
      </w:tr>
      <w:tr w:rsidR="005417BD" w:rsidTr="009B319D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5417BD">
            <w:pPr>
              <w:pStyle w:val="Standard"/>
              <w:numPr>
                <w:ilvl w:val="0"/>
                <w:numId w:val="8"/>
              </w:numPr>
              <w:snapToGrid w:val="0"/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7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9B319D">
            <w:pPr>
              <w:pStyle w:val="Standard"/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</w:t>
            </w:r>
            <w:r w:rsidR="00AC46D4">
              <w:rPr>
                <w:b/>
                <w:i/>
                <w:sz w:val="24"/>
              </w:rPr>
              <w:t xml:space="preserve">:     </w:t>
            </w:r>
            <w:r w:rsidR="00280C8A">
              <w:rPr>
                <w:b/>
                <w:i/>
                <w:sz w:val="24"/>
              </w:rPr>
              <w:t xml:space="preserve"> </w:t>
            </w:r>
            <w:r w:rsidR="00AC46D4">
              <w:rPr>
                <w:b/>
                <w:i/>
                <w:sz w:val="24"/>
              </w:rPr>
              <w:t xml:space="preserve"> </w:t>
            </w:r>
            <w:r w:rsidR="00280C8A" w:rsidRPr="00AC46D4">
              <w:rPr>
                <w:b/>
                <w:sz w:val="24"/>
              </w:rPr>
              <w:t>учитель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9B319D">
            <w:pPr>
              <w:pStyle w:val="Standard"/>
              <w:snapToGrid w:val="0"/>
              <w:jc w:val="both"/>
              <w:rPr>
                <w:b/>
                <w:i/>
                <w:sz w:val="24"/>
              </w:rPr>
            </w:pPr>
          </w:p>
        </w:tc>
      </w:tr>
      <w:tr w:rsidR="005417BD" w:rsidTr="009B319D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5417BD">
            <w:pPr>
              <w:pStyle w:val="Standard"/>
              <w:numPr>
                <w:ilvl w:val="0"/>
                <w:numId w:val="8"/>
              </w:numPr>
              <w:snapToGrid w:val="0"/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7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9B319D">
            <w:pPr>
              <w:pStyle w:val="Standard"/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  <w:r w:rsidR="00AC46D4">
              <w:rPr>
                <w:b/>
                <w:i/>
                <w:sz w:val="24"/>
              </w:rPr>
              <w:t xml:space="preserve">:        </w:t>
            </w:r>
            <w:r w:rsidR="00280C8A" w:rsidRPr="00AC46D4">
              <w:rPr>
                <w:b/>
                <w:sz w:val="24"/>
              </w:rPr>
              <w:t xml:space="preserve"> </w:t>
            </w:r>
            <w:r w:rsidR="00AC46D4">
              <w:rPr>
                <w:b/>
                <w:sz w:val="24"/>
              </w:rPr>
              <w:t xml:space="preserve">  </w:t>
            </w:r>
            <w:r w:rsidR="00280C8A" w:rsidRPr="00AC46D4">
              <w:rPr>
                <w:b/>
                <w:sz w:val="24"/>
              </w:rPr>
              <w:t>географии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9B319D">
            <w:pPr>
              <w:pStyle w:val="Standard"/>
              <w:snapToGrid w:val="0"/>
              <w:jc w:val="both"/>
              <w:rPr>
                <w:b/>
                <w:i/>
                <w:sz w:val="24"/>
              </w:rPr>
            </w:pPr>
          </w:p>
        </w:tc>
      </w:tr>
      <w:tr w:rsidR="005417BD" w:rsidTr="009B319D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5417BD">
            <w:pPr>
              <w:pStyle w:val="Standard"/>
              <w:numPr>
                <w:ilvl w:val="0"/>
                <w:numId w:val="8"/>
              </w:numPr>
              <w:snapToGrid w:val="0"/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7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9B319D">
            <w:pPr>
              <w:pStyle w:val="Standard"/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  <w:r w:rsidR="00AC46D4">
              <w:rPr>
                <w:b/>
                <w:i/>
                <w:sz w:val="24"/>
              </w:rPr>
              <w:t xml:space="preserve">:              </w:t>
            </w:r>
            <w:r w:rsidR="00280C8A">
              <w:rPr>
                <w:b/>
                <w:i/>
                <w:sz w:val="24"/>
              </w:rPr>
              <w:t xml:space="preserve"> </w:t>
            </w:r>
            <w:r w:rsidR="00AC46D4">
              <w:rPr>
                <w:b/>
                <w:i/>
                <w:sz w:val="24"/>
              </w:rPr>
              <w:t xml:space="preserve">  </w:t>
            </w:r>
            <w:r w:rsidR="00280C8A" w:rsidRPr="00AC46D4">
              <w:rPr>
                <w:b/>
                <w:sz w:val="24"/>
              </w:rPr>
              <w:t>9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9B319D">
            <w:pPr>
              <w:pStyle w:val="Standard"/>
              <w:snapToGrid w:val="0"/>
              <w:jc w:val="both"/>
              <w:rPr>
                <w:b/>
                <w:i/>
                <w:sz w:val="24"/>
              </w:rPr>
            </w:pPr>
          </w:p>
        </w:tc>
      </w:tr>
      <w:tr w:rsidR="005417BD" w:rsidTr="009B319D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5417BD">
            <w:pPr>
              <w:pStyle w:val="Standard"/>
              <w:numPr>
                <w:ilvl w:val="0"/>
                <w:numId w:val="8"/>
              </w:numPr>
              <w:snapToGrid w:val="0"/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7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AC46D4">
            <w:pPr>
              <w:pStyle w:val="Standard"/>
              <w:snapToGrid w:val="0"/>
              <w:ind w:left="180"/>
              <w:jc w:val="both"/>
            </w:pPr>
            <w:r>
              <w:rPr>
                <w:b/>
                <w:i/>
                <w:sz w:val="24"/>
              </w:rPr>
              <w:t>Тема и номер урока в теме</w:t>
            </w:r>
            <w:r w:rsidR="00E20EB5">
              <w:rPr>
                <w:b/>
                <w:i/>
                <w:sz w:val="24"/>
              </w:rPr>
              <w:t>:</w:t>
            </w:r>
            <w:r w:rsidR="00AC46D4">
              <w:rPr>
                <w:b/>
                <w:i/>
                <w:sz w:val="24"/>
              </w:rPr>
              <w:t xml:space="preserve"> </w:t>
            </w:r>
            <w:r w:rsidR="00AC46D4">
              <w:rPr>
                <w:b/>
                <w:i/>
                <w:sz w:val="24"/>
                <w:szCs w:val="24"/>
              </w:rPr>
              <w:t>«Главные отрасли и межотраслевые комплексы»</w:t>
            </w:r>
            <w:r w:rsidR="00E20EB5">
              <w:rPr>
                <w:b/>
                <w:i/>
                <w:sz w:val="24"/>
                <w:szCs w:val="24"/>
              </w:rPr>
              <w:t xml:space="preserve">; </w:t>
            </w:r>
            <w:r w:rsidR="00AC46D4">
              <w:rPr>
                <w:b/>
                <w:i/>
                <w:sz w:val="24"/>
              </w:rPr>
              <w:t>урок 1</w:t>
            </w:r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9B319D">
            <w:pPr>
              <w:pStyle w:val="Standard"/>
              <w:snapToGrid w:val="0"/>
              <w:jc w:val="both"/>
              <w:rPr>
                <w:b/>
                <w:i/>
                <w:sz w:val="24"/>
              </w:rPr>
            </w:pPr>
          </w:p>
        </w:tc>
      </w:tr>
      <w:tr w:rsidR="005417BD" w:rsidTr="009B319D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5417BD">
            <w:pPr>
              <w:pStyle w:val="Standard"/>
              <w:numPr>
                <w:ilvl w:val="0"/>
                <w:numId w:val="8"/>
              </w:numPr>
              <w:snapToGrid w:val="0"/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7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E20EB5">
            <w:pPr>
              <w:pStyle w:val="Standard"/>
              <w:snapToGrid w:val="0"/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учебник</w:t>
            </w:r>
            <w:r w:rsidR="00E20EB5">
              <w:rPr>
                <w:sz w:val="24"/>
                <w:szCs w:val="24"/>
              </w:rPr>
              <w:t xml:space="preserve">: </w:t>
            </w:r>
            <w:r w:rsidRPr="004E0983">
              <w:rPr>
                <w:sz w:val="24"/>
                <w:szCs w:val="24"/>
              </w:rPr>
              <w:t xml:space="preserve">Е.М. </w:t>
            </w:r>
            <w:proofErr w:type="spellStart"/>
            <w:r w:rsidRPr="004E0983">
              <w:rPr>
                <w:sz w:val="24"/>
                <w:szCs w:val="24"/>
              </w:rPr>
              <w:t>Домогацких</w:t>
            </w:r>
            <w:proofErr w:type="spellEnd"/>
            <w:r w:rsidRPr="004E0983">
              <w:rPr>
                <w:sz w:val="24"/>
                <w:szCs w:val="24"/>
              </w:rPr>
              <w:t xml:space="preserve">, Н.И. Алексеевский, Н.Н.Клюев. География 9. </w:t>
            </w:r>
            <w:proofErr w:type="spellStart"/>
            <w:proofErr w:type="gramStart"/>
            <w:r w:rsidRPr="004E0983">
              <w:rPr>
                <w:sz w:val="24"/>
                <w:szCs w:val="24"/>
              </w:rPr>
              <w:t>Из-во</w:t>
            </w:r>
            <w:proofErr w:type="spellEnd"/>
            <w:r w:rsidRPr="004E0983">
              <w:rPr>
                <w:sz w:val="24"/>
                <w:szCs w:val="24"/>
              </w:rPr>
              <w:t xml:space="preserve"> «Русское Слово»)</w:t>
            </w:r>
            <w:proofErr w:type="gramEnd"/>
          </w:p>
        </w:tc>
        <w:tc>
          <w:tcPr>
            <w:tcW w:w="6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BD" w:rsidRDefault="005417BD" w:rsidP="009B319D">
            <w:pPr>
              <w:pStyle w:val="Standard"/>
              <w:snapToGrid w:val="0"/>
              <w:jc w:val="both"/>
              <w:rPr>
                <w:b/>
                <w:i/>
                <w:sz w:val="24"/>
              </w:rPr>
            </w:pPr>
          </w:p>
        </w:tc>
      </w:tr>
    </w:tbl>
    <w:p w:rsidR="005417BD" w:rsidRDefault="005417BD" w:rsidP="005417BD">
      <w:pPr>
        <w:pStyle w:val="Standard"/>
        <w:spacing w:line="360" w:lineRule="auto"/>
        <w:ind w:left="540"/>
        <w:jc w:val="both"/>
        <w:rPr>
          <w:b/>
          <w:i/>
          <w:sz w:val="24"/>
        </w:rPr>
      </w:pPr>
    </w:p>
    <w:p w:rsidR="005417BD" w:rsidRDefault="005417BD" w:rsidP="005417BD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b/>
          <w:i/>
          <w:sz w:val="24"/>
        </w:rPr>
        <w:t>Цель и задачи урока</w:t>
      </w:r>
    </w:p>
    <w:p w:rsidR="005417BD" w:rsidRPr="005417BD" w:rsidRDefault="005417BD" w:rsidP="005417BD">
      <w:pPr>
        <w:rPr>
          <w:rFonts w:ascii="Times New Roman" w:hAnsi="Times New Roman" w:cs="Times New Roman"/>
          <w:sz w:val="24"/>
          <w:szCs w:val="24"/>
        </w:rPr>
      </w:pPr>
      <w:r w:rsidRPr="00E20EB5">
        <w:rPr>
          <w:rFonts w:ascii="Times New Roman" w:hAnsi="Times New Roman" w:cs="Times New Roman"/>
          <w:b/>
          <w:i/>
          <w:sz w:val="24"/>
        </w:rPr>
        <w:t>Цель:</w:t>
      </w:r>
      <w:r w:rsidRPr="00541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Познакомиться с межотраслевым комплексом и отраслями его составляющего.</w:t>
      </w:r>
    </w:p>
    <w:p w:rsidR="005417BD" w:rsidRDefault="005417BD" w:rsidP="005417BD">
      <w:pPr>
        <w:pStyle w:val="Standard"/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5417BD" w:rsidRDefault="005417BD" w:rsidP="005417BD">
      <w:pPr>
        <w:pStyle w:val="Standard"/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 обучающие</w:t>
      </w:r>
      <w:r>
        <w:rPr>
          <w:sz w:val="24"/>
          <w:szCs w:val="24"/>
        </w:rPr>
        <w:t>: Показать значение топливно-энергетического комплекса, сформировать представление о размещении месторождений нефти и газа.                                                                         Дать понятие о топливно-энергетическом балансе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ознакомить с проблемами ТЭК</w:t>
      </w:r>
    </w:p>
    <w:p w:rsidR="005417BD" w:rsidRDefault="005417BD" w:rsidP="005417BD">
      <w:pPr>
        <w:pStyle w:val="Standard"/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-развивающие</w:t>
      </w:r>
      <w:r w:rsidR="00FE55B3">
        <w:rPr>
          <w:sz w:val="24"/>
          <w:szCs w:val="24"/>
        </w:rPr>
        <w:t xml:space="preserve">: </w:t>
      </w:r>
      <w:r>
        <w:rPr>
          <w:sz w:val="24"/>
          <w:szCs w:val="24"/>
        </w:rPr>
        <w:t>Развивать умение работать с картами, со статистическим материалом.</w:t>
      </w:r>
    </w:p>
    <w:p w:rsidR="005417BD" w:rsidRPr="00FE55B3" w:rsidRDefault="005417BD" w:rsidP="005417BD">
      <w:pPr>
        <w:pStyle w:val="Standard"/>
        <w:spacing w:line="360" w:lineRule="auto"/>
        <w:ind w:left="540"/>
        <w:jc w:val="both"/>
        <w:rPr>
          <w:sz w:val="24"/>
        </w:rPr>
      </w:pPr>
      <w:proofErr w:type="gramStart"/>
      <w:r>
        <w:rPr>
          <w:b/>
          <w:i/>
          <w:sz w:val="24"/>
        </w:rPr>
        <w:t>-воспитательные</w:t>
      </w:r>
      <w:r w:rsidR="00FE55B3">
        <w:rPr>
          <w:b/>
          <w:i/>
          <w:sz w:val="24"/>
        </w:rPr>
        <w:t xml:space="preserve">: </w:t>
      </w:r>
      <w:r w:rsidR="00FE55B3" w:rsidRPr="00FE55B3">
        <w:rPr>
          <w:sz w:val="24"/>
        </w:rPr>
        <w:t>воспитание бережного отношения к ресурсам</w:t>
      </w:r>
      <w:r w:rsidR="00FE55B3">
        <w:rPr>
          <w:sz w:val="24"/>
        </w:rPr>
        <w:t>.</w:t>
      </w:r>
      <w:proofErr w:type="gramEnd"/>
    </w:p>
    <w:p w:rsidR="005417BD" w:rsidRDefault="005417BD" w:rsidP="005417BD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b/>
          <w:i/>
          <w:sz w:val="24"/>
        </w:rPr>
        <w:t>Тип урока</w:t>
      </w:r>
      <w:r w:rsidR="00E20EB5">
        <w:rPr>
          <w:b/>
          <w:i/>
          <w:sz w:val="24"/>
        </w:rPr>
        <w:t xml:space="preserve">: </w:t>
      </w:r>
      <w:r w:rsidR="00280C8A">
        <w:rPr>
          <w:b/>
          <w:i/>
          <w:sz w:val="24"/>
        </w:rPr>
        <w:t xml:space="preserve"> </w:t>
      </w:r>
      <w:r w:rsidR="00E20EB5">
        <w:rPr>
          <w:b/>
          <w:i/>
          <w:sz w:val="24"/>
        </w:rPr>
        <w:t>комбинированный</w:t>
      </w:r>
    </w:p>
    <w:p w:rsidR="005417BD" w:rsidRPr="00280C8A" w:rsidRDefault="00280C8A" w:rsidP="00280C8A">
      <w:pPr>
        <w:rPr>
          <w:rFonts w:ascii="Times New Roman" w:hAnsi="Times New Roman" w:cs="Times New Roman"/>
          <w:sz w:val="24"/>
          <w:szCs w:val="24"/>
        </w:rPr>
      </w:pPr>
      <w:r w:rsidRPr="007D240E">
        <w:rPr>
          <w:rFonts w:ascii="Times New Roman" w:hAnsi="Times New Roman" w:cs="Times New Roman"/>
          <w:sz w:val="24"/>
        </w:rPr>
        <w:t>10.</w:t>
      </w:r>
      <w:r w:rsidR="005417BD" w:rsidRPr="00280C8A">
        <w:rPr>
          <w:rFonts w:ascii="Times New Roman" w:hAnsi="Times New Roman" w:cs="Times New Roman"/>
          <w:b/>
          <w:i/>
          <w:sz w:val="24"/>
        </w:rPr>
        <w:t>Формы работы учащихся</w:t>
      </w:r>
      <w:r w:rsidR="00E20EB5">
        <w:rPr>
          <w:rFonts w:ascii="Times New Roman" w:hAnsi="Times New Roman" w:cs="Times New Roman"/>
          <w:b/>
          <w:i/>
          <w:sz w:val="24"/>
        </w:rPr>
        <w:t xml:space="preserve">: </w:t>
      </w:r>
      <w:r w:rsidRPr="00280C8A">
        <w:rPr>
          <w:rFonts w:ascii="Times New Roman" w:hAnsi="Times New Roman" w:cs="Times New Roman"/>
          <w:b/>
          <w:i/>
          <w:sz w:val="24"/>
        </w:rPr>
        <w:t xml:space="preserve"> </w:t>
      </w:r>
      <w:r w:rsidRPr="00280C8A">
        <w:rPr>
          <w:rFonts w:ascii="Times New Roman" w:hAnsi="Times New Roman" w:cs="Times New Roman"/>
          <w:sz w:val="24"/>
          <w:szCs w:val="24"/>
        </w:rPr>
        <w:t>фронтальная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C8A">
        <w:rPr>
          <w:rFonts w:ascii="Times New Roman" w:hAnsi="Times New Roman" w:cs="Times New Roman"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C8A">
        <w:rPr>
          <w:rFonts w:ascii="Times New Roman" w:hAnsi="Times New Roman" w:cs="Times New Roman"/>
          <w:sz w:val="24"/>
          <w:szCs w:val="24"/>
        </w:rPr>
        <w:t>групповая</w:t>
      </w:r>
    </w:p>
    <w:p w:rsidR="005417BD" w:rsidRDefault="007D240E" w:rsidP="007D240E">
      <w:pPr>
        <w:pStyle w:val="Standard"/>
        <w:spacing w:line="360" w:lineRule="auto"/>
        <w:jc w:val="both"/>
        <w:rPr>
          <w:sz w:val="24"/>
          <w:szCs w:val="24"/>
        </w:rPr>
      </w:pPr>
      <w:r w:rsidRPr="007D240E">
        <w:rPr>
          <w:sz w:val="24"/>
        </w:rPr>
        <w:t>11.</w:t>
      </w:r>
      <w:r>
        <w:rPr>
          <w:b/>
          <w:i/>
          <w:sz w:val="24"/>
        </w:rPr>
        <w:t xml:space="preserve"> </w:t>
      </w:r>
      <w:r w:rsidR="005417BD">
        <w:rPr>
          <w:b/>
          <w:i/>
          <w:sz w:val="24"/>
        </w:rPr>
        <w:t>Необходимое техническое оборудование:</w:t>
      </w:r>
      <w:r w:rsidR="005417BD" w:rsidRPr="005417BD">
        <w:rPr>
          <w:sz w:val="24"/>
          <w:szCs w:val="24"/>
        </w:rPr>
        <w:t xml:space="preserve"> </w:t>
      </w:r>
      <w:r w:rsidR="005417BD">
        <w:rPr>
          <w:sz w:val="24"/>
          <w:szCs w:val="24"/>
        </w:rPr>
        <w:t>компьютер, проектор, ПК для каждого учащегося.</w:t>
      </w:r>
    </w:p>
    <w:p w:rsidR="00E20EB5" w:rsidRDefault="00E20EB5" w:rsidP="00D60197">
      <w:pPr>
        <w:pStyle w:val="Standard"/>
        <w:tabs>
          <w:tab w:val="left" w:pos="1429"/>
        </w:tabs>
        <w:spacing w:line="360" w:lineRule="auto"/>
        <w:rPr>
          <w:b/>
          <w:i/>
          <w:sz w:val="24"/>
        </w:rPr>
      </w:pPr>
    </w:p>
    <w:p w:rsidR="00D60197" w:rsidRDefault="00D60197" w:rsidP="00E20EB5">
      <w:pPr>
        <w:pStyle w:val="Standard"/>
        <w:tabs>
          <w:tab w:val="left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tbl>
      <w:tblPr>
        <w:tblW w:w="9315" w:type="dxa"/>
        <w:tblInd w:w="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5"/>
        <w:gridCol w:w="1620"/>
        <w:gridCol w:w="1980"/>
        <w:gridCol w:w="2190"/>
        <w:gridCol w:w="1950"/>
        <w:gridCol w:w="1050"/>
      </w:tblGrid>
      <w:tr w:rsidR="00D60197" w:rsidRPr="00095579" w:rsidTr="009B319D">
        <w:trPr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095579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095579">
              <w:rPr>
                <w:b/>
                <w:sz w:val="24"/>
                <w:szCs w:val="24"/>
              </w:rPr>
              <w:t xml:space="preserve"> ЭОР</w:t>
            </w:r>
          </w:p>
          <w:p w:rsidR="00D60197" w:rsidRPr="00095579" w:rsidRDefault="00D60197" w:rsidP="00095579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095579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Деятельность учителя</w:t>
            </w:r>
          </w:p>
          <w:p w:rsidR="00D60197" w:rsidRPr="00095579" w:rsidRDefault="00D60197" w:rsidP="00095579">
            <w:pPr>
              <w:pStyle w:val="Standard"/>
              <w:jc w:val="center"/>
              <w:rPr>
                <w:sz w:val="24"/>
                <w:szCs w:val="24"/>
              </w:rPr>
            </w:pPr>
            <w:r w:rsidRPr="00095579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Время</w:t>
            </w:r>
          </w:p>
          <w:p w:rsidR="00D60197" w:rsidRPr="00095579" w:rsidRDefault="00D60197" w:rsidP="00095579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095579">
              <w:rPr>
                <w:i/>
                <w:sz w:val="24"/>
                <w:szCs w:val="24"/>
              </w:rPr>
              <w:t>(</w:t>
            </w:r>
            <w:proofErr w:type="gramStart"/>
            <w:r w:rsidRPr="00095579">
              <w:rPr>
                <w:i/>
                <w:sz w:val="24"/>
                <w:szCs w:val="24"/>
              </w:rPr>
              <w:t>в</w:t>
            </w:r>
            <w:proofErr w:type="gramEnd"/>
            <w:r w:rsidRPr="00095579">
              <w:rPr>
                <w:i/>
                <w:sz w:val="24"/>
                <w:szCs w:val="24"/>
              </w:rPr>
              <w:t xml:space="preserve"> мин.)</w:t>
            </w:r>
          </w:p>
          <w:p w:rsidR="00D60197" w:rsidRPr="00095579" w:rsidRDefault="00D60197" w:rsidP="00095579">
            <w:pPr>
              <w:pStyle w:val="Standard"/>
              <w:jc w:val="center"/>
              <w:rPr>
                <w:b/>
                <w:sz w:val="24"/>
                <w:szCs w:val="24"/>
              </w:rPr>
            </w:pPr>
          </w:p>
        </w:tc>
      </w:tr>
      <w:tr w:rsidR="00D60197" w:rsidRPr="00095579" w:rsidTr="009B319D">
        <w:trPr>
          <w:trHeight w:val="10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>7</w:t>
            </w:r>
          </w:p>
        </w:tc>
      </w:tr>
      <w:tr w:rsidR="00D60197" w:rsidRPr="00095579" w:rsidTr="009B319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BF" w:rsidRDefault="00D60197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 xml:space="preserve">Ресурс 1 </w:t>
            </w:r>
          </w:p>
          <w:p w:rsidR="00D60197" w:rsidRPr="00095579" w:rsidRDefault="00D60197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>(слайд</w:t>
            </w:r>
            <w:r w:rsidR="00F279BF">
              <w:rPr>
                <w:sz w:val="24"/>
                <w:szCs w:val="24"/>
              </w:rPr>
              <w:t xml:space="preserve"> </w:t>
            </w:r>
            <w:r w:rsidRPr="00095579">
              <w:rPr>
                <w:sz w:val="24"/>
                <w:szCs w:val="24"/>
              </w:rPr>
              <w:t>1</w:t>
            </w:r>
            <w:r w:rsidR="00A90B93" w:rsidRPr="00095579">
              <w:rPr>
                <w:sz w:val="24"/>
                <w:szCs w:val="24"/>
              </w:rPr>
              <w:t>,2</w:t>
            </w:r>
            <w:r w:rsidRPr="00095579">
              <w:rPr>
                <w:sz w:val="24"/>
                <w:szCs w:val="24"/>
              </w:rPr>
              <w:t>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97" w:rsidRPr="00095579" w:rsidRDefault="00666605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>Вступительное слово с презентационной поддержкой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97" w:rsidRPr="00095579" w:rsidRDefault="00666605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 xml:space="preserve">Воспринимают информацию, сообщаемую учителем, </w:t>
            </w:r>
            <w:r w:rsidRPr="00095579">
              <w:rPr>
                <w:sz w:val="24"/>
                <w:szCs w:val="24"/>
              </w:rPr>
              <w:lastRenderedPageBreak/>
              <w:t>фиксируют в тетради тему урока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095579" w:rsidRDefault="00666605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lastRenderedPageBreak/>
              <w:t>2 минуты</w:t>
            </w:r>
          </w:p>
        </w:tc>
      </w:tr>
      <w:tr w:rsidR="00666605" w:rsidRPr="00095579" w:rsidTr="009B319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5" w:rsidRPr="00095579" w:rsidRDefault="00666605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5" w:rsidRPr="00095579" w:rsidRDefault="00666605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 xml:space="preserve">Проверка </w:t>
            </w:r>
            <w:proofErr w:type="spellStart"/>
            <w:r w:rsidRPr="00095579">
              <w:rPr>
                <w:b/>
                <w:sz w:val="24"/>
                <w:szCs w:val="24"/>
              </w:rPr>
              <w:t>д</w:t>
            </w:r>
            <w:proofErr w:type="spellEnd"/>
            <w:r w:rsidRPr="00095579">
              <w:rPr>
                <w:b/>
                <w:sz w:val="24"/>
                <w:szCs w:val="24"/>
              </w:rPr>
              <w:t>/</w:t>
            </w:r>
            <w:proofErr w:type="spellStart"/>
            <w:r w:rsidRPr="00095579">
              <w:rPr>
                <w:b/>
                <w:sz w:val="24"/>
                <w:szCs w:val="24"/>
              </w:rPr>
              <w:t>з</w:t>
            </w:r>
            <w:proofErr w:type="spellEnd"/>
            <w:r w:rsidRPr="000955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79" w:rsidRDefault="00095579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 xml:space="preserve">Ресурс 1 </w:t>
            </w:r>
          </w:p>
          <w:p w:rsidR="00666605" w:rsidRPr="00095579" w:rsidRDefault="00666605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>Слайд 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5" w:rsidRPr="00095579" w:rsidRDefault="00666605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ранее пройденного материала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5" w:rsidRPr="00095579" w:rsidRDefault="00666605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>Индивидуальная работа по карточкам с заданиями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605" w:rsidRPr="00095579" w:rsidRDefault="00666605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5 минут</w:t>
            </w:r>
          </w:p>
        </w:tc>
      </w:tr>
      <w:tr w:rsidR="007C2135" w:rsidRPr="00095579" w:rsidTr="009B319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35" w:rsidRPr="00095579" w:rsidRDefault="007C2135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35" w:rsidRPr="00095579" w:rsidRDefault="007C2135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понятий.</w:t>
            </w:r>
          </w:p>
          <w:p w:rsidR="007C2135" w:rsidRPr="00095579" w:rsidRDefault="007C2135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79" w:rsidRDefault="00095579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 xml:space="preserve">Ресурс 1 </w:t>
            </w:r>
          </w:p>
          <w:p w:rsidR="007C2135" w:rsidRPr="00095579" w:rsidRDefault="007C2135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>Слайд 4,5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35" w:rsidRPr="00095579" w:rsidRDefault="007C2135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с презентационной поддержкой.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35" w:rsidRPr="00095579" w:rsidRDefault="007C2135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фиксируют в тетрадях основные моменты.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35" w:rsidRPr="00095579" w:rsidRDefault="007C2135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20 минут</w:t>
            </w:r>
          </w:p>
        </w:tc>
      </w:tr>
      <w:tr w:rsidR="00E20EB5" w:rsidRPr="00095579" w:rsidTr="00095579">
        <w:trPr>
          <w:trHeight w:val="12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5" w:rsidRPr="00095579" w:rsidRDefault="003B15E4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5" w:rsidRPr="00095579" w:rsidRDefault="003B15E4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Определение ТЭК и ТЭБ. Отраслевой состав.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5" w:rsidRDefault="00361CEF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>Ресурс 1</w:t>
            </w:r>
          </w:p>
          <w:p w:rsidR="00361CEF" w:rsidRPr="00095579" w:rsidRDefault="00361CEF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5" w:rsidRPr="00095579" w:rsidRDefault="003B15E4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просмотренному</w:t>
            </w:r>
            <w:proofErr w:type="gramEnd"/>
            <w:r w:rsidRPr="00095579">
              <w:rPr>
                <w:rFonts w:ascii="Times New Roman" w:hAnsi="Times New Roman" w:cs="Times New Roman"/>
                <w:sz w:val="24"/>
                <w:szCs w:val="24"/>
              </w:rPr>
              <w:t xml:space="preserve"> ЭОР.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5" w:rsidRPr="00095579" w:rsidRDefault="003B15E4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B5" w:rsidRPr="00095579" w:rsidRDefault="00E20EB5" w:rsidP="00095579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</w:tc>
      </w:tr>
      <w:tr w:rsidR="003B15E4" w:rsidRPr="00095579" w:rsidTr="009B319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E4" w:rsidRPr="00095579" w:rsidRDefault="003B15E4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E4" w:rsidRPr="00095579" w:rsidRDefault="003B15E4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добычи основных видов топливных ресурсов, </w:t>
            </w:r>
            <w:proofErr w:type="spellStart"/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- и газопроводов России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E4" w:rsidRDefault="00361CEF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 xml:space="preserve">Ресурс </w:t>
            </w:r>
            <w:r>
              <w:rPr>
                <w:sz w:val="24"/>
                <w:szCs w:val="24"/>
              </w:rPr>
              <w:t>1</w:t>
            </w:r>
          </w:p>
          <w:p w:rsidR="00361CEF" w:rsidRPr="00095579" w:rsidRDefault="00361CEF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 18,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E4" w:rsidRPr="00095579" w:rsidRDefault="003B15E4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Формулирует вопросы, корректирует ответы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E4" w:rsidRPr="00095579" w:rsidRDefault="003B15E4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Составляют схему ТЭК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5E4" w:rsidRPr="00095579" w:rsidRDefault="003B15E4" w:rsidP="00095579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</w:tc>
      </w:tr>
      <w:tr w:rsidR="003B15E4" w:rsidRPr="00095579" w:rsidTr="009B319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E4" w:rsidRPr="00095579" w:rsidRDefault="003B15E4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E4" w:rsidRPr="00095579" w:rsidRDefault="003B15E4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изученного материала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E4" w:rsidRDefault="00361CEF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 xml:space="preserve">Ресурс </w:t>
            </w:r>
            <w:r>
              <w:rPr>
                <w:sz w:val="24"/>
                <w:szCs w:val="24"/>
              </w:rPr>
              <w:t>1</w:t>
            </w:r>
          </w:p>
          <w:p w:rsidR="00361CEF" w:rsidRPr="00095579" w:rsidRDefault="00361CEF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Слайды: 13, 17, 15, 19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79" w:rsidRPr="00095579" w:rsidRDefault="00095579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Организация самостоятельной практической  работы (тесты).</w:t>
            </w:r>
          </w:p>
          <w:p w:rsidR="003B15E4" w:rsidRPr="00095579" w:rsidRDefault="00095579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Распределяет задания между учащимися. Контролирует выполнение работы.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E4" w:rsidRPr="00095579" w:rsidRDefault="003B15E4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ресурсами Интернет (с консультационной поддержкой учителя) для последующего составления опорной схемы.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5E4" w:rsidRPr="00095579" w:rsidRDefault="003B15E4" w:rsidP="00095579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</w:tc>
      </w:tr>
      <w:tr w:rsidR="00095579" w:rsidRPr="00095579" w:rsidTr="009B319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79" w:rsidRPr="00095579" w:rsidRDefault="00095579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79" w:rsidRPr="00095579" w:rsidRDefault="00095579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79" w:rsidRPr="00095579" w:rsidRDefault="00095579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79" w:rsidRPr="00095579" w:rsidRDefault="00516883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 – следим за</w:t>
            </w:r>
            <w:r w:rsidR="006E5B0B">
              <w:rPr>
                <w:rFonts w:ascii="Times New Roman" w:hAnsi="Times New Roman" w:cs="Times New Roman"/>
                <w:sz w:val="24"/>
                <w:szCs w:val="24"/>
              </w:rPr>
              <w:t xml:space="preserve"> указкой учителя</w:t>
            </w:r>
            <w:proofErr w:type="gramStart"/>
            <w:r w:rsidR="006E5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E5B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 на карте </w:t>
            </w:r>
            <w:r w:rsidR="006E5B0B">
              <w:rPr>
                <w:rFonts w:ascii="Times New Roman" w:hAnsi="Times New Roman" w:cs="Times New Roman"/>
                <w:sz w:val="24"/>
                <w:szCs w:val="24"/>
              </w:rPr>
              <w:t>объектов)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79" w:rsidRPr="00095579" w:rsidRDefault="006E5B0B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79" w:rsidRPr="00095579" w:rsidRDefault="00095579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C2135" w:rsidRPr="00095579" w:rsidTr="009B319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35" w:rsidRPr="00095579" w:rsidRDefault="00095579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35" w:rsidRPr="00095579" w:rsidRDefault="007C2135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 xml:space="preserve">Обобщение и </w:t>
            </w:r>
            <w:r w:rsidRPr="00095579">
              <w:rPr>
                <w:sz w:val="24"/>
                <w:szCs w:val="24"/>
              </w:rPr>
              <w:lastRenderedPageBreak/>
              <w:t>систематизация учебного материала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35" w:rsidRDefault="00361CEF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Ресурс 4</w:t>
            </w:r>
          </w:p>
          <w:p w:rsidR="00361CEF" w:rsidRPr="00095579" w:rsidRDefault="00361CEF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35" w:rsidRPr="00095579" w:rsidRDefault="00095579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знаний </w:t>
            </w:r>
            <w:r w:rsidRPr="0009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современных проблемах  ТЭК.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79" w:rsidRPr="00095579" w:rsidRDefault="00095579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lastRenderedPageBreak/>
              <w:t xml:space="preserve">Участвуют  в </w:t>
            </w:r>
            <w:r w:rsidRPr="00095579">
              <w:rPr>
                <w:sz w:val="24"/>
                <w:szCs w:val="24"/>
              </w:rPr>
              <w:lastRenderedPageBreak/>
              <w:t>беседе;</w:t>
            </w:r>
          </w:p>
          <w:p w:rsidR="007C2135" w:rsidRPr="00095579" w:rsidRDefault="00095579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>в</w:t>
            </w:r>
            <w:r w:rsidR="007C2135" w:rsidRPr="00095579">
              <w:rPr>
                <w:sz w:val="24"/>
                <w:szCs w:val="24"/>
              </w:rPr>
              <w:t>ыполняют тест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35" w:rsidRPr="00095579" w:rsidRDefault="002379E6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lastRenderedPageBreak/>
              <w:t xml:space="preserve">10 </w:t>
            </w:r>
            <w:r w:rsidRPr="00095579">
              <w:rPr>
                <w:b/>
                <w:sz w:val="24"/>
                <w:szCs w:val="24"/>
              </w:rPr>
              <w:lastRenderedPageBreak/>
              <w:t>минут</w:t>
            </w:r>
          </w:p>
        </w:tc>
      </w:tr>
      <w:tr w:rsidR="007C2135" w:rsidRPr="00095579" w:rsidTr="009B319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35" w:rsidRPr="00095579" w:rsidRDefault="00095579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35" w:rsidRPr="00095579" w:rsidRDefault="002379E6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 xml:space="preserve"> Д/З.</w:t>
            </w:r>
            <w:r w:rsidR="007C2135" w:rsidRPr="00095579">
              <w:rPr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35" w:rsidRPr="00095579" w:rsidRDefault="00361CEF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 xml:space="preserve">Ресурс </w:t>
            </w:r>
            <w:r>
              <w:rPr>
                <w:sz w:val="24"/>
                <w:szCs w:val="24"/>
              </w:rPr>
              <w:t>2</w:t>
            </w:r>
            <w:r w:rsidR="00474422">
              <w:rPr>
                <w:sz w:val="24"/>
                <w:szCs w:val="24"/>
              </w:rPr>
              <w:t>, 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35" w:rsidRPr="00586D1F" w:rsidRDefault="002379E6" w:rsidP="0009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79">
              <w:rPr>
                <w:rFonts w:ascii="Times New Roman" w:hAnsi="Times New Roman" w:cs="Times New Roman"/>
                <w:sz w:val="24"/>
                <w:szCs w:val="24"/>
              </w:rPr>
              <w:t>Знакомство  с параграфом № 17, ответы на вопросы № 1-2 в конце параграфа</w:t>
            </w:r>
            <w:r w:rsidR="00361CEF">
              <w:rPr>
                <w:rFonts w:ascii="Times New Roman" w:hAnsi="Times New Roman" w:cs="Times New Roman"/>
                <w:sz w:val="24"/>
                <w:szCs w:val="24"/>
              </w:rPr>
              <w:t>, используя ресурс 2,</w:t>
            </w:r>
            <w:r w:rsidR="00586D1F" w:rsidRPr="00586D1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35" w:rsidRPr="00095579" w:rsidRDefault="002379E6" w:rsidP="0009557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095579">
              <w:rPr>
                <w:sz w:val="24"/>
                <w:szCs w:val="24"/>
              </w:rPr>
              <w:t>Просматривают параграф, читают вопросы, спрашивают, если не понятно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35" w:rsidRPr="00095579" w:rsidRDefault="002379E6" w:rsidP="00095579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095579">
              <w:rPr>
                <w:b/>
                <w:sz w:val="24"/>
                <w:szCs w:val="24"/>
              </w:rPr>
              <w:t>8 минут</w:t>
            </w:r>
          </w:p>
        </w:tc>
      </w:tr>
    </w:tbl>
    <w:p w:rsidR="00D60197" w:rsidRDefault="00D60197" w:rsidP="00D60197">
      <w:pPr>
        <w:pStyle w:val="Standard"/>
        <w:spacing w:line="360" w:lineRule="auto"/>
        <w:jc w:val="both"/>
        <w:rPr>
          <w:sz w:val="24"/>
          <w:szCs w:val="24"/>
        </w:rPr>
      </w:pPr>
    </w:p>
    <w:p w:rsidR="00D60197" w:rsidRDefault="00D60197" w:rsidP="00D60197">
      <w:pPr>
        <w:pStyle w:val="Standard"/>
        <w:spacing w:line="360" w:lineRule="auto"/>
        <w:jc w:val="both"/>
        <w:rPr>
          <w:sz w:val="24"/>
          <w:szCs w:val="24"/>
        </w:rPr>
      </w:pPr>
    </w:p>
    <w:p w:rsidR="00D60197" w:rsidRDefault="00D60197" w:rsidP="00D60197">
      <w:pPr>
        <w:pStyle w:val="Standard"/>
        <w:tabs>
          <w:tab w:val="left" w:pos="1429"/>
        </w:tabs>
        <w:spacing w:line="360" w:lineRule="auto"/>
        <w:jc w:val="center"/>
      </w:pPr>
    </w:p>
    <w:p w:rsidR="00D60197" w:rsidRDefault="00D60197" w:rsidP="00D60197">
      <w:pPr>
        <w:pStyle w:val="Standard"/>
        <w:tabs>
          <w:tab w:val="left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D60197" w:rsidRDefault="00D60197" w:rsidP="00D60197">
      <w:pPr>
        <w:pStyle w:val="Standard"/>
        <w:tabs>
          <w:tab w:val="left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tbl>
      <w:tblPr>
        <w:tblW w:w="9330" w:type="dxa"/>
        <w:tblInd w:w="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2175"/>
        <w:gridCol w:w="1965"/>
        <w:gridCol w:w="2295"/>
        <w:gridCol w:w="2415"/>
      </w:tblGrid>
      <w:tr w:rsidR="00D60197" w:rsidRPr="00361CEF" w:rsidTr="009B319D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361CEF" w:rsidRDefault="00D60197" w:rsidP="00361CEF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361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361CEF" w:rsidRDefault="00D60197" w:rsidP="00361CE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361CEF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361CEF" w:rsidRDefault="00D60197" w:rsidP="00361CEF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 w:rsidRPr="00361CEF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97" w:rsidRPr="00361CEF" w:rsidRDefault="00D60197" w:rsidP="00361CE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361CEF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361CEF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197" w:rsidRPr="00361CEF" w:rsidRDefault="00D60197" w:rsidP="00361CE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361CEF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D60197" w:rsidRPr="00361CEF" w:rsidTr="009B319D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97" w:rsidRPr="00361CEF" w:rsidRDefault="00D60197" w:rsidP="00361CEF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 w:rsidRPr="00361C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97" w:rsidRPr="00361CEF" w:rsidRDefault="00D60197" w:rsidP="00361C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361CEF">
              <w:rPr>
                <w:sz w:val="24"/>
                <w:szCs w:val="24"/>
              </w:rPr>
              <w:t>Презентация «ТЭК России»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97" w:rsidRPr="00361CEF" w:rsidRDefault="00D60197" w:rsidP="00361C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361CEF">
              <w:rPr>
                <w:sz w:val="24"/>
                <w:szCs w:val="24"/>
              </w:rPr>
              <w:t>И</w:t>
            </w:r>
            <w:proofErr w:type="gramStart"/>
            <w:r w:rsidRPr="00361CEF">
              <w:rPr>
                <w:sz w:val="24"/>
                <w:szCs w:val="24"/>
              </w:rPr>
              <w:t>,П</w:t>
            </w:r>
            <w:proofErr w:type="gramEnd"/>
            <w:r w:rsidRPr="00361CEF">
              <w:rPr>
                <w:sz w:val="24"/>
                <w:szCs w:val="24"/>
              </w:rPr>
              <w:t>,К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97" w:rsidRPr="00361CEF" w:rsidRDefault="00D60197" w:rsidP="00361C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361CEF">
              <w:rPr>
                <w:sz w:val="24"/>
                <w:szCs w:val="24"/>
              </w:rPr>
              <w:t>мультимедиа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97" w:rsidRPr="00361CEF" w:rsidRDefault="00FC371C" w:rsidP="00361C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hyperlink r:id="rId5" w:history="1">
              <w:r w:rsidR="00D60197" w:rsidRPr="00361CEF">
                <w:rPr>
                  <w:rStyle w:val="a8"/>
                  <w:sz w:val="24"/>
                  <w:szCs w:val="24"/>
                </w:rPr>
                <w:t>http://www.it-n.ru/communities.aspx?cat_no=198525&amp;d_no=275050&amp;ext=Attachment.aspx?Id=131544</w:t>
              </w:r>
            </w:hyperlink>
            <w:r w:rsidR="00D60197" w:rsidRPr="00361CEF">
              <w:rPr>
                <w:sz w:val="24"/>
                <w:szCs w:val="24"/>
              </w:rPr>
              <w:t xml:space="preserve"> </w:t>
            </w:r>
          </w:p>
        </w:tc>
      </w:tr>
      <w:tr w:rsidR="002379E6" w:rsidRPr="00361CEF" w:rsidTr="009B319D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E6" w:rsidRPr="00361CEF" w:rsidRDefault="002379E6" w:rsidP="00361CEF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 w:rsidRPr="00361C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E6" w:rsidRPr="00361CEF" w:rsidRDefault="003F0DAD" w:rsidP="00361C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361CEF">
              <w:rPr>
                <w:sz w:val="24"/>
                <w:szCs w:val="24"/>
              </w:rPr>
              <w:t>Характеристика Топливной промышленности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E6" w:rsidRPr="00361CEF" w:rsidRDefault="003F0DAD" w:rsidP="00361C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361CEF">
              <w:rPr>
                <w:sz w:val="24"/>
                <w:szCs w:val="24"/>
              </w:rPr>
              <w:t>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E6" w:rsidRPr="00361CEF" w:rsidRDefault="003F0DAD" w:rsidP="00361C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361CEF">
              <w:rPr>
                <w:sz w:val="24"/>
                <w:szCs w:val="24"/>
              </w:rPr>
              <w:t>Иллюстрация, мультимедиа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DAD" w:rsidRPr="00361CEF" w:rsidRDefault="00FC371C" w:rsidP="00361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0DAD" w:rsidRPr="00361CE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http://www.polnaja-jenciklopedija.ru/geografiya/toplivno-energeticheskiy-kompleks-rossii.html</w:t>
              </w:r>
            </w:hyperlink>
          </w:p>
          <w:p w:rsidR="002379E6" w:rsidRPr="00361CEF" w:rsidRDefault="002379E6" w:rsidP="00361C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379E6" w:rsidRPr="00586D1F" w:rsidTr="009B319D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E6" w:rsidRPr="00361CEF" w:rsidRDefault="003F0DAD" w:rsidP="00361CEF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 w:rsidRPr="00361C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DAD" w:rsidRPr="00361CEF" w:rsidRDefault="003F0DAD" w:rsidP="00361CE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1CEF">
              <w:rPr>
                <w:rStyle w:val="sifr-alternate"/>
                <w:rFonts w:ascii="Times New Roman" w:hAnsi="Times New Roman" w:cs="Times New Roman"/>
                <w:color w:val="auto"/>
                <w:sz w:val="24"/>
                <w:szCs w:val="24"/>
              </w:rPr>
              <w:t>«Энергетическая стратегия России на период до 2020 года»</w:t>
            </w:r>
          </w:p>
          <w:p w:rsidR="003F0DAD" w:rsidRPr="00361CEF" w:rsidRDefault="003F0DAD" w:rsidP="00361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CE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распоряжением Правительства </w:t>
            </w:r>
            <w:r w:rsidRPr="0036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№ 1234-р от 28 августа 2003 года)</w:t>
            </w:r>
            <w:proofErr w:type="gramEnd"/>
          </w:p>
          <w:p w:rsidR="002379E6" w:rsidRPr="00361CEF" w:rsidRDefault="002379E6" w:rsidP="00361C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E6" w:rsidRPr="00361CEF" w:rsidRDefault="003F0DAD" w:rsidP="00361C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361CEF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E6" w:rsidRPr="00586D1F" w:rsidRDefault="00586D1F" w:rsidP="00361C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E6" w:rsidRPr="00586D1F" w:rsidRDefault="00FC371C" w:rsidP="00361C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hyperlink r:id="rId7" w:history="1">
              <w:r w:rsidR="00586D1F" w:rsidRPr="00586D1F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="00586D1F" w:rsidRPr="00586D1F">
                <w:rPr>
                  <w:rStyle w:val="a8"/>
                  <w:sz w:val="24"/>
                  <w:szCs w:val="24"/>
                </w:rPr>
                <w:t>://</w:t>
              </w:r>
              <w:r w:rsidR="00586D1F" w:rsidRPr="00586D1F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586D1F" w:rsidRPr="00586D1F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586D1F" w:rsidRPr="00586D1F">
                <w:rPr>
                  <w:rStyle w:val="a8"/>
                  <w:sz w:val="24"/>
                  <w:szCs w:val="24"/>
                  <w:lang w:val="en-US"/>
                </w:rPr>
                <w:t>minprom</w:t>
              </w:r>
              <w:proofErr w:type="spellEnd"/>
              <w:r w:rsidR="00586D1F" w:rsidRPr="00586D1F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586D1F" w:rsidRPr="00586D1F">
                <w:rPr>
                  <w:rStyle w:val="a8"/>
                  <w:sz w:val="24"/>
                  <w:szCs w:val="24"/>
                  <w:lang w:val="en-US"/>
                </w:rPr>
                <w:t>gov</w:t>
              </w:r>
              <w:proofErr w:type="spellEnd"/>
              <w:r w:rsidR="00586D1F" w:rsidRPr="00586D1F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586D1F" w:rsidRPr="00586D1F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  <w:r w:rsidR="00586D1F" w:rsidRPr="00586D1F">
                <w:rPr>
                  <w:rStyle w:val="a8"/>
                  <w:sz w:val="24"/>
                  <w:szCs w:val="24"/>
                </w:rPr>
                <w:t>/</w:t>
              </w:r>
              <w:r w:rsidR="00586D1F" w:rsidRPr="00586D1F">
                <w:rPr>
                  <w:rStyle w:val="a8"/>
                  <w:sz w:val="24"/>
                  <w:szCs w:val="24"/>
                  <w:lang w:val="en-US"/>
                </w:rPr>
                <w:t>docs</w:t>
              </w:r>
              <w:r w:rsidR="00586D1F" w:rsidRPr="00586D1F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586D1F" w:rsidRPr="00586D1F">
                <w:rPr>
                  <w:rStyle w:val="a8"/>
                  <w:sz w:val="24"/>
                  <w:szCs w:val="24"/>
                  <w:lang w:val="en-US"/>
                </w:rPr>
                <w:t>strateg</w:t>
              </w:r>
              <w:proofErr w:type="spellEnd"/>
              <w:r w:rsidR="00586D1F" w:rsidRPr="00586D1F">
                <w:rPr>
                  <w:rStyle w:val="a8"/>
                  <w:sz w:val="24"/>
                  <w:szCs w:val="24"/>
                </w:rPr>
                <w:t>/1/</w:t>
              </w:r>
            </w:hyperlink>
            <w:r w:rsidR="00586D1F" w:rsidRPr="00586D1F">
              <w:rPr>
                <w:sz w:val="24"/>
                <w:szCs w:val="24"/>
              </w:rPr>
              <w:t xml:space="preserve">  </w:t>
            </w:r>
          </w:p>
        </w:tc>
      </w:tr>
      <w:tr w:rsidR="00AC46D4" w:rsidRPr="00361CEF" w:rsidTr="009B319D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D4" w:rsidRPr="00361CEF" w:rsidRDefault="00AC46D4" w:rsidP="00361CEF">
            <w:pPr>
              <w:pStyle w:val="Standard"/>
              <w:snapToGrid w:val="0"/>
              <w:jc w:val="both"/>
              <w:rPr>
                <w:b/>
                <w:sz w:val="24"/>
                <w:szCs w:val="24"/>
              </w:rPr>
            </w:pPr>
            <w:r w:rsidRPr="00361CEF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D4" w:rsidRPr="00361CEF" w:rsidRDefault="00AC46D4" w:rsidP="003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F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ТЭК. Практические задания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D4" w:rsidRPr="00361CEF" w:rsidRDefault="00AC46D4" w:rsidP="00361C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361CE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D4" w:rsidRPr="00361CEF" w:rsidRDefault="00AC46D4" w:rsidP="00361CE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361CEF">
              <w:rPr>
                <w:sz w:val="24"/>
                <w:szCs w:val="24"/>
              </w:rPr>
              <w:t>тест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D4" w:rsidRPr="00361CEF" w:rsidRDefault="00FC371C" w:rsidP="003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46D4" w:rsidRPr="00361CE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http://fcior.edu.ru/card/22532/sovremennye-problemy-tek-prakticheskie-zadaniya.html</w:t>
              </w:r>
            </w:hyperlink>
          </w:p>
          <w:p w:rsidR="00AC46D4" w:rsidRPr="00361CEF" w:rsidRDefault="00AC46D4" w:rsidP="00361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197" w:rsidRDefault="00D60197" w:rsidP="00D60197">
      <w:pPr>
        <w:pStyle w:val="Standard"/>
        <w:spacing w:line="360" w:lineRule="auto"/>
        <w:jc w:val="both"/>
        <w:rPr>
          <w:sz w:val="24"/>
          <w:szCs w:val="24"/>
        </w:rPr>
      </w:pPr>
    </w:p>
    <w:p w:rsidR="00D60197" w:rsidRDefault="00D60197" w:rsidP="00D60197">
      <w:pPr>
        <w:pStyle w:val="Standard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Конспект урока:</w:t>
      </w:r>
    </w:p>
    <w:p w:rsidR="00C05E87" w:rsidRDefault="005417BD" w:rsidP="00D60197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0197">
        <w:rPr>
          <w:sz w:val="24"/>
          <w:szCs w:val="24"/>
        </w:rPr>
        <w:t>На экране</w:t>
      </w:r>
      <w:r w:rsidR="00C05E87">
        <w:rPr>
          <w:sz w:val="24"/>
          <w:szCs w:val="24"/>
        </w:rPr>
        <w:t xml:space="preserve"> написан план урока:  ПЛАН ИЗУЧЕНИЯ МЕЖОТРАСЛЕВОГО КОМПЛЕКСА:   </w:t>
      </w:r>
    </w:p>
    <w:p w:rsidR="00C05E87" w:rsidRDefault="00C05E87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F4A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1.Значение МОК в хозяйстве</w:t>
      </w:r>
      <w:r w:rsidR="00D94D99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E87" w:rsidRDefault="00C05E87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F4A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2.Состав комплекса и роль отраслей, входящих в него</w:t>
      </w:r>
      <w:r w:rsidR="00D94D99">
        <w:rPr>
          <w:rFonts w:ascii="Times New Roman" w:hAnsi="Times New Roman" w:cs="Times New Roman"/>
          <w:sz w:val="24"/>
          <w:szCs w:val="24"/>
        </w:rPr>
        <w:t>.</w:t>
      </w:r>
    </w:p>
    <w:p w:rsidR="00C05E87" w:rsidRDefault="00C05E87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3. Факторы размещения отраслей.</w:t>
      </w:r>
    </w:p>
    <w:p w:rsidR="00C05E87" w:rsidRDefault="00C05E87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4. Районы размещения производства (базы).</w:t>
      </w:r>
    </w:p>
    <w:p w:rsidR="00C05E87" w:rsidRDefault="00C05E87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4A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5. Перспективы и проблемы развития комплекса.</w:t>
      </w:r>
    </w:p>
    <w:p w:rsidR="00350F6A" w:rsidRPr="003B5931" w:rsidRDefault="00350F6A" w:rsidP="00874D18">
      <w:pPr>
        <w:rPr>
          <w:rFonts w:ascii="Times New Roman" w:hAnsi="Times New Roman" w:cs="Times New Roman"/>
          <w:b/>
          <w:sz w:val="24"/>
          <w:szCs w:val="24"/>
        </w:rPr>
      </w:pPr>
      <w:r w:rsidRPr="003B593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50F6A" w:rsidRDefault="00EF4AA7" w:rsidP="00C05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2D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50F6A">
        <w:rPr>
          <w:rFonts w:ascii="Times New Roman" w:hAnsi="Times New Roman" w:cs="Times New Roman"/>
          <w:sz w:val="24"/>
          <w:szCs w:val="24"/>
        </w:rPr>
        <w:t>1-2 минуты, проверить наличие ученых принадлежностей на парте учащихся, успокоить, настроить на работу)</w:t>
      </w:r>
    </w:p>
    <w:p w:rsidR="00350F6A" w:rsidRPr="00CE22DF" w:rsidRDefault="00350F6A" w:rsidP="00C05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2DF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BC45E7" w:rsidRDefault="00350F6A" w:rsidP="00C05E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2DF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proofErr w:type="spellStart"/>
      <w:r w:rsidRPr="00CE22DF">
        <w:rPr>
          <w:rFonts w:ascii="Times New Roman" w:hAnsi="Times New Roman" w:cs="Times New Roman"/>
          <w:b/>
          <w:sz w:val="24"/>
          <w:szCs w:val="24"/>
        </w:rPr>
        <w:t>д\</w:t>
      </w:r>
      <w:r w:rsidR="00CE22DF" w:rsidRPr="00CE22D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CE22DF">
        <w:rPr>
          <w:rFonts w:ascii="Times New Roman" w:hAnsi="Times New Roman" w:cs="Times New Roman"/>
          <w:sz w:val="24"/>
          <w:szCs w:val="24"/>
        </w:rPr>
        <w:t xml:space="preserve">  -5 минут 1 половина класса пишет с/</w:t>
      </w:r>
      <w:proofErr w:type="spellStart"/>
      <w:proofErr w:type="gramStart"/>
      <w:r w:rsidR="00CE22D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E22DF">
        <w:rPr>
          <w:rFonts w:ascii="Times New Roman" w:hAnsi="Times New Roman" w:cs="Times New Roman"/>
          <w:sz w:val="24"/>
          <w:szCs w:val="24"/>
        </w:rPr>
        <w:t xml:space="preserve"> по п.15 и 16, вторая половина работает с учителем по вопросам</w:t>
      </w:r>
      <w:r w:rsidR="00CE22DF" w:rsidRPr="004E09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5E87" w:rsidRDefault="00CE22DF" w:rsidP="00C05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098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Что такое факторы размещения производства?</w:t>
      </w:r>
    </w:p>
    <w:p w:rsidR="00CE22DF" w:rsidRPr="00BC45E7" w:rsidRDefault="00CE22DF" w:rsidP="00BC4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098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.Перечислите наиболее важные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производства.</w:t>
      </w:r>
      <w:r w:rsidRPr="00BC45E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BC45E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C45E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C45E7">
        <w:rPr>
          <w:rFonts w:ascii="Times New Roman" w:hAnsi="Times New Roman" w:cs="Times New Roman"/>
          <w:sz w:val="24"/>
          <w:szCs w:val="24"/>
        </w:rPr>
        <w:t xml:space="preserve"> фактор определяет размещение молочного завода?</w:t>
      </w:r>
    </w:p>
    <w:p w:rsidR="00C05E87" w:rsidRPr="00C05E87" w:rsidRDefault="00C05E87" w:rsidP="00C05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F6A" w:rsidRDefault="00CE22DF" w:rsidP="0035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2DF">
        <w:rPr>
          <w:rFonts w:ascii="Times New Roman" w:hAnsi="Times New Roman" w:cs="Times New Roman"/>
          <w:b/>
          <w:sz w:val="24"/>
          <w:szCs w:val="24"/>
        </w:rPr>
        <w:t>-</w:t>
      </w:r>
      <w:r w:rsidR="00C05E87" w:rsidRPr="00CE22DF">
        <w:rPr>
          <w:rFonts w:ascii="Times New Roman" w:hAnsi="Times New Roman" w:cs="Times New Roman"/>
          <w:b/>
          <w:sz w:val="24"/>
          <w:szCs w:val="24"/>
        </w:rPr>
        <w:t>Сегодня</w:t>
      </w:r>
      <w:r w:rsidR="00C05E87">
        <w:rPr>
          <w:rFonts w:ascii="Times New Roman" w:hAnsi="Times New Roman" w:cs="Times New Roman"/>
          <w:sz w:val="24"/>
          <w:szCs w:val="24"/>
        </w:rPr>
        <w:t xml:space="preserve"> мы начинаем знакомство с межотраслевыми комплексами и отраслями, их составляющими. Первый межотраслевой комплек</w:t>
      </w:r>
      <w:proofErr w:type="gramStart"/>
      <w:r w:rsidR="00C05E8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C05E87">
        <w:rPr>
          <w:rFonts w:ascii="Times New Roman" w:hAnsi="Times New Roman" w:cs="Times New Roman"/>
          <w:sz w:val="24"/>
          <w:szCs w:val="24"/>
        </w:rPr>
        <w:t xml:space="preserve"> топливно-энергетический. Поскольку 40% экспорта России составляет топливо (нефть, газ, уголь), то изучение мы начинаем с «первого этажа» экономики, который базируется на природных ресурсах.</w:t>
      </w:r>
    </w:p>
    <w:p w:rsidR="00C30BF6" w:rsidRDefault="00C30BF6" w:rsidP="0035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0BF6">
        <w:rPr>
          <w:rFonts w:ascii="Times New Roman" w:hAnsi="Times New Roman" w:cs="Times New Roman"/>
          <w:color w:val="FF0000"/>
          <w:sz w:val="24"/>
          <w:szCs w:val="24"/>
        </w:rPr>
        <w:t>В тетрадь учащиеся</w:t>
      </w:r>
      <w:r>
        <w:rPr>
          <w:rFonts w:ascii="Times New Roman" w:hAnsi="Times New Roman" w:cs="Times New Roman"/>
          <w:sz w:val="24"/>
          <w:szCs w:val="24"/>
        </w:rPr>
        <w:t xml:space="preserve"> записывают тему урока и схему комплекса</w:t>
      </w:r>
      <w:r w:rsidR="00B35627">
        <w:rPr>
          <w:rFonts w:ascii="Times New Roman" w:hAnsi="Times New Roman" w:cs="Times New Roman"/>
          <w:sz w:val="24"/>
          <w:szCs w:val="24"/>
        </w:rPr>
        <w:t xml:space="preserve">, </w:t>
      </w:r>
      <w:r w:rsidR="00B35627" w:rsidRPr="004E0983">
        <w:rPr>
          <w:rFonts w:ascii="Times New Roman" w:hAnsi="Times New Roman" w:cs="Times New Roman"/>
          <w:b/>
          <w:sz w:val="24"/>
          <w:szCs w:val="24"/>
        </w:rPr>
        <w:t>стр. 97</w:t>
      </w:r>
      <w:r w:rsidR="004E0983">
        <w:rPr>
          <w:rFonts w:ascii="Times New Roman" w:hAnsi="Times New Roman" w:cs="Times New Roman"/>
          <w:b/>
          <w:sz w:val="24"/>
          <w:szCs w:val="24"/>
        </w:rPr>
        <w:t xml:space="preserve"> учебника</w:t>
      </w:r>
      <w:r w:rsidR="00B35627" w:rsidRPr="004E0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35627" w:rsidRPr="004E0983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="00B35627" w:rsidRPr="004E0983">
        <w:rPr>
          <w:rFonts w:ascii="Times New Roman" w:hAnsi="Times New Roman" w:cs="Times New Roman"/>
          <w:b/>
          <w:sz w:val="24"/>
          <w:szCs w:val="24"/>
        </w:rPr>
        <w:t>хема</w:t>
      </w:r>
      <w:r w:rsidRPr="004E0983">
        <w:rPr>
          <w:rFonts w:ascii="Times New Roman" w:hAnsi="Times New Roman" w:cs="Times New Roman"/>
          <w:b/>
          <w:sz w:val="24"/>
          <w:szCs w:val="24"/>
        </w:rPr>
        <w:t>.</w:t>
      </w:r>
    </w:p>
    <w:p w:rsidR="00CE22DF" w:rsidRPr="00375996" w:rsidRDefault="00CE22DF" w:rsidP="00350F6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E0983">
        <w:rPr>
          <w:rFonts w:ascii="Times New Roman" w:hAnsi="Times New Roman" w:cs="Times New Roman"/>
          <w:b/>
          <w:sz w:val="24"/>
          <w:szCs w:val="24"/>
        </w:rPr>
        <w:t xml:space="preserve">   Тема:</w:t>
      </w:r>
      <w:r w:rsidRPr="00375996">
        <w:rPr>
          <w:rFonts w:ascii="Times New Roman" w:hAnsi="Times New Roman" w:cs="Times New Roman"/>
          <w:sz w:val="24"/>
          <w:szCs w:val="24"/>
          <w:u w:val="single"/>
        </w:rPr>
        <w:t xml:space="preserve"> «Топливно-энергетический </w:t>
      </w:r>
      <w:r w:rsidR="00AF50EE" w:rsidRPr="00375996">
        <w:rPr>
          <w:rFonts w:ascii="Times New Roman" w:hAnsi="Times New Roman" w:cs="Times New Roman"/>
          <w:sz w:val="24"/>
          <w:szCs w:val="24"/>
          <w:u w:val="single"/>
        </w:rPr>
        <w:t xml:space="preserve"> комплекс. Нефтяная и газовая промышленности</w:t>
      </w:r>
      <w:proofErr w:type="gramStart"/>
      <w:r w:rsidR="00AF50EE" w:rsidRPr="00375996">
        <w:rPr>
          <w:rFonts w:ascii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350F6A" w:rsidRDefault="00FC371C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8.7pt;margin-top:14.55pt;width:41.25pt;height: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36.95pt;margin-top:14.55pt;width:27pt;height:10.5pt;flip:x;z-index:251658240" o:connectortype="straight">
            <v:stroke endarrow="block"/>
          </v:shape>
        </w:pict>
      </w:r>
      <w:r w:rsidR="00C30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ТЭК</w:t>
      </w:r>
    </w:p>
    <w:p w:rsidR="00C30BF6" w:rsidRDefault="00FC371C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319.95pt;margin-top:11.2pt;width:114.75pt;height:14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319.95pt;margin-top:11.2pt;width:77.25pt;height:14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308.7pt;margin-top:15.7pt;width:24.75pt;height:14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319.95pt;margin-top:11.2pt;width:56.25pt;height:18.7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29.45pt;margin-top:15.7pt;width:34.5pt;height:9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03.95pt;margin-top:11.2pt;width:25.5pt;height:14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36.95pt;margin-top:15.7pt;width:99pt;height:14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73.2pt;margin-top:15.7pt;width:3pt;height:14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5.2pt;margin-top:15.7pt;width:7.5pt;height:14.25pt;flip:x;z-index:251660288" o:connectortype="straight">
            <v:stroke endarrow="block"/>
          </v:shape>
        </w:pict>
      </w:r>
      <w:r w:rsidR="00C30BF6">
        <w:rPr>
          <w:rFonts w:ascii="Times New Roman" w:hAnsi="Times New Roman" w:cs="Times New Roman"/>
          <w:sz w:val="24"/>
          <w:szCs w:val="24"/>
        </w:rPr>
        <w:t>Топливная промышленность                         Электроэнергетика</w:t>
      </w:r>
    </w:p>
    <w:p w:rsidR="00C30BF6" w:rsidRDefault="00C30BF6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Угольная   нефтяная  газовая  торфяная  сланцевая                       ТЭЦ  АЭС   ПЭС ГЭС</w:t>
      </w:r>
    </w:p>
    <w:p w:rsidR="007C6750" w:rsidRDefault="007C6750" w:rsidP="00874D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75996">
        <w:rPr>
          <w:rFonts w:ascii="Times New Roman" w:hAnsi="Times New Roman" w:cs="Times New Roman"/>
          <w:sz w:val="24"/>
          <w:szCs w:val="24"/>
          <w:u w:val="single"/>
        </w:rPr>
        <w:t>Задача ТЭК</w:t>
      </w:r>
      <w:r>
        <w:rPr>
          <w:rFonts w:ascii="Times New Roman" w:hAnsi="Times New Roman" w:cs="Times New Roman"/>
          <w:sz w:val="24"/>
          <w:szCs w:val="24"/>
        </w:rPr>
        <w:t xml:space="preserve"> состоит в добыче топлива, производстве электроэнергии и передачи их (транспортировки) потребителю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7C6750">
        <w:rPr>
          <w:rFonts w:ascii="Times New Roman" w:hAnsi="Times New Roman" w:cs="Times New Roman"/>
          <w:color w:val="FF0000"/>
          <w:sz w:val="24"/>
          <w:szCs w:val="24"/>
        </w:rPr>
        <w:t>ч</w:t>
      </w:r>
      <w:proofErr w:type="gramEnd"/>
      <w:r w:rsidRPr="007C6750">
        <w:rPr>
          <w:rFonts w:ascii="Times New Roman" w:hAnsi="Times New Roman" w:cs="Times New Roman"/>
          <w:color w:val="FF0000"/>
          <w:sz w:val="24"/>
          <w:szCs w:val="24"/>
        </w:rPr>
        <w:t xml:space="preserve">тобы сделать эту запись учащиеся читают стр.97 </w:t>
      </w:r>
      <w:r w:rsidR="00EF4AA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7C6750">
        <w:rPr>
          <w:rFonts w:ascii="Times New Roman" w:hAnsi="Times New Roman" w:cs="Times New Roman"/>
          <w:color w:val="FF0000"/>
          <w:sz w:val="24"/>
          <w:szCs w:val="24"/>
        </w:rPr>
        <w:t>1 абзац  30 сек)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отвечают на вопросы </w:t>
      </w:r>
    </w:p>
    <w:p w:rsidR="007C6750" w:rsidRDefault="00874D6B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6750" w:rsidRPr="007C6750">
        <w:rPr>
          <w:rFonts w:ascii="Times New Roman" w:hAnsi="Times New Roman" w:cs="Times New Roman"/>
          <w:sz w:val="24"/>
          <w:szCs w:val="24"/>
        </w:rPr>
        <w:t>Топливная промышленност</w:t>
      </w:r>
      <w:proofErr w:type="gramStart"/>
      <w:r w:rsidR="007C6750" w:rsidRPr="007C675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7C6750">
        <w:rPr>
          <w:rFonts w:ascii="Times New Roman" w:hAnsi="Times New Roman" w:cs="Times New Roman"/>
          <w:sz w:val="24"/>
          <w:szCs w:val="24"/>
        </w:rPr>
        <w:t xml:space="preserve"> занимается добычей топлива</w:t>
      </w:r>
    </w:p>
    <w:p w:rsidR="007C6750" w:rsidRDefault="00874D6B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6750">
        <w:rPr>
          <w:rFonts w:ascii="Times New Roman" w:hAnsi="Times New Roman" w:cs="Times New Roman"/>
          <w:sz w:val="24"/>
          <w:szCs w:val="24"/>
        </w:rPr>
        <w:t xml:space="preserve">Электроэнергетика- производство энергии на электростанциях. </w:t>
      </w:r>
      <w:r>
        <w:rPr>
          <w:rFonts w:ascii="Times New Roman" w:hAnsi="Times New Roman" w:cs="Times New Roman"/>
          <w:sz w:val="24"/>
          <w:szCs w:val="24"/>
        </w:rPr>
        <w:t>Энергоресурс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топливо, энергия воды, энергия ядерного топлива, нетрадиционные виды энергии.</w:t>
      </w:r>
    </w:p>
    <w:p w:rsidR="00874D6B" w:rsidRDefault="00874D6B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3.Транспортировка топлива и энергии.</w:t>
      </w:r>
    </w:p>
    <w:p w:rsidR="008F0094" w:rsidRDefault="008F0094" w:rsidP="008F0094">
      <w:pPr>
        <w:rPr>
          <w:rFonts w:ascii="Times New Roman" w:hAnsi="Times New Roman" w:cs="Times New Roman"/>
          <w:sz w:val="24"/>
          <w:szCs w:val="24"/>
        </w:rPr>
      </w:pPr>
      <w:r w:rsidRPr="00375996">
        <w:rPr>
          <w:rFonts w:ascii="Times New Roman" w:hAnsi="Times New Roman" w:cs="Times New Roman"/>
          <w:sz w:val="24"/>
          <w:szCs w:val="24"/>
          <w:u w:val="single"/>
        </w:rPr>
        <w:t xml:space="preserve">Ежегодно в стране составляется </w:t>
      </w:r>
      <w:r w:rsidRPr="004E0983">
        <w:rPr>
          <w:rFonts w:ascii="Times New Roman" w:hAnsi="Times New Roman" w:cs="Times New Roman"/>
          <w:b/>
          <w:sz w:val="24"/>
          <w:szCs w:val="24"/>
          <w:u w:val="single"/>
        </w:rPr>
        <w:t>топлив</w:t>
      </w:r>
      <w:r w:rsidR="00AF50EE" w:rsidRPr="004E0983">
        <w:rPr>
          <w:rFonts w:ascii="Times New Roman" w:hAnsi="Times New Roman" w:cs="Times New Roman"/>
          <w:b/>
          <w:sz w:val="24"/>
          <w:szCs w:val="24"/>
          <w:u w:val="single"/>
        </w:rPr>
        <w:t>но-энергетический баланс</w:t>
      </w:r>
      <w:r w:rsidR="00AF50EE" w:rsidRPr="004E0983">
        <w:rPr>
          <w:rFonts w:ascii="Times New Roman" w:hAnsi="Times New Roman" w:cs="Times New Roman"/>
          <w:b/>
          <w:sz w:val="24"/>
          <w:szCs w:val="24"/>
        </w:rPr>
        <w:t>. ТЭБ</w:t>
      </w:r>
      <w:r w:rsidR="00AF50EE">
        <w:rPr>
          <w:rFonts w:ascii="Times New Roman" w:hAnsi="Times New Roman" w:cs="Times New Roman"/>
          <w:sz w:val="24"/>
          <w:szCs w:val="24"/>
        </w:rPr>
        <w:t xml:space="preserve"> - это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F50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отношение добычи топлива и произведенной энергии (приход) и их использование в хозяйстве страны (расход).</w:t>
      </w:r>
    </w:p>
    <w:p w:rsidR="00586D1F" w:rsidRDefault="008F0094" w:rsidP="008F0094">
      <w:pPr>
        <w:rPr>
          <w:rFonts w:ascii="Times New Roman" w:hAnsi="Times New Roman" w:cs="Times New Roman"/>
          <w:b/>
        </w:rPr>
      </w:pPr>
      <w:r w:rsidRPr="00586D1F">
        <w:rPr>
          <w:rFonts w:ascii="Times New Roman" w:hAnsi="Times New Roman" w:cs="Times New Roman"/>
          <w:b/>
        </w:rPr>
        <w:t xml:space="preserve">Рисунок </w:t>
      </w:r>
      <w:r w:rsidR="00FC371C" w:rsidRPr="00586D1F">
        <w:rPr>
          <w:rFonts w:ascii="Times New Roman" w:hAnsi="Times New Roman" w:cs="Times New Roman"/>
          <w:b/>
        </w:rPr>
        <w:fldChar w:fldCharType="begin"/>
      </w:r>
      <w:r w:rsidR="00DF3525" w:rsidRPr="00586D1F">
        <w:rPr>
          <w:rFonts w:ascii="Times New Roman" w:hAnsi="Times New Roman" w:cs="Times New Roman"/>
          <w:b/>
        </w:rPr>
        <w:instrText xml:space="preserve"> SEQ Рисунок \* ARABIC </w:instrText>
      </w:r>
      <w:r w:rsidR="00FC371C" w:rsidRPr="00586D1F">
        <w:rPr>
          <w:rFonts w:ascii="Times New Roman" w:hAnsi="Times New Roman" w:cs="Times New Roman"/>
          <w:b/>
        </w:rPr>
        <w:fldChar w:fldCharType="separate"/>
      </w:r>
      <w:r w:rsidR="00FF6749" w:rsidRPr="00586D1F">
        <w:rPr>
          <w:rFonts w:ascii="Times New Roman" w:hAnsi="Times New Roman" w:cs="Times New Roman"/>
          <w:b/>
          <w:noProof/>
        </w:rPr>
        <w:t>1</w:t>
      </w:r>
      <w:r w:rsidR="00FC371C" w:rsidRPr="00586D1F">
        <w:rPr>
          <w:rFonts w:ascii="Times New Roman" w:hAnsi="Times New Roman" w:cs="Times New Roman"/>
          <w:b/>
        </w:rPr>
        <w:fldChar w:fldCharType="end"/>
      </w:r>
    </w:p>
    <w:p w:rsidR="008F0094" w:rsidRPr="00586D1F" w:rsidRDefault="008F0094" w:rsidP="008F0094">
      <w:pPr>
        <w:rPr>
          <w:rFonts w:ascii="Times New Roman" w:hAnsi="Times New Roman" w:cs="Times New Roman"/>
          <w:b/>
          <w:sz w:val="24"/>
          <w:szCs w:val="24"/>
        </w:rPr>
      </w:pPr>
      <w:r w:rsidRPr="00586D1F">
        <w:rPr>
          <w:rFonts w:ascii="Times New Roman" w:hAnsi="Times New Roman" w:cs="Times New Roman"/>
          <w:b/>
        </w:rPr>
        <w:t>Топливно-энергетический баланс России в 2004 г.</w:t>
      </w:r>
    </w:p>
    <w:p w:rsidR="00977ECA" w:rsidRDefault="008F0094" w:rsidP="00874D18">
      <w:pPr>
        <w:rPr>
          <w:rFonts w:ascii="Times New Roman" w:hAnsi="Times New Roman" w:cs="Times New Roman"/>
          <w:sz w:val="24"/>
          <w:szCs w:val="24"/>
        </w:rPr>
      </w:pPr>
      <w:r w:rsidRPr="008F00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0094" w:rsidRDefault="008F0094" w:rsidP="00874D18">
      <w:pPr>
        <w:rPr>
          <w:rFonts w:ascii="Times New Roman" w:hAnsi="Times New Roman" w:cs="Times New Roman"/>
          <w:sz w:val="24"/>
          <w:szCs w:val="24"/>
        </w:rPr>
      </w:pPr>
      <w:r w:rsidRPr="008F0094">
        <w:rPr>
          <w:rFonts w:ascii="Times New Roman" w:hAnsi="Times New Roman" w:cs="Times New Roman"/>
          <w:color w:val="FF0000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определите из чего складывается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приход и расход топлива и энергии?    </w:t>
      </w:r>
    </w:p>
    <w:p w:rsidR="00977ECA" w:rsidRDefault="008F0094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добыча и производство топлива, остатки на конец года и импорт.</w:t>
      </w:r>
    </w:p>
    <w:p w:rsidR="008F0094" w:rsidRDefault="008F0094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производственные нужды, преобразование в другие виды энергии и экспорт.</w:t>
      </w:r>
    </w:p>
    <w:p w:rsidR="008F0094" w:rsidRDefault="008F0094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Добавляется в запись о задаче ТЭК: задачей ТЭК является увеличение добычи топлива и производства электроэнергии, но и экономия энергии, т.к. новые месторождения находятся в необжитых  труднодоступных районах Севера России, транспортировка топлива с каждым годом дорожает, топливная промышленность и энергетика оказывают отрицательное влияние на окружающую среду.</w:t>
      </w:r>
    </w:p>
    <w:p w:rsidR="008F0094" w:rsidRPr="00F279BF" w:rsidRDefault="008F0094" w:rsidP="00874D18">
      <w:pPr>
        <w:rPr>
          <w:rFonts w:ascii="Times New Roman" w:hAnsi="Times New Roman" w:cs="Times New Roman"/>
          <w:sz w:val="24"/>
          <w:szCs w:val="24"/>
        </w:rPr>
      </w:pPr>
      <w:r w:rsidRPr="008F0094">
        <w:rPr>
          <w:rFonts w:ascii="Times New Roman" w:hAnsi="Times New Roman" w:cs="Times New Roman"/>
          <w:color w:val="FF0000"/>
          <w:sz w:val="24"/>
          <w:szCs w:val="24"/>
        </w:rPr>
        <w:lastRenderedPageBreak/>
        <w:t>Вопрос</w:t>
      </w:r>
      <w:r w:rsidR="001D173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8F009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 можно экономить энергию каждому жителю России? Как могут учащиеся школ помочь в этом? (беседа 5 минут)</w:t>
      </w:r>
    </w:p>
    <w:p w:rsidR="00EF4AA7" w:rsidRDefault="00EF4AA7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партах у учащихся лежат образцы таблиц, которые они будут заполнять по ходу урока.</w:t>
      </w: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EF4AA7" w:rsidTr="00EF4AA7">
        <w:tc>
          <w:tcPr>
            <w:tcW w:w="3227" w:type="dxa"/>
          </w:tcPr>
          <w:p w:rsidR="00EF4AA7" w:rsidRDefault="00EF4AA7" w:rsidP="0087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44" w:type="dxa"/>
          </w:tcPr>
          <w:p w:rsidR="00EF4AA7" w:rsidRDefault="00EF4AA7" w:rsidP="0087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</w:tr>
      <w:tr w:rsidR="00EF4AA7" w:rsidTr="00EF4AA7">
        <w:tc>
          <w:tcPr>
            <w:tcW w:w="3227" w:type="dxa"/>
          </w:tcPr>
          <w:p w:rsidR="00EF4AA7" w:rsidRDefault="00EF4AA7" w:rsidP="0087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 нефти</w:t>
            </w:r>
          </w:p>
        </w:tc>
        <w:tc>
          <w:tcPr>
            <w:tcW w:w="6344" w:type="dxa"/>
          </w:tcPr>
          <w:p w:rsidR="00EF4AA7" w:rsidRDefault="00EF4AA7" w:rsidP="0087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A7" w:rsidTr="00EF4AA7">
        <w:tc>
          <w:tcPr>
            <w:tcW w:w="3227" w:type="dxa"/>
          </w:tcPr>
          <w:p w:rsidR="00EF4AA7" w:rsidRDefault="00EF4AA7" w:rsidP="0087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</w:t>
            </w:r>
          </w:p>
        </w:tc>
        <w:tc>
          <w:tcPr>
            <w:tcW w:w="6344" w:type="dxa"/>
          </w:tcPr>
          <w:p w:rsidR="00EF4AA7" w:rsidRDefault="00EF4AA7" w:rsidP="0087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A7" w:rsidTr="00EF4AA7">
        <w:tc>
          <w:tcPr>
            <w:tcW w:w="3227" w:type="dxa"/>
          </w:tcPr>
          <w:p w:rsidR="00EF4AA7" w:rsidRDefault="00EF4AA7" w:rsidP="0087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базы и месторождения</w:t>
            </w:r>
          </w:p>
        </w:tc>
        <w:tc>
          <w:tcPr>
            <w:tcW w:w="6344" w:type="dxa"/>
          </w:tcPr>
          <w:p w:rsidR="00EF4AA7" w:rsidRDefault="00EF4AA7" w:rsidP="0087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A7" w:rsidTr="00EF4AA7">
        <w:tc>
          <w:tcPr>
            <w:tcW w:w="3227" w:type="dxa"/>
          </w:tcPr>
          <w:p w:rsidR="00EF4AA7" w:rsidRDefault="00EF4AA7" w:rsidP="0087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нефтепроводы</w:t>
            </w:r>
          </w:p>
        </w:tc>
        <w:tc>
          <w:tcPr>
            <w:tcW w:w="6344" w:type="dxa"/>
          </w:tcPr>
          <w:p w:rsidR="00EF4AA7" w:rsidRDefault="00EF4AA7" w:rsidP="0087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A7" w:rsidTr="00EF4AA7">
        <w:tc>
          <w:tcPr>
            <w:tcW w:w="3227" w:type="dxa"/>
          </w:tcPr>
          <w:p w:rsidR="00EF4AA7" w:rsidRDefault="00EF4AA7" w:rsidP="0087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Нефтеперерабатывающие заводы</w:t>
            </w:r>
          </w:p>
        </w:tc>
        <w:tc>
          <w:tcPr>
            <w:tcW w:w="6344" w:type="dxa"/>
          </w:tcPr>
          <w:p w:rsidR="00EF4AA7" w:rsidRDefault="00EF4AA7" w:rsidP="0087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A7" w:rsidRDefault="00EF4AA7" w:rsidP="00874D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EF4AA7" w:rsidTr="00416DBB">
        <w:tc>
          <w:tcPr>
            <w:tcW w:w="3227" w:type="dxa"/>
          </w:tcPr>
          <w:p w:rsidR="00EF4AA7" w:rsidRDefault="00EF4AA7" w:rsidP="004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44" w:type="dxa"/>
          </w:tcPr>
          <w:p w:rsidR="00EF4AA7" w:rsidRDefault="00EF4AA7" w:rsidP="004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Газовая  промышленность</w:t>
            </w:r>
          </w:p>
        </w:tc>
      </w:tr>
      <w:tr w:rsidR="00EF4AA7" w:rsidTr="00416DBB">
        <w:tc>
          <w:tcPr>
            <w:tcW w:w="3227" w:type="dxa"/>
          </w:tcPr>
          <w:p w:rsidR="00EF4AA7" w:rsidRDefault="00EF4AA7" w:rsidP="004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 газа</w:t>
            </w:r>
          </w:p>
        </w:tc>
        <w:tc>
          <w:tcPr>
            <w:tcW w:w="6344" w:type="dxa"/>
          </w:tcPr>
          <w:p w:rsidR="00EF4AA7" w:rsidRDefault="00EF4AA7" w:rsidP="0041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A7" w:rsidTr="00416DBB">
        <w:tc>
          <w:tcPr>
            <w:tcW w:w="3227" w:type="dxa"/>
          </w:tcPr>
          <w:p w:rsidR="00EF4AA7" w:rsidRDefault="00EF4AA7" w:rsidP="004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</w:t>
            </w:r>
          </w:p>
        </w:tc>
        <w:tc>
          <w:tcPr>
            <w:tcW w:w="6344" w:type="dxa"/>
          </w:tcPr>
          <w:p w:rsidR="00EF4AA7" w:rsidRDefault="00EF4AA7" w:rsidP="0041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A7" w:rsidTr="00416DBB">
        <w:tc>
          <w:tcPr>
            <w:tcW w:w="3227" w:type="dxa"/>
          </w:tcPr>
          <w:p w:rsidR="00EF4AA7" w:rsidRDefault="00EF4AA7" w:rsidP="004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базы и месторождения</w:t>
            </w:r>
          </w:p>
        </w:tc>
        <w:tc>
          <w:tcPr>
            <w:tcW w:w="6344" w:type="dxa"/>
          </w:tcPr>
          <w:p w:rsidR="00EF4AA7" w:rsidRDefault="00EF4AA7" w:rsidP="0041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A7" w:rsidTr="00416DBB">
        <w:tc>
          <w:tcPr>
            <w:tcW w:w="3227" w:type="dxa"/>
          </w:tcPr>
          <w:p w:rsidR="00EF4AA7" w:rsidRDefault="00EF4AA7" w:rsidP="004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газопроводы</w:t>
            </w:r>
          </w:p>
        </w:tc>
        <w:tc>
          <w:tcPr>
            <w:tcW w:w="6344" w:type="dxa"/>
          </w:tcPr>
          <w:p w:rsidR="00EF4AA7" w:rsidRDefault="00EF4AA7" w:rsidP="0041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A7" w:rsidTr="00416DBB">
        <w:tc>
          <w:tcPr>
            <w:tcW w:w="3227" w:type="dxa"/>
          </w:tcPr>
          <w:p w:rsidR="00EF4AA7" w:rsidRDefault="00EF4AA7" w:rsidP="004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Перерабатывающие заводы</w:t>
            </w:r>
          </w:p>
        </w:tc>
        <w:tc>
          <w:tcPr>
            <w:tcW w:w="6344" w:type="dxa"/>
          </w:tcPr>
          <w:p w:rsidR="00EF4AA7" w:rsidRDefault="00EF4AA7" w:rsidP="0041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A7" w:rsidRDefault="00EF4AA7" w:rsidP="00EF4AA7">
      <w:pPr>
        <w:rPr>
          <w:rFonts w:ascii="Times New Roman" w:hAnsi="Times New Roman" w:cs="Times New Roman"/>
          <w:sz w:val="24"/>
          <w:szCs w:val="24"/>
        </w:rPr>
      </w:pPr>
    </w:p>
    <w:p w:rsidR="00977ECA" w:rsidRDefault="00EF4AA7" w:rsidP="00874D18">
      <w:pPr>
        <w:rPr>
          <w:rFonts w:ascii="Times New Roman" w:hAnsi="Times New Roman" w:cs="Times New Roman"/>
          <w:sz w:val="24"/>
          <w:szCs w:val="24"/>
        </w:rPr>
      </w:pPr>
      <w:r w:rsidRPr="00DE04D2">
        <w:rPr>
          <w:rFonts w:ascii="Times New Roman" w:hAnsi="Times New Roman" w:cs="Times New Roman"/>
          <w:b/>
          <w:sz w:val="28"/>
          <w:szCs w:val="28"/>
        </w:rPr>
        <w:t>Нефтяная промышленность</w:t>
      </w:r>
      <w:r w:rsidR="00DF4FC1">
        <w:rPr>
          <w:rFonts w:ascii="Times New Roman" w:hAnsi="Times New Roman" w:cs="Times New Roman"/>
          <w:sz w:val="24"/>
          <w:szCs w:val="24"/>
        </w:rPr>
        <w:t xml:space="preserve"> – Смотрят презентацию и выступление ученика и записывают в таблицу данные</w:t>
      </w: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DF4FC1" w:rsidTr="00AE3F29">
        <w:tc>
          <w:tcPr>
            <w:tcW w:w="3227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44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</w:tr>
      <w:tr w:rsidR="00DF4FC1" w:rsidTr="00AE3F29">
        <w:tc>
          <w:tcPr>
            <w:tcW w:w="3227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 нефти</w:t>
            </w:r>
          </w:p>
        </w:tc>
        <w:tc>
          <w:tcPr>
            <w:tcW w:w="6344" w:type="dxa"/>
          </w:tcPr>
          <w:p w:rsidR="00DF4FC1" w:rsidRDefault="00DE04D2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мире</w:t>
            </w:r>
          </w:p>
        </w:tc>
      </w:tr>
      <w:tr w:rsidR="00DF4FC1" w:rsidTr="00AE3F29">
        <w:tc>
          <w:tcPr>
            <w:tcW w:w="3227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</w:t>
            </w:r>
          </w:p>
        </w:tc>
        <w:tc>
          <w:tcPr>
            <w:tcW w:w="6344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 млн.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ланировалось, 445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млн.-составила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место в мире</w:t>
            </w:r>
          </w:p>
        </w:tc>
      </w:tr>
      <w:tr w:rsidR="00DF4FC1" w:rsidTr="00AE3F29">
        <w:tc>
          <w:tcPr>
            <w:tcW w:w="3227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базы и месторождения</w:t>
            </w:r>
          </w:p>
        </w:tc>
        <w:tc>
          <w:tcPr>
            <w:tcW w:w="6344" w:type="dxa"/>
          </w:tcPr>
          <w:p w:rsidR="00DF4FC1" w:rsidRPr="00AF50EE" w:rsidRDefault="00DF4FC1" w:rsidP="00AE3F29">
            <w:pPr>
              <w:rPr>
                <w:rFonts w:ascii="Times New Roman" w:hAnsi="Times New Roman" w:cs="Times New Roman"/>
              </w:rPr>
            </w:pPr>
            <w:r w:rsidRPr="00AF50EE">
              <w:rPr>
                <w:rFonts w:ascii="Times New Roman" w:eastAsia="Times New Roman" w:hAnsi="Times New Roman" w:cs="Times New Roman"/>
                <w:lang w:eastAsia="ru-RU"/>
              </w:rPr>
              <w:t xml:space="preserve">Западная Сибирь, Поволжье, Северный Кавказ, так и в </w:t>
            </w:r>
            <w:proofErr w:type="gramStart"/>
            <w:r w:rsidRPr="00AF50EE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 w:rsidRPr="00AF50EE">
              <w:rPr>
                <w:rFonts w:ascii="Times New Roman" w:eastAsia="Times New Roman" w:hAnsi="Times New Roman" w:cs="Times New Roman"/>
                <w:lang w:eastAsia="ru-RU"/>
              </w:rPr>
              <w:t xml:space="preserve"> нефтегазовых провинции: на Европейском Севере (Тимано-Печорский район), в Восточной Сибири и на Дальнем Востоке, на юге России (Северо-Каспийская провинция). </w:t>
            </w:r>
            <w:r w:rsidRPr="00AF50E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F4FC1" w:rsidTr="00AE3F29">
        <w:tc>
          <w:tcPr>
            <w:tcW w:w="3227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нефтепроводы</w:t>
            </w:r>
          </w:p>
        </w:tc>
        <w:tc>
          <w:tcPr>
            <w:tcW w:w="6344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«Союз», «Сияние Севера», «Западная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Сибирь-Западная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Европа»</w:t>
            </w:r>
          </w:p>
        </w:tc>
      </w:tr>
      <w:tr w:rsidR="00DF4FC1" w:rsidTr="00AE3F29">
        <w:tc>
          <w:tcPr>
            <w:tcW w:w="3227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Нефтеперерабатывающие заводы</w:t>
            </w:r>
          </w:p>
        </w:tc>
        <w:tc>
          <w:tcPr>
            <w:tcW w:w="6344" w:type="dxa"/>
          </w:tcPr>
          <w:p w:rsidR="00DF4FC1" w:rsidRDefault="00AF50EE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Омск, Самара, Сызрань, Ярославль, Туапсе </w:t>
            </w:r>
          </w:p>
        </w:tc>
      </w:tr>
    </w:tbl>
    <w:p w:rsidR="00DF4FC1" w:rsidRDefault="00DF4FC1" w:rsidP="00DF4FC1">
      <w:pPr>
        <w:rPr>
          <w:rFonts w:ascii="Times New Roman" w:hAnsi="Times New Roman" w:cs="Times New Roman"/>
          <w:sz w:val="24"/>
          <w:szCs w:val="24"/>
        </w:rPr>
      </w:pPr>
    </w:p>
    <w:p w:rsidR="00DD2DF0" w:rsidRDefault="00DD2DF0" w:rsidP="00DF4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Сырая нефть взрывоопасна и почти не используется, поэтому нефть перерабатывают в бензин, керосин, соляр, мазут. </w:t>
      </w:r>
      <w:r w:rsidRPr="00375996">
        <w:rPr>
          <w:rFonts w:ascii="Times New Roman" w:hAnsi="Times New Roman" w:cs="Times New Roman"/>
          <w:sz w:val="24"/>
          <w:szCs w:val="24"/>
          <w:u w:val="single"/>
        </w:rPr>
        <w:t xml:space="preserve">Из нефтепродуктов </w:t>
      </w:r>
      <w:r>
        <w:rPr>
          <w:rFonts w:ascii="Times New Roman" w:hAnsi="Times New Roman" w:cs="Times New Roman"/>
          <w:sz w:val="24"/>
          <w:szCs w:val="24"/>
        </w:rPr>
        <w:t>получают пластмассы, полимеры, хим. волокно. Добыча нефти ведется 2 способами: фонтанным и насосным. Фонтанный способ дешевле</w:t>
      </w:r>
      <w:r w:rsidR="00DE04D2">
        <w:rPr>
          <w:rFonts w:ascii="Times New Roman" w:hAnsi="Times New Roman" w:cs="Times New Roman"/>
          <w:sz w:val="24"/>
          <w:szCs w:val="24"/>
        </w:rPr>
        <w:t>, но сейчас практически не используется. Сейчас происходит истощение месторождений, не все скважины эксплуатируются, т.к. пласты залегают глубоко из-за отсутствия современного оборудования их нельзя эксплуатировать.</w:t>
      </w:r>
    </w:p>
    <w:p w:rsidR="00B35627" w:rsidRPr="00375996" w:rsidRDefault="00B35627" w:rsidP="00DF4FC1">
      <w:pPr>
        <w:rPr>
          <w:rFonts w:ascii="Times New Roman" w:hAnsi="Times New Roman" w:cs="Times New Roman"/>
          <w:b/>
          <w:sz w:val="24"/>
          <w:szCs w:val="24"/>
        </w:rPr>
      </w:pPr>
      <w:r w:rsidRPr="00375996">
        <w:rPr>
          <w:rFonts w:ascii="Times New Roman" w:hAnsi="Times New Roman" w:cs="Times New Roman"/>
          <w:b/>
          <w:sz w:val="24"/>
          <w:szCs w:val="24"/>
        </w:rPr>
        <w:t>Учитель обращает внимание учащихся на карту «Топливная промышленность»</w:t>
      </w:r>
    </w:p>
    <w:p w:rsidR="00B35627" w:rsidRDefault="00B35627" w:rsidP="00DF4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 отмечаются нефтегазоносные провинции,</w:t>
      </w:r>
    </w:p>
    <w:p w:rsidR="00B35627" w:rsidRDefault="00B35627" w:rsidP="00DF4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-как определить месторождения,</w:t>
      </w:r>
    </w:p>
    <w:p w:rsidR="00B35627" w:rsidRDefault="00B35627" w:rsidP="00DF4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 отмечаются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нефтепроводы,</w:t>
      </w:r>
    </w:p>
    <w:p w:rsidR="00B35627" w:rsidRDefault="00B35627" w:rsidP="00DF4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75996">
        <w:rPr>
          <w:rFonts w:ascii="Times New Roman" w:hAnsi="Times New Roman" w:cs="Times New Roman"/>
          <w:sz w:val="24"/>
          <w:szCs w:val="24"/>
        </w:rPr>
        <w:t xml:space="preserve"> центры </w:t>
      </w:r>
      <w:proofErr w:type="spellStart"/>
      <w:r w:rsidR="00375996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="00375996">
        <w:rPr>
          <w:rFonts w:ascii="Times New Roman" w:hAnsi="Times New Roman" w:cs="Times New Roman"/>
          <w:sz w:val="24"/>
          <w:szCs w:val="24"/>
        </w:rPr>
        <w:t xml:space="preserve"> – и </w:t>
      </w:r>
      <w:proofErr w:type="spellStart"/>
      <w:r w:rsidR="00375996">
        <w:rPr>
          <w:rFonts w:ascii="Times New Roman" w:hAnsi="Times New Roman" w:cs="Times New Roman"/>
          <w:sz w:val="24"/>
          <w:szCs w:val="24"/>
        </w:rPr>
        <w:t>газопереработки</w:t>
      </w:r>
      <w:proofErr w:type="spellEnd"/>
      <w:r w:rsidR="00375996">
        <w:rPr>
          <w:rFonts w:ascii="Times New Roman" w:hAnsi="Times New Roman" w:cs="Times New Roman"/>
          <w:sz w:val="24"/>
          <w:szCs w:val="24"/>
        </w:rPr>
        <w:t>.</w:t>
      </w:r>
    </w:p>
    <w:p w:rsidR="00375996" w:rsidRDefault="00375996" w:rsidP="00DF4FC1">
      <w:pPr>
        <w:rPr>
          <w:rFonts w:ascii="Times New Roman" w:hAnsi="Times New Roman" w:cs="Times New Roman"/>
          <w:sz w:val="24"/>
          <w:szCs w:val="24"/>
        </w:rPr>
      </w:pPr>
      <w:r w:rsidRPr="00375996">
        <w:rPr>
          <w:rFonts w:ascii="Times New Roman" w:hAnsi="Times New Roman" w:cs="Times New Roman"/>
          <w:b/>
          <w:sz w:val="24"/>
          <w:szCs w:val="24"/>
        </w:rPr>
        <w:t xml:space="preserve">Вопрос к классу: </w:t>
      </w:r>
      <w:r>
        <w:rPr>
          <w:rFonts w:ascii="Times New Roman" w:hAnsi="Times New Roman" w:cs="Times New Roman"/>
          <w:sz w:val="24"/>
          <w:szCs w:val="24"/>
        </w:rPr>
        <w:t>назовите крупнейшие месторождения нефти в каждой базе.</w:t>
      </w:r>
    </w:p>
    <w:p w:rsidR="00375996" w:rsidRDefault="00375996" w:rsidP="00DF4FC1">
      <w:pPr>
        <w:rPr>
          <w:rFonts w:ascii="Times New Roman" w:hAnsi="Times New Roman" w:cs="Times New Roman"/>
          <w:sz w:val="24"/>
          <w:szCs w:val="24"/>
        </w:rPr>
      </w:pPr>
      <w:r w:rsidRPr="00375996">
        <w:rPr>
          <w:rFonts w:ascii="Times New Roman" w:hAnsi="Times New Roman" w:cs="Times New Roman"/>
          <w:sz w:val="24"/>
          <w:szCs w:val="24"/>
          <w:u w:val="single"/>
        </w:rPr>
        <w:t>Транспортировка</w:t>
      </w:r>
      <w:r>
        <w:rPr>
          <w:rFonts w:ascii="Times New Roman" w:hAnsi="Times New Roman" w:cs="Times New Roman"/>
          <w:sz w:val="24"/>
          <w:szCs w:val="24"/>
        </w:rPr>
        <w:t xml:space="preserve"> нефти идет по нефтепроводам в западном направлении и далее за рубеж, в восточном – потребителю и за рубеж.</w:t>
      </w:r>
    </w:p>
    <w:p w:rsidR="00DD2DF0" w:rsidRDefault="00375996" w:rsidP="00DF4FC1">
      <w:pPr>
        <w:rPr>
          <w:rFonts w:ascii="Times New Roman" w:hAnsi="Times New Roman" w:cs="Times New Roman"/>
          <w:sz w:val="24"/>
          <w:szCs w:val="24"/>
        </w:rPr>
      </w:pPr>
      <w:r w:rsidRPr="00375996">
        <w:rPr>
          <w:rFonts w:ascii="Times New Roman" w:hAnsi="Times New Roman" w:cs="Times New Roman"/>
          <w:sz w:val="24"/>
          <w:szCs w:val="24"/>
          <w:u w:val="single"/>
        </w:rPr>
        <w:t>НПЗ размещены</w:t>
      </w:r>
      <w:r>
        <w:rPr>
          <w:rFonts w:ascii="Times New Roman" w:hAnsi="Times New Roman" w:cs="Times New Roman"/>
          <w:sz w:val="24"/>
          <w:szCs w:val="24"/>
        </w:rPr>
        <w:t xml:space="preserve"> в районах потребления, т.к. транспортировка сырой нефти легче, чем продукты переработки.</w:t>
      </w:r>
    </w:p>
    <w:p w:rsidR="00977ECA" w:rsidRDefault="00DF4FC1" w:rsidP="00874D18">
      <w:pPr>
        <w:rPr>
          <w:rFonts w:ascii="Times New Roman" w:hAnsi="Times New Roman" w:cs="Times New Roman"/>
          <w:sz w:val="24"/>
          <w:szCs w:val="24"/>
        </w:rPr>
      </w:pPr>
      <w:r w:rsidRPr="00DE04D2">
        <w:rPr>
          <w:rFonts w:ascii="Times New Roman" w:hAnsi="Times New Roman" w:cs="Times New Roman"/>
          <w:b/>
          <w:sz w:val="28"/>
          <w:szCs w:val="28"/>
        </w:rPr>
        <w:t>Газовая промышленност</w:t>
      </w:r>
      <w:proofErr w:type="gramStart"/>
      <w:r w:rsidRPr="00DE04D2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F4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Смотрят презентацию и выступление ученика и записывают в таблицу данные</w:t>
      </w: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DF4FC1" w:rsidTr="00AE3F29">
        <w:tc>
          <w:tcPr>
            <w:tcW w:w="3227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44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Газовая  промышленность</w:t>
            </w:r>
          </w:p>
        </w:tc>
      </w:tr>
      <w:tr w:rsidR="00DF4FC1" w:rsidTr="00AE3F29">
        <w:tc>
          <w:tcPr>
            <w:tcW w:w="3227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 газа</w:t>
            </w:r>
          </w:p>
        </w:tc>
        <w:tc>
          <w:tcPr>
            <w:tcW w:w="6344" w:type="dxa"/>
          </w:tcPr>
          <w:p w:rsidR="00DF4FC1" w:rsidRDefault="00375996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мире</w:t>
            </w:r>
          </w:p>
        </w:tc>
      </w:tr>
      <w:tr w:rsidR="00DF4FC1" w:rsidTr="00AE3F29">
        <w:tc>
          <w:tcPr>
            <w:tcW w:w="3227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</w:t>
            </w:r>
          </w:p>
        </w:tc>
        <w:tc>
          <w:tcPr>
            <w:tcW w:w="6344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 млрт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C22">
              <w:rPr>
                <w:rFonts w:ascii="Times New Roman" w:hAnsi="Times New Roman" w:cs="Times New Roman"/>
                <w:sz w:val="24"/>
                <w:szCs w:val="24"/>
              </w:rPr>
              <w:t>, 2 место в мире</w:t>
            </w:r>
          </w:p>
        </w:tc>
      </w:tr>
      <w:tr w:rsidR="00DF4FC1" w:rsidTr="00AE3F29">
        <w:tc>
          <w:tcPr>
            <w:tcW w:w="3227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базы и месторождения</w:t>
            </w:r>
          </w:p>
        </w:tc>
        <w:tc>
          <w:tcPr>
            <w:tcW w:w="6344" w:type="dxa"/>
          </w:tcPr>
          <w:p w:rsidR="00DF4FC1" w:rsidRPr="00AF50EE" w:rsidRDefault="00AF50EE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4FC1"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сновным</w:t>
            </w:r>
            <w:proofErr w:type="gramEnd"/>
            <w:r w:rsidR="00DF4FC1"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которых является Западная Сибирь, так и в новых нефтегазовых провинциях в Восточной Сибири и на Дальнем Востоке, на европейском севере (включая шельф арктическ</w:t>
            </w:r>
            <w:r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морей) и полуострове Ямал. </w:t>
            </w:r>
            <w:r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4FC1"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времени базовые месторождения Западной Сибири, обеспечивающие основную часть текущей добычи, в значительной мере уже выработаны (</w:t>
            </w:r>
            <w:proofErr w:type="gramStart"/>
            <w:r w:rsidR="00DF4FC1"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Медвежье</w:t>
            </w:r>
            <w:proofErr w:type="gramEnd"/>
            <w:r w:rsidR="00DF4FC1"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75,6%, </w:t>
            </w:r>
            <w:proofErr w:type="spellStart"/>
            <w:r w:rsidR="00DF4FC1"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Уренгойское</w:t>
            </w:r>
            <w:proofErr w:type="spellEnd"/>
            <w:r w:rsidR="00DF4FC1"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F4FC1"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сеноман</w:t>
            </w:r>
            <w:proofErr w:type="spellEnd"/>
            <w:r w:rsidR="00DF4FC1"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65,4%, </w:t>
            </w:r>
            <w:proofErr w:type="spellStart"/>
            <w:r w:rsidR="00DF4FC1"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Ямбургское</w:t>
            </w:r>
            <w:proofErr w:type="spellEnd"/>
            <w:r w:rsidR="00DF4FC1"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F4FC1"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сеноман</w:t>
            </w:r>
            <w:proofErr w:type="spellEnd"/>
            <w:r w:rsidR="00DF4FC1" w:rsidRPr="00AF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54,1%).</w:t>
            </w:r>
          </w:p>
        </w:tc>
      </w:tr>
      <w:tr w:rsidR="00DF4FC1" w:rsidTr="00AE3F29">
        <w:tc>
          <w:tcPr>
            <w:tcW w:w="3227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газопроводы</w:t>
            </w:r>
          </w:p>
        </w:tc>
        <w:tc>
          <w:tcPr>
            <w:tcW w:w="6344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Поволжье-Центр-Северо-Запад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«Коми-Центр», </w:t>
            </w:r>
            <w:r w:rsidR="00AF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Поволжье-Черное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море»</w:t>
            </w:r>
          </w:p>
        </w:tc>
      </w:tr>
      <w:tr w:rsidR="00DF4FC1" w:rsidTr="00AE3F29">
        <w:tc>
          <w:tcPr>
            <w:tcW w:w="3227" w:type="dxa"/>
          </w:tcPr>
          <w:p w:rsidR="00DF4FC1" w:rsidRDefault="00DF4FC1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Перерабатывающие заводы</w:t>
            </w:r>
          </w:p>
        </w:tc>
        <w:tc>
          <w:tcPr>
            <w:tcW w:w="6344" w:type="dxa"/>
          </w:tcPr>
          <w:p w:rsidR="00DF4FC1" w:rsidRDefault="00AF50EE" w:rsidP="00AE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 Новый Уренгой, Оренбург</w:t>
            </w:r>
          </w:p>
        </w:tc>
      </w:tr>
    </w:tbl>
    <w:p w:rsidR="00977ECA" w:rsidRDefault="00977ECA" w:rsidP="00874D18">
      <w:pPr>
        <w:rPr>
          <w:rFonts w:ascii="Times New Roman" w:hAnsi="Times New Roman" w:cs="Times New Roman"/>
          <w:sz w:val="24"/>
          <w:szCs w:val="24"/>
        </w:rPr>
      </w:pPr>
    </w:p>
    <w:p w:rsidR="00375996" w:rsidRDefault="00375996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 –</w:t>
      </w:r>
      <w:r w:rsidR="00B16167">
        <w:rPr>
          <w:rFonts w:ascii="Times New Roman" w:hAnsi="Times New Roman" w:cs="Times New Roman"/>
          <w:sz w:val="24"/>
          <w:szCs w:val="24"/>
        </w:rPr>
        <w:t xml:space="preserve"> деше</w:t>
      </w:r>
      <w:r>
        <w:rPr>
          <w:rFonts w:ascii="Times New Roman" w:hAnsi="Times New Roman" w:cs="Times New Roman"/>
          <w:sz w:val="24"/>
          <w:szCs w:val="24"/>
        </w:rPr>
        <w:t>вое и экологически чистое высококалорийное топливо.</w:t>
      </w:r>
      <w:r w:rsidR="00B16167">
        <w:rPr>
          <w:rFonts w:ascii="Times New Roman" w:hAnsi="Times New Roman" w:cs="Times New Roman"/>
          <w:sz w:val="24"/>
          <w:szCs w:val="24"/>
        </w:rPr>
        <w:t xml:space="preserve"> Добыча стабильна и приносит большие доходы.</w:t>
      </w:r>
    </w:p>
    <w:p w:rsidR="00B16167" w:rsidRDefault="00B16167" w:rsidP="00874D18">
      <w:pPr>
        <w:rPr>
          <w:rFonts w:ascii="Times New Roman" w:hAnsi="Times New Roman" w:cs="Times New Roman"/>
          <w:sz w:val="24"/>
          <w:szCs w:val="24"/>
        </w:rPr>
      </w:pPr>
      <w:r w:rsidRPr="00375996">
        <w:rPr>
          <w:rFonts w:ascii="Times New Roman" w:hAnsi="Times New Roman" w:cs="Times New Roman"/>
          <w:b/>
          <w:sz w:val="24"/>
          <w:szCs w:val="24"/>
        </w:rPr>
        <w:t xml:space="preserve">Вопрос к классу: </w:t>
      </w:r>
      <w:r>
        <w:rPr>
          <w:rFonts w:ascii="Times New Roman" w:hAnsi="Times New Roman" w:cs="Times New Roman"/>
          <w:sz w:val="24"/>
          <w:szCs w:val="24"/>
        </w:rPr>
        <w:t>назовите крупнейшие месторождения газа.</w:t>
      </w:r>
    </w:p>
    <w:p w:rsidR="00B16167" w:rsidRPr="00B16167" w:rsidRDefault="00B16167" w:rsidP="00874D18">
      <w:pPr>
        <w:rPr>
          <w:rFonts w:ascii="Times New Roman" w:hAnsi="Times New Roman" w:cs="Times New Roman"/>
          <w:sz w:val="24"/>
          <w:szCs w:val="24"/>
        </w:rPr>
      </w:pPr>
      <w:r w:rsidRPr="00B16167">
        <w:rPr>
          <w:rFonts w:ascii="Times New Roman" w:hAnsi="Times New Roman" w:cs="Times New Roman"/>
          <w:sz w:val="24"/>
          <w:szCs w:val="24"/>
          <w:u w:val="single"/>
        </w:rPr>
        <w:t>Транспортировка</w:t>
      </w:r>
      <w:r w:rsidRPr="00B16167">
        <w:rPr>
          <w:rFonts w:ascii="Times New Roman" w:hAnsi="Times New Roman" w:cs="Times New Roman"/>
          <w:sz w:val="24"/>
          <w:szCs w:val="24"/>
        </w:rPr>
        <w:t xml:space="preserve"> газа идет по газопроводам  крупнейшие «Уренго</w:t>
      </w:r>
      <w:proofErr w:type="gramStart"/>
      <w:r w:rsidRPr="00B16167"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Ужгород, («Ямал-Европа», «Голубой поток» проложены по дну Черного моря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турцию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77ECA" w:rsidRDefault="00DF4FC1" w:rsidP="0087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которые не услышали в выступлении, находят на карте атласа и в учебнике, записывают  в таблицу.</w:t>
      </w:r>
    </w:p>
    <w:p w:rsidR="00DF4FC1" w:rsidRPr="00DD2DF0" w:rsidRDefault="00DF4FC1" w:rsidP="00DF4FC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D2DF0">
        <w:rPr>
          <w:rFonts w:ascii="Times New Roman" w:hAnsi="Times New Roman" w:cs="Times New Roman"/>
          <w:color w:val="auto"/>
          <w:sz w:val="24"/>
          <w:szCs w:val="24"/>
        </w:rPr>
        <w:t>Проблемы, которые испытывает нефтяная и газовая промышленности</w:t>
      </w:r>
      <w:proofErr w:type="gramStart"/>
      <w:r w:rsidRPr="00DD2DF0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DD2DF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</w:t>
      </w:r>
      <w:r w:rsidRPr="00DD2DF0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Start"/>
      <w:r w:rsidRPr="00DD2DF0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DD2DF0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DD2DF0">
        <w:rPr>
          <w:rStyle w:val="sifr-alternat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2DF0">
        <w:rPr>
          <w:rStyle w:val="sifr-alternate"/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DD2DF0">
        <w:rPr>
          <w:rStyle w:val="sifr-alternate"/>
          <w:rFonts w:ascii="Times New Roman" w:hAnsi="Times New Roman" w:cs="Times New Roman"/>
          <w:color w:val="auto"/>
          <w:sz w:val="24"/>
          <w:szCs w:val="24"/>
        </w:rPr>
        <w:t>Энергетическая стратегия России на период до 2020 года</w:t>
      </w:r>
      <w:r w:rsidR="00DD2DF0">
        <w:rPr>
          <w:rStyle w:val="sifr-alternate"/>
          <w:rFonts w:ascii="Times New Roman" w:hAnsi="Times New Roman" w:cs="Times New Roman"/>
          <w:color w:val="auto"/>
          <w:sz w:val="24"/>
          <w:szCs w:val="24"/>
        </w:rPr>
        <w:t>»</w:t>
      </w:r>
    </w:p>
    <w:p w:rsidR="00DF4FC1" w:rsidRPr="00DD2DF0" w:rsidRDefault="00DF4FC1" w:rsidP="00DF4F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2DF0">
        <w:rPr>
          <w:rFonts w:ascii="Times New Roman" w:hAnsi="Times New Roman" w:cs="Times New Roman"/>
          <w:sz w:val="24"/>
          <w:szCs w:val="24"/>
        </w:rPr>
        <w:t>Утверждена распоряжением Правительства Российской Федерации № 1234-р от 28 августа 2003 года)</w:t>
      </w:r>
      <w:proofErr w:type="gramEnd"/>
    </w:p>
    <w:p w:rsidR="00977ECA" w:rsidRPr="00DD2DF0" w:rsidRDefault="00DF4FC1" w:rsidP="00874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1.В течение прошедшего десятилетия ТЭК в основном обеспечивал потребности страны в топливе и энергии, сохранив тем самым энергетическую независимость России. В настоящее время преодолена тенденция спада и начался рост добычи газа, нефти и угля, производства электроэнергии, объема и глубины переработки нефти.</w:t>
      </w:r>
    </w:p>
    <w:p w:rsidR="00DF4FC1" w:rsidRPr="00DD2DF0" w:rsidRDefault="00DF4FC1" w:rsidP="00DF4FC1">
      <w:pPr>
        <w:shd w:val="clear" w:color="auto" w:fill="E9EEF2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Высокая (более 50 процентов) степень износа основных фондов; ввод в действие новых производственных мощностей во всех отраслях ТЭК сократился за девяностые годы от 2 до 6 раз</w:t>
      </w:r>
    </w:p>
    <w:p w:rsidR="00DF4FC1" w:rsidRPr="00DD2DF0" w:rsidRDefault="00DF4FC1" w:rsidP="00DF4FC1">
      <w:pPr>
        <w:shd w:val="clear" w:color="auto" w:fill="E9EEF2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0">
        <w:rPr>
          <w:rFonts w:ascii="Times New Roman" w:hAnsi="Times New Roman" w:cs="Times New Roman"/>
          <w:sz w:val="24"/>
          <w:szCs w:val="24"/>
        </w:rPr>
        <w:t>3.</w:t>
      </w:r>
      <w:r w:rsidRPr="00DD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высокая аварийность оборудования, обусловленная низкой производственной дисциплиной персонала, недостатками управления, а также старением основных фондов. В связи с этим возрастает возможность возникновения аварийных ситуаций в энергетическом секторе</w:t>
      </w:r>
    </w:p>
    <w:p w:rsidR="00DF4FC1" w:rsidRPr="00DD2DF0" w:rsidRDefault="00DF4FC1" w:rsidP="00DF4FC1">
      <w:pPr>
        <w:shd w:val="clear" w:color="auto" w:fill="E9EEF2"/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D2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Сохраняющийся в отраслях комплекса (кроме нефтяной) дефицит инвестиционных ресурсов и их нерациональное использование.</w:t>
      </w:r>
      <w:proofErr w:type="gramEnd"/>
    </w:p>
    <w:p w:rsidR="00DF4FC1" w:rsidRDefault="00DF4FC1" w:rsidP="00874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0">
        <w:rPr>
          <w:rFonts w:ascii="Times New Roman" w:hAnsi="Times New Roman" w:cs="Times New Roman"/>
          <w:sz w:val="24"/>
          <w:szCs w:val="24"/>
        </w:rPr>
        <w:t>5.</w:t>
      </w:r>
      <w:r w:rsidRPr="00DD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Энергетическое оборудование, используемое в газовой и электроэнергетической отраслях, неэкономично. В стране практически отсутствуют современные парогазовые установки, установки по очистке отходящих газов, крайне мало используются возобновляемые источники энергии,</w:t>
      </w:r>
    </w:p>
    <w:p w:rsidR="00BC45E7" w:rsidRDefault="003B5931" w:rsidP="007A1F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7A1F62" w:rsidRPr="001856F9" w:rsidRDefault="007A1F62" w:rsidP="007A1F62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856F9">
        <w:rPr>
          <w:rFonts w:ascii="Times New Roman" w:eastAsia="Calibri" w:hAnsi="Times New Roman" w:cs="Times New Roman"/>
          <w:sz w:val="28"/>
          <w:szCs w:val="28"/>
          <w:u w:val="single"/>
        </w:rPr>
        <w:t>Вопросы</w:t>
      </w:r>
    </w:p>
    <w:p w:rsidR="007A1F62" w:rsidRPr="001856F9" w:rsidRDefault="007A1F62" w:rsidP="007A1F6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56F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856F9">
        <w:rPr>
          <w:rFonts w:ascii="Calibri" w:eastAsia="Calibri" w:hAnsi="Calibri" w:cs="Times New Roman"/>
          <w:b/>
        </w:rPr>
        <w:t xml:space="preserve"> </w:t>
      </w:r>
      <w:r w:rsidRPr="001856F9">
        <w:rPr>
          <w:rFonts w:ascii="Times New Roman" w:eastAsia="Calibri" w:hAnsi="Times New Roman" w:cs="Times New Roman"/>
          <w:b/>
          <w:sz w:val="24"/>
          <w:szCs w:val="24"/>
        </w:rPr>
        <w:t>ТЭК</w:t>
      </w:r>
      <w:proofErr w:type="gramStart"/>
      <w:r w:rsidRPr="001856F9">
        <w:rPr>
          <w:rFonts w:ascii="Times New Roman" w:eastAsia="Calibri" w:hAnsi="Times New Roman" w:cs="Times New Roman"/>
          <w:b/>
          <w:sz w:val="24"/>
          <w:szCs w:val="24"/>
        </w:rPr>
        <w:t xml:space="preserve"> – ?</w:t>
      </w:r>
      <w:proofErr w:type="gramEnd"/>
    </w:p>
    <w:p w:rsidR="007A1F62" w:rsidRPr="00ED16AE" w:rsidRDefault="007A1F62" w:rsidP="007A1F62">
      <w:pPr>
        <w:pStyle w:val="aa"/>
        <w:spacing w:before="0" w:beforeAutospacing="0" w:after="0" w:afterAutospacing="0"/>
        <w:textAlignment w:val="baseline"/>
      </w:pPr>
      <w:r>
        <w:t xml:space="preserve">Ответ: </w:t>
      </w:r>
      <w:r w:rsidRPr="00ED16AE">
        <w:rPr>
          <w:color w:val="262626"/>
          <w:kern w:val="24"/>
        </w:rPr>
        <w:t>ТЭК - совокупность отраслей, связанных с производством и</w:t>
      </w:r>
    </w:p>
    <w:p w:rsidR="007A1F62" w:rsidRDefault="007A1F62" w:rsidP="007A1F62">
      <w:pPr>
        <w:pStyle w:val="aa"/>
        <w:spacing w:before="0" w:beforeAutospacing="0" w:after="0" w:afterAutospacing="0"/>
        <w:textAlignment w:val="baseline"/>
        <w:rPr>
          <w:color w:val="262626"/>
          <w:kern w:val="24"/>
        </w:rPr>
      </w:pPr>
      <w:r w:rsidRPr="00ED16AE">
        <w:rPr>
          <w:color w:val="262626"/>
          <w:kern w:val="24"/>
        </w:rPr>
        <w:t xml:space="preserve"> распределением энергии в ее различных видах и формах.</w:t>
      </w:r>
    </w:p>
    <w:p w:rsidR="007A1F62" w:rsidRPr="00ED16AE" w:rsidRDefault="007A1F62" w:rsidP="007A1F62">
      <w:pPr>
        <w:pStyle w:val="aa"/>
        <w:spacing w:before="0" w:beforeAutospacing="0" w:after="0" w:afterAutospacing="0"/>
        <w:textAlignment w:val="baseline"/>
      </w:pPr>
    </w:p>
    <w:p w:rsidR="007A1F62" w:rsidRPr="001856F9" w:rsidRDefault="007A1F62" w:rsidP="007A1F6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56F9">
        <w:rPr>
          <w:rFonts w:ascii="Times New Roman" w:eastAsia="Calibri" w:hAnsi="Times New Roman" w:cs="Times New Roman"/>
          <w:b/>
          <w:sz w:val="24"/>
          <w:szCs w:val="24"/>
        </w:rPr>
        <w:t>2. Состав ТЭК</w:t>
      </w:r>
      <w:proofErr w:type="gramStart"/>
      <w:r w:rsidRPr="001856F9">
        <w:rPr>
          <w:rFonts w:ascii="Times New Roman" w:eastAsia="Calibri" w:hAnsi="Times New Roman" w:cs="Times New Roman"/>
          <w:b/>
          <w:sz w:val="24"/>
          <w:szCs w:val="24"/>
        </w:rPr>
        <w:t xml:space="preserve"> - ?</w:t>
      </w:r>
      <w:proofErr w:type="gramEnd"/>
    </w:p>
    <w:p w:rsidR="007A1F62" w:rsidRPr="00ED16AE" w:rsidRDefault="007A1F62" w:rsidP="007A1F62">
      <w:pPr>
        <w:pStyle w:val="aa"/>
        <w:spacing w:before="0" w:beforeAutospacing="0" w:after="0" w:afterAutospacing="0"/>
        <w:textAlignment w:val="baseline"/>
      </w:pPr>
      <w:r>
        <w:t xml:space="preserve">Ответ: </w:t>
      </w:r>
      <w:r w:rsidRPr="00ED16AE">
        <w:rPr>
          <w:color w:val="262626"/>
          <w:kern w:val="24"/>
        </w:rPr>
        <w:t xml:space="preserve">Топливная промышленность, электроэнергетика и </w:t>
      </w:r>
    </w:p>
    <w:p w:rsidR="007A1F62" w:rsidRDefault="007A1F62" w:rsidP="007A1F62">
      <w:pPr>
        <w:pStyle w:val="aa"/>
        <w:spacing w:before="0" w:beforeAutospacing="0" w:after="0" w:afterAutospacing="0"/>
        <w:textAlignment w:val="baseline"/>
      </w:pPr>
      <w:r w:rsidRPr="00ED16AE">
        <w:rPr>
          <w:color w:val="262626"/>
          <w:kern w:val="24"/>
        </w:rPr>
        <w:t>транспорт топлива, тепла, энергии.</w:t>
      </w:r>
    </w:p>
    <w:p w:rsidR="007A1F62" w:rsidRPr="001856F9" w:rsidRDefault="007A1F62" w:rsidP="007A1F6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56F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856F9">
        <w:rPr>
          <w:rFonts w:ascii="Calibri" w:eastAsia="Calibri" w:hAnsi="Calibri" w:cs="Times New Roman"/>
          <w:b/>
        </w:rPr>
        <w:t xml:space="preserve"> </w:t>
      </w:r>
      <w:r w:rsidRPr="001856F9">
        <w:rPr>
          <w:rFonts w:ascii="Times New Roman" w:eastAsia="Calibri" w:hAnsi="Times New Roman" w:cs="Times New Roman"/>
          <w:b/>
          <w:sz w:val="24"/>
          <w:szCs w:val="24"/>
        </w:rPr>
        <w:t>Что такое топливно-энергетический баланс?</w:t>
      </w:r>
    </w:p>
    <w:p w:rsidR="007A1F62" w:rsidRPr="00ED16AE" w:rsidRDefault="007A1F62" w:rsidP="007A1F62">
      <w:pPr>
        <w:pStyle w:val="aa"/>
        <w:spacing w:before="0" w:beforeAutospacing="0" w:after="0" w:afterAutospacing="0"/>
        <w:textAlignment w:val="baseline"/>
      </w:pPr>
      <w:r>
        <w:t xml:space="preserve">Ответ: </w:t>
      </w:r>
      <w:r w:rsidRPr="00ED16AE">
        <w:rPr>
          <w:kern w:val="24"/>
        </w:rPr>
        <w:t>это</w:t>
      </w:r>
      <w:r w:rsidRPr="00ED16AE">
        <w:rPr>
          <w:b/>
          <w:bCs/>
          <w:kern w:val="24"/>
        </w:rPr>
        <w:t xml:space="preserve"> </w:t>
      </w:r>
      <w:r w:rsidRPr="00ED16AE">
        <w:rPr>
          <w:kern w:val="24"/>
        </w:rPr>
        <w:t>единица учёта органического топлива,</w:t>
      </w:r>
      <w:r w:rsidRPr="00ED16AE">
        <w:rPr>
          <w:i/>
          <w:iCs/>
          <w:kern w:val="24"/>
        </w:rPr>
        <w:t xml:space="preserve"> </w:t>
      </w:r>
      <w:r w:rsidRPr="007465C8">
        <w:rPr>
          <w:color w:val="595959"/>
          <w:kern w:val="24"/>
        </w:rPr>
        <w:t xml:space="preserve">применяемая </w:t>
      </w:r>
      <w:proofErr w:type="gramStart"/>
      <w:r w:rsidRPr="007465C8">
        <w:rPr>
          <w:color w:val="595959"/>
          <w:kern w:val="24"/>
        </w:rPr>
        <w:t>для</w:t>
      </w:r>
      <w:proofErr w:type="gramEnd"/>
      <w:r w:rsidRPr="007465C8">
        <w:rPr>
          <w:color w:val="595959"/>
          <w:kern w:val="24"/>
        </w:rPr>
        <w:t xml:space="preserve"> </w:t>
      </w:r>
    </w:p>
    <w:p w:rsidR="007A1F62" w:rsidRDefault="007A1F62" w:rsidP="007A1F62">
      <w:pPr>
        <w:pStyle w:val="aa"/>
        <w:spacing w:before="0" w:beforeAutospacing="0" w:after="0" w:afterAutospacing="0"/>
        <w:textAlignment w:val="baseline"/>
      </w:pPr>
      <w:r w:rsidRPr="007465C8">
        <w:rPr>
          <w:color w:val="595959"/>
          <w:kern w:val="24"/>
        </w:rPr>
        <w:t>сопоставления эффективности различных видов топлива.</w:t>
      </w:r>
    </w:p>
    <w:p w:rsidR="007A1F62" w:rsidRPr="001856F9" w:rsidRDefault="007A1F62" w:rsidP="007A1F6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56F9">
        <w:rPr>
          <w:rFonts w:ascii="Times New Roman" w:eastAsia="Calibri" w:hAnsi="Times New Roman" w:cs="Times New Roman"/>
          <w:b/>
          <w:sz w:val="24"/>
          <w:szCs w:val="24"/>
        </w:rPr>
        <w:t>4. Почему важно экономить энергию?</w:t>
      </w:r>
    </w:p>
    <w:p w:rsidR="007A1F62" w:rsidRPr="00ED16AE" w:rsidRDefault="007A1F62" w:rsidP="007A1F62">
      <w:pPr>
        <w:pStyle w:val="aa"/>
        <w:spacing w:before="0" w:beforeAutospacing="0" w:after="0" w:afterAutospacing="0"/>
      </w:pPr>
      <w:r>
        <w:t xml:space="preserve">Ответ: </w:t>
      </w:r>
      <w:r w:rsidRPr="00ED16AE">
        <w:rPr>
          <w:color w:val="262626"/>
          <w:kern w:val="24"/>
        </w:rPr>
        <w:t>Дорожает добыча топлива, производство энергии и</w:t>
      </w:r>
    </w:p>
    <w:p w:rsidR="007A1F62" w:rsidRDefault="007A1F62" w:rsidP="007A1F62">
      <w:pPr>
        <w:pStyle w:val="aa"/>
        <w:spacing w:before="0" w:beforeAutospacing="0" w:after="0" w:afterAutospacing="0"/>
      </w:pPr>
      <w:r w:rsidRPr="00ED16AE">
        <w:rPr>
          <w:color w:val="262626"/>
          <w:kern w:val="24"/>
        </w:rPr>
        <w:t xml:space="preserve"> их транспорт. ТЭК загрязняет окружающую среду.</w:t>
      </w:r>
    </w:p>
    <w:p w:rsidR="007A1F62" w:rsidRPr="001856F9" w:rsidRDefault="007A1F62" w:rsidP="007A1F6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56F9">
        <w:rPr>
          <w:rFonts w:ascii="Times New Roman" w:eastAsia="Calibri" w:hAnsi="Times New Roman" w:cs="Times New Roman"/>
          <w:b/>
          <w:sz w:val="24"/>
          <w:szCs w:val="24"/>
        </w:rPr>
        <w:t>5. Как можно экономить топливо?</w:t>
      </w:r>
    </w:p>
    <w:p w:rsidR="007A1F62" w:rsidRPr="00ED16AE" w:rsidRDefault="007A1F62" w:rsidP="007A1F62">
      <w:pPr>
        <w:pStyle w:val="aa"/>
        <w:spacing w:before="0" w:beforeAutospacing="0" w:after="0" w:afterAutospacing="0"/>
      </w:pPr>
      <w:r>
        <w:t xml:space="preserve">Ответ: </w:t>
      </w:r>
      <w:r w:rsidRPr="00ED16AE">
        <w:rPr>
          <w:color w:val="262626"/>
          <w:kern w:val="24"/>
        </w:rPr>
        <w:t>Применять энергосберегающие технологии.</w:t>
      </w:r>
    </w:p>
    <w:p w:rsidR="007A1F62" w:rsidRPr="00ED16AE" w:rsidRDefault="007A1F62" w:rsidP="007A1F62">
      <w:pPr>
        <w:pStyle w:val="aa"/>
        <w:spacing w:before="0" w:beforeAutospacing="0" w:after="0" w:afterAutospacing="0"/>
      </w:pPr>
      <w:r w:rsidRPr="00ED16AE">
        <w:rPr>
          <w:color w:val="262626"/>
          <w:kern w:val="24"/>
        </w:rPr>
        <w:t xml:space="preserve">Улучшать теплоизоляции зданий, применять экономичные </w:t>
      </w:r>
    </w:p>
    <w:p w:rsidR="007A1F62" w:rsidRDefault="007A1F62" w:rsidP="007A1F62">
      <w:pPr>
        <w:pStyle w:val="aa"/>
        <w:spacing w:before="0" w:beforeAutospacing="0" w:after="0" w:afterAutospacing="0"/>
        <w:rPr>
          <w:color w:val="262626"/>
          <w:kern w:val="24"/>
        </w:rPr>
      </w:pPr>
      <w:r w:rsidRPr="00ED16AE">
        <w:rPr>
          <w:color w:val="262626"/>
          <w:kern w:val="24"/>
        </w:rPr>
        <w:t>источники освещения.</w:t>
      </w:r>
    </w:p>
    <w:p w:rsidR="007A1F62" w:rsidRPr="001856F9" w:rsidRDefault="007A1F62" w:rsidP="007A1F62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856F9">
        <w:rPr>
          <w:rFonts w:ascii="Times New Roman" w:eastAsia="Calibri" w:hAnsi="Times New Roman" w:cs="Times New Roman"/>
          <w:sz w:val="28"/>
          <w:szCs w:val="28"/>
          <w:u w:val="single"/>
        </w:rPr>
        <w:t>Тест</w:t>
      </w:r>
    </w:p>
    <w:p w:rsidR="007A1F62" w:rsidRPr="001856F9" w:rsidRDefault="007A1F62" w:rsidP="007A1F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856F9">
        <w:rPr>
          <w:rFonts w:ascii="Times New Roman" w:eastAsia="Calibri" w:hAnsi="Times New Roman" w:cs="Times New Roman"/>
          <w:b/>
          <w:sz w:val="24"/>
          <w:szCs w:val="24"/>
        </w:rPr>
        <w:t>Центр нефтепроводной системы России:</w:t>
      </w:r>
    </w:p>
    <w:p w:rsidR="007A1F62" w:rsidRDefault="007A1F62" w:rsidP="007A1F62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Брест         Б. Сургут         В. Москва      Г. Альметьевск</w:t>
      </w:r>
    </w:p>
    <w:p w:rsidR="007A1F62" w:rsidRPr="001856F9" w:rsidRDefault="007A1F62" w:rsidP="007A1F6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1856F9">
        <w:rPr>
          <w:rFonts w:ascii="Times New Roman" w:eastAsia="Calibri" w:hAnsi="Times New Roman" w:cs="Times New Roman"/>
          <w:b/>
          <w:sz w:val="24"/>
          <w:szCs w:val="24"/>
        </w:rPr>
        <w:t xml:space="preserve">Как </w:t>
      </w:r>
      <w:proofErr w:type="gramStart"/>
      <w:r w:rsidRPr="001856F9">
        <w:rPr>
          <w:rFonts w:ascii="Times New Roman" w:eastAsia="Calibri" w:hAnsi="Times New Roman" w:cs="Times New Roman"/>
          <w:b/>
          <w:sz w:val="24"/>
          <w:szCs w:val="24"/>
        </w:rPr>
        <w:t>размещены</w:t>
      </w:r>
      <w:proofErr w:type="gramEnd"/>
      <w:r w:rsidRPr="001856F9">
        <w:rPr>
          <w:rFonts w:ascii="Times New Roman" w:eastAsia="Calibri" w:hAnsi="Times New Roman" w:cs="Times New Roman"/>
          <w:b/>
          <w:sz w:val="24"/>
          <w:szCs w:val="24"/>
        </w:rPr>
        <w:t xml:space="preserve"> НПЗ России?</w:t>
      </w:r>
    </w:p>
    <w:p w:rsidR="007A1F62" w:rsidRDefault="007A1F62" w:rsidP="007A1F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на Севере   Б. вдали от городов   </w:t>
      </w:r>
      <w:r w:rsidRPr="001856F9">
        <w:rPr>
          <w:rFonts w:ascii="Times New Roman" w:eastAsia="Calibri" w:hAnsi="Times New Roman" w:cs="Times New Roman"/>
          <w:sz w:val="24"/>
          <w:szCs w:val="24"/>
        </w:rPr>
        <w:t>В. в крупных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городах  </w:t>
      </w:r>
      <w:r w:rsidRPr="001856F9">
        <w:rPr>
          <w:rFonts w:ascii="Times New Roman" w:eastAsia="Calibri" w:hAnsi="Times New Roman" w:cs="Times New Roman"/>
          <w:sz w:val="24"/>
          <w:szCs w:val="24"/>
        </w:rPr>
        <w:t>Г. на побережье морей</w:t>
      </w:r>
    </w:p>
    <w:p w:rsidR="007A1F62" w:rsidRPr="001856F9" w:rsidRDefault="007A1F62" w:rsidP="007A1F6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56F9">
        <w:rPr>
          <w:rFonts w:ascii="Times New Roman" w:eastAsia="Calibri" w:hAnsi="Times New Roman" w:cs="Times New Roman"/>
          <w:b/>
          <w:sz w:val="24"/>
          <w:szCs w:val="24"/>
        </w:rPr>
        <w:t xml:space="preserve">3. Газопровод «Голубой поток» проходит </w:t>
      </w:r>
      <w:proofErr w:type="gramStart"/>
      <w:r w:rsidRPr="001856F9">
        <w:rPr>
          <w:rFonts w:ascii="Times New Roman" w:eastAsia="Calibri" w:hAnsi="Times New Roman" w:cs="Times New Roman"/>
          <w:b/>
          <w:sz w:val="24"/>
          <w:szCs w:val="24"/>
        </w:rPr>
        <w:t>через</w:t>
      </w:r>
      <w:proofErr w:type="gramEnd"/>
      <w:r w:rsidRPr="001856F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1F62" w:rsidRPr="001856F9" w:rsidRDefault="007A1F62" w:rsidP="007A1F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6F9">
        <w:rPr>
          <w:rFonts w:ascii="Times New Roman" w:eastAsia="Calibri" w:hAnsi="Times New Roman" w:cs="Times New Roman"/>
          <w:sz w:val="24"/>
          <w:szCs w:val="24"/>
        </w:rPr>
        <w:t>А. Брест</w:t>
      </w:r>
    </w:p>
    <w:p w:rsidR="007A1F62" w:rsidRPr="001856F9" w:rsidRDefault="007A1F62" w:rsidP="007A1F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6F9">
        <w:rPr>
          <w:rFonts w:ascii="Times New Roman" w:eastAsia="Calibri" w:hAnsi="Times New Roman" w:cs="Times New Roman"/>
          <w:sz w:val="24"/>
          <w:szCs w:val="24"/>
        </w:rPr>
        <w:t>Б.  р. Коми</w:t>
      </w:r>
    </w:p>
    <w:p w:rsidR="007A1F62" w:rsidRPr="001856F9" w:rsidRDefault="007A1F62" w:rsidP="007A1F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6F9">
        <w:rPr>
          <w:rFonts w:ascii="Times New Roman" w:eastAsia="Calibri" w:hAnsi="Times New Roman" w:cs="Times New Roman"/>
          <w:sz w:val="24"/>
          <w:szCs w:val="24"/>
        </w:rPr>
        <w:t>В. Поволжье</w:t>
      </w:r>
    </w:p>
    <w:p w:rsidR="007A1F62" w:rsidRDefault="007A1F62" w:rsidP="007A1F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6F9">
        <w:rPr>
          <w:rFonts w:ascii="Times New Roman" w:eastAsia="Calibri" w:hAnsi="Times New Roman" w:cs="Times New Roman"/>
          <w:sz w:val="24"/>
          <w:szCs w:val="24"/>
        </w:rPr>
        <w:t>Г. Черное море</w:t>
      </w:r>
    </w:p>
    <w:p w:rsidR="007A1F62" w:rsidRPr="001856F9" w:rsidRDefault="007A1F62" w:rsidP="007A1F6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56F9">
        <w:rPr>
          <w:rFonts w:ascii="Times New Roman" w:eastAsia="Calibri" w:hAnsi="Times New Roman" w:cs="Times New Roman"/>
          <w:b/>
          <w:sz w:val="24"/>
          <w:szCs w:val="24"/>
        </w:rPr>
        <w:t xml:space="preserve">4. Плавучие буровые платформы будут выпускать </w:t>
      </w:r>
      <w:proofErr w:type="gramStart"/>
      <w:r w:rsidRPr="001856F9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1856F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1F62" w:rsidRDefault="007A1F62" w:rsidP="007A1F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Североморске</w:t>
      </w:r>
      <w:proofErr w:type="gramEnd"/>
    </w:p>
    <w:p w:rsidR="007A1F62" w:rsidRDefault="007A1F62" w:rsidP="007A1F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proofErr w:type="gramStart"/>
      <w:r>
        <w:rPr>
          <w:rFonts w:ascii="Times New Roman" w:hAnsi="Times New Roman"/>
          <w:sz w:val="24"/>
          <w:szCs w:val="24"/>
        </w:rPr>
        <w:t>Мурманске</w:t>
      </w:r>
      <w:proofErr w:type="gramEnd"/>
    </w:p>
    <w:p w:rsidR="007A1F62" w:rsidRDefault="007A1F62" w:rsidP="007A1F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6F9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gramStart"/>
      <w:r w:rsidRPr="001856F9">
        <w:rPr>
          <w:rFonts w:ascii="Times New Roman" w:eastAsia="Calibri" w:hAnsi="Times New Roman" w:cs="Times New Roman"/>
          <w:sz w:val="24"/>
          <w:szCs w:val="24"/>
        </w:rPr>
        <w:t>Аль</w:t>
      </w:r>
      <w:r>
        <w:rPr>
          <w:rFonts w:ascii="Times New Roman" w:eastAsia="Calibri" w:hAnsi="Times New Roman" w:cs="Times New Roman"/>
          <w:sz w:val="24"/>
          <w:szCs w:val="24"/>
        </w:rPr>
        <w:t>метьевске</w:t>
      </w:r>
      <w:proofErr w:type="gramEnd"/>
    </w:p>
    <w:p w:rsidR="007A1F62" w:rsidRDefault="007A1F62" w:rsidP="007A1F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6F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gramStart"/>
      <w:r w:rsidRPr="001856F9">
        <w:rPr>
          <w:rFonts w:ascii="Times New Roman" w:eastAsia="Calibri" w:hAnsi="Times New Roman" w:cs="Times New Roman"/>
          <w:sz w:val="24"/>
          <w:szCs w:val="24"/>
        </w:rPr>
        <w:t>Омске</w:t>
      </w:r>
      <w:proofErr w:type="gramEnd"/>
    </w:p>
    <w:p w:rsidR="007A1F62" w:rsidRDefault="007A1F62" w:rsidP="007A1F6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56F9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6F9">
        <w:rPr>
          <w:rFonts w:ascii="Times New Roman" w:eastAsia="Calibri" w:hAnsi="Times New Roman" w:cs="Times New Roman"/>
          <w:b/>
          <w:sz w:val="24"/>
          <w:szCs w:val="24"/>
        </w:rPr>
        <w:t>Самый крупный бассейн по добыче угля:</w:t>
      </w:r>
    </w:p>
    <w:p w:rsidR="007A1F62" w:rsidRPr="001856F9" w:rsidRDefault="007A1F62" w:rsidP="007A1F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6F9">
        <w:rPr>
          <w:rFonts w:ascii="Times New Roman" w:eastAsia="Calibri" w:hAnsi="Times New Roman" w:cs="Times New Roman"/>
          <w:sz w:val="24"/>
          <w:szCs w:val="24"/>
        </w:rPr>
        <w:t xml:space="preserve">А.  Донецкий </w:t>
      </w:r>
    </w:p>
    <w:p w:rsidR="007A1F62" w:rsidRPr="001856F9" w:rsidRDefault="007A1F62" w:rsidP="007A1F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Кузнецкий</w:t>
      </w:r>
    </w:p>
    <w:p w:rsidR="007A1F62" w:rsidRPr="001856F9" w:rsidRDefault="007A1F62" w:rsidP="007A1F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6F9">
        <w:rPr>
          <w:rFonts w:ascii="Times New Roman" w:eastAsia="Calibri" w:hAnsi="Times New Roman" w:cs="Times New Roman"/>
          <w:sz w:val="24"/>
          <w:szCs w:val="24"/>
        </w:rPr>
        <w:t>В. Печорский</w:t>
      </w:r>
    </w:p>
    <w:p w:rsidR="007A1F62" w:rsidRPr="001856F9" w:rsidRDefault="007A1F62" w:rsidP="007A1F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6F9">
        <w:rPr>
          <w:rFonts w:ascii="Times New Roman" w:eastAsia="Calibri" w:hAnsi="Times New Roman" w:cs="Times New Roman"/>
          <w:sz w:val="24"/>
          <w:szCs w:val="24"/>
        </w:rPr>
        <w:t>Г. Ленский</w:t>
      </w:r>
    </w:p>
    <w:p w:rsidR="007A1F62" w:rsidRDefault="007A1F62" w:rsidP="007A1F62">
      <w:pPr>
        <w:rPr>
          <w:rFonts w:ascii="Times New Roman" w:hAnsi="Times New Roman" w:cs="Times New Roman"/>
          <w:sz w:val="24"/>
          <w:szCs w:val="24"/>
        </w:rPr>
      </w:pPr>
    </w:p>
    <w:p w:rsidR="004E0983" w:rsidRDefault="00DF4FC1" w:rsidP="00874D18">
      <w:pPr>
        <w:rPr>
          <w:rFonts w:ascii="Times New Roman" w:hAnsi="Times New Roman" w:cs="Times New Roman"/>
          <w:sz w:val="24"/>
          <w:szCs w:val="24"/>
        </w:rPr>
      </w:pPr>
      <w:r w:rsidRPr="0029070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DD2DF0">
        <w:rPr>
          <w:rFonts w:ascii="Times New Roman" w:hAnsi="Times New Roman" w:cs="Times New Roman"/>
          <w:sz w:val="24"/>
          <w:szCs w:val="24"/>
        </w:rPr>
        <w:t>:  п. 17, принести к/к</w:t>
      </w:r>
      <w:r w:rsidR="00BF3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D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F3DE6">
        <w:rPr>
          <w:rFonts w:ascii="Times New Roman" w:hAnsi="Times New Roman" w:cs="Times New Roman"/>
          <w:sz w:val="24"/>
          <w:szCs w:val="24"/>
        </w:rPr>
        <w:t xml:space="preserve">нанести основные базы, </w:t>
      </w:r>
      <w:proofErr w:type="spellStart"/>
      <w:r w:rsidR="00BF3DE6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="00BF3DE6">
        <w:rPr>
          <w:rFonts w:ascii="Times New Roman" w:hAnsi="Times New Roman" w:cs="Times New Roman"/>
          <w:sz w:val="24"/>
          <w:szCs w:val="24"/>
        </w:rPr>
        <w:t>- и газопроводы, 10 крупнейших НПЗ)</w:t>
      </w:r>
      <w:r w:rsidRPr="00DD2DF0">
        <w:rPr>
          <w:rFonts w:ascii="Times New Roman" w:hAnsi="Times New Roman" w:cs="Times New Roman"/>
          <w:sz w:val="24"/>
          <w:szCs w:val="24"/>
        </w:rPr>
        <w:t xml:space="preserve"> подготовить сообщения по теме «Экологические проблемы отрасли»</w:t>
      </w:r>
      <w:r w:rsidR="00474422">
        <w:rPr>
          <w:rFonts w:ascii="Times New Roman" w:hAnsi="Times New Roman" w:cs="Times New Roman"/>
          <w:sz w:val="24"/>
          <w:szCs w:val="24"/>
        </w:rPr>
        <w:t>, используя ресурсы 2, 3</w:t>
      </w:r>
    </w:p>
    <w:p w:rsidR="00BC45E7" w:rsidRPr="00BC45E7" w:rsidRDefault="00BC45E7" w:rsidP="00874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4E0983" w:rsidTr="00F10F8A">
        <w:tc>
          <w:tcPr>
            <w:tcW w:w="3227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44" w:type="dxa"/>
          </w:tcPr>
          <w:p w:rsidR="004E0983" w:rsidRPr="00290706" w:rsidRDefault="004E0983" w:rsidP="00F1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06">
              <w:rPr>
                <w:rFonts w:ascii="Times New Roman" w:hAnsi="Times New Roman" w:cs="Times New Roman"/>
                <w:b/>
                <w:sz w:val="24"/>
                <w:szCs w:val="24"/>
              </w:rPr>
              <w:t>Нефтяная промышленность</w:t>
            </w:r>
          </w:p>
          <w:p w:rsidR="00290706" w:rsidRDefault="00290706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83" w:rsidTr="00F10F8A">
        <w:tc>
          <w:tcPr>
            <w:tcW w:w="3227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 нефти</w:t>
            </w:r>
          </w:p>
        </w:tc>
        <w:tc>
          <w:tcPr>
            <w:tcW w:w="6344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06" w:rsidRDefault="00290706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83" w:rsidTr="00F10F8A">
        <w:tc>
          <w:tcPr>
            <w:tcW w:w="3227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</w:t>
            </w:r>
          </w:p>
        </w:tc>
        <w:tc>
          <w:tcPr>
            <w:tcW w:w="6344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83" w:rsidTr="00F10F8A">
        <w:tc>
          <w:tcPr>
            <w:tcW w:w="3227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базы и месторождения</w:t>
            </w:r>
          </w:p>
        </w:tc>
        <w:tc>
          <w:tcPr>
            <w:tcW w:w="6344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06" w:rsidRDefault="00290706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83" w:rsidTr="00F10F8A">
        <w:tc>
          <w:tcPr>
            <w:tcW w:w="3227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нефтепроводы</w:t>
            </w:r>
          </w:p>
        </w:tc>
        <w:tc>
          <w:tcPr>
            <w:tcW w:w="6344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83" w:rsidTr="00F10F8A">
        <w:tc>
          <w:tcPr>
            <w:tcW w:w="3227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Нефтеперерабатывающие заводы</w:t>
            </w:r>
          </w:p>
        </w:tc>
        <w:tc>
          <w:tcPr>
            <w:tcW w:w="6344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983" w:rsidRDefault="004E0983" w:rsidP="004E0983">
      <w:pPr>
        <w:rPr>
          <w:rFonts w:ascii="Times New Roman" w:hAnsi="Times New Roman" w:cs="Times New Roman"/>
          <w:sz w:val="24"/>
          <w:szCs w:val="24"/>
        </w:rPr>
      </w:pPr>
    </w:p>
    <w:p w:rsidR="00290706" w:rsidRDefault="00290706" w:rsidP="004E09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4E0983" w:rsidTr="00F10F8A">
        <w:tc>
          <w:tcPr>
            <w:tcW w:w="3227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44" w:type="dxa"/>
          </w:tcPr>
          <w:p w:rsidR="004E0983" w:rsidRPr="00290706" w:rsidRDefault="004E0983" w:rsidP="00F1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06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 промышленность</w:t>
            </w:r>
          </w:p>
          <w:p w:rsidR="00290706" w:rsidRDefault="00290706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83" w:rsidTr="00F10F8A">
        <w:tc>
          <w:tcPr>
            <w:tcW w:w="3227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 газа</w:t>
            </w:r>
          </w:p>
        </w:tc>
        <w:tc>
          <w:tcPr>
            <w:tcW w:w="6344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83" w:rsidTr="00F10F8A">
        <w:tc>
          <w:tcPr>
            <w:tcW w:w="3227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</w:t>
            </w:r>
          </w:p>
        </w:tc>
        <w:tc>
          <w:tcPr>
            <w:tcW w:w="6344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83" w:rsidTr="00F10F8A">
        <w:tc>
          <w:tcPr>
            <w:tcW w:w="3227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базы и месторождения</w:t>
            </w:r>
          </w:p>
        </w:tc>
        <w:tc>
          <w:tcPr>
            <w:tcW w:w="6344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06" w:rsidRDefault="00290706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83" w:rsidTr="00F10F8A">
        <w:tc>
          <w:tcPr>
            <w:tcW w:w="3227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газопроводы</w:t>
            </w:r>
          </w:p>
        </w:tc>
        <w:tc>
          <w:tcPr>
            <w:tcW w:w="6344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83" w:rsidTr="00F10F8A">
        <w:tc>
          <w:tcPr>
            <w:tcW w:w="3227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Перерабатывающие заводы</w:t>
            </w:r>
          </w:p>
        </w:tc>
        <w:tc>
          <w:tcPr>
            <w:tcW w:w="6344" w:type="dxa"/>
          </w:tcPr>
          <w:p w:rsidR="004E0983" w:rsidRDefault="004E0983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06" w:rsidRDefault="00290706" w:rsidP="00F1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D1F" w:rsidRDefault="00586D1F" w:rsidP="007B00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0068" w:rsidRPr="001D1738" w:rsidRDefault="007B0068" w:rsidP="001D1738">
      <w:pPr>
        <w:pStyle w:val="a3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1738">
        <w:rPr>
          <w:rFonts w:ascii="Times New Roman" w:hAnsi="Times New Roman" w:cs="Times New Roman"/>
          <w:sz w:val="24"/>
          <w:szCs w:val="24"/>
        </w:rPr>
        <w:t xml:space="preserve">Учебник Е.М. </w:t>
      </w:r>
      <w:proofErr w:type="spellStart"/>
      <w:r w:rsidRPr="001D173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1D1738">
        <w:rPr>
          <w:rFonts w:ascii="Times New Roman" w:hAnsi="Times New Roman" w:cs="Times New Roman"/>
          <w:sz w:val="24"/>
          <w:szCs w:val="24"/>
        </w:rPr>
        <w:t xml:space="preserve">, Н.И. Алексеевский, Н.Н.Клюев. География 9. </w:t>
      </w:r>
      <w:proofErr w:type="spellStart"/>
      <w:r w:rsidRPr="001D1738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1D1738">
        <w:rPr>
          <w:rFonts w:ascii="Times New Roman" w:hAnsi="Times New Roman" w:cs="Times New Roman"/>
          <w:sz w:val="24"/>
          <w:szCs w:val="24"/>
        </w:rPr>
        <w:t xml:space="preserve"> «Русское Слово»</w:t>
      </w:r>
    </w:p>
    <w:p w:rsidR="004E0983" w:rsidRPr="001D1738" w:rsidRDefault="001D1738" w:rsidP="00874D18">
      <w:pPr>
        <w:pStyle w:val="a3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1738">
        <w:rPr>
          <w:rFonts w:ascii="Times New Roman" w:hAnsi="Times New Roman" w:cs="Times New Roman"/>
          <w:sz w:val="24"/>
          <w:szCs w:val="24"/>
        </w:rPr>
        <w:t>Пурикова</w:t>
      </w:r>
      <w:proofErr w:type="spellEnd"/>
      <w:r w:rsidRPr="001D1738">
        <w:rPr>
          <w:rFonts w:ascii="Times New Roman" w:hAnsi="Times New Roman" w:cs="Times New Roman"/>
          <w:sz w:val="24"/>
          <w:szCs w:val="24"/>
        </w:rPr>
        <w:t xml:space="preserve"> М.Н. Топливная промышленность. Материалы урока, 9 класс.</w:t>
      </w:r>
      <w:r>
        <w:rPr>
          <w:rFonts w:ascii="Times New Roman" w:hAnsi="Times New Roman" w:cs="Times New Roman"/>
          <w:sz w:val="24"/>
          <w:szCs w:val="24"/>
        </w:rPr>
        <w:t xml:space="preserve"> Сеть Творческих учителей. </w:t>
      </w:r>
      <w:hyperlink r:id="rId10" w:history="1">
        <w:r w:rsidRPr="001749A5">
          <w:rPr>
            <w:rStyle w:val="a8"/>
            <w:rFonts w:ascii="Times New Roman" w:hAnsi="Times New Roman" w:cs="Times New Roman"/>
            <w:sz w:val="24"/>
            <w:szCs w:val="24"/>
          </w:rPr>
          <w:t>http://www.it-n.ru/board.aspx?cat_no=198525&amp;tmpl=Thread&amp;BoardId=198528&amp;ThreadId=429154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0983" w:rsidRPr="001D1738" w:rsidSect="0055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3A7"/>
    <w:multiLevelType w:val="multilevel"/>
    <w:tmpl w:val="52E6DBE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30E11DB"/>
    <w:multiLevelType w:val="multilevel"/>
    <w:tmpl w:val="6E86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BB0C0A"/>
    <w:multiLevelType w:val="multilevel"/>
    <w:tmpl w:val="1956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3652BD"/>
    <w:multiLevelType w:val="multilevel"/>
    <w:tmpl w:val="C060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722D1A"/>
    <w:multiLevelType w:val="multilevel"/>
    <w:tmpl w:val="06F2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C74BC0"/>
    <w:multiLevelType w:val="multilevel"/>
    <w:tmpl w:val="73D8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53EF1"/>
    <w:multiLevelType w:val="multilevel"/>
    <w:tmpl w:val="A44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210951"/>
    <w:multiLevelType w:val="hybridMultilevel"/>
    <w:tmpl w:val="F33E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B1943"/>
    <w:multiLevelType w:val="multilevel"/>
    <w:tmpl w:val="CF4C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74D18"/>
    <w:rsid w:val="00095579"/>
    <w:rsid w:val="000E6F26"/>
    <w:rsid w:val="001D1738"/>
    <w:rsid w:val="00221C13"/>
    <w:rsid w:val="002379E6"/>
    <w:rsid w:val="00240C2D"/>
    <w:rsid w:val="00280C8A"/>
    <w:rsid w:val="00290706"/>
    <w:rsid w:val="00350F6A"/>
    <w:rsid w:val="00361CEF"/>
    <w:rsid w:val="00375996"/>
    <w:rsid w:val="003B15E4"/>
    <w:rsid w:val="003B5931"/>
    <w:rsid w:val="003F0DAD"/>
    <w:rsid w:val="00474422"/>
    <w:rsid w:val="004E0983"/>
    <w:rsid w:val="00516883"/>
    <w:rsid w:val="00532838"/>
    <w:rsid w:val="005417BD"/>
    <w:rsid w:val="00552B91"/>
    <w:rsid w:val="00586D1F"/>
    <w:rsid w:val="005C3AFC"/>
    <w:rsid w:val="006007C3"/>
    <w:rsid w:val="00666605"/>
    <w:rsid w:val="006E5B0B"/>
    <w:rsid w:val="007776A6"/>
    <w:rsid w:val="007A1F62"/>
    <w:rsid w:val="007B0068"/>
    <w:rsid w:val="007C2135"/>
    <w:rsid w:val="007C6750"/>
    <w:rsid w:val="007D240E"/>
    <w:rsid w:val="00860443"/>
    <w:rsid w:val="00871287"/>
    <w:rsid w:val="00874D18"/>
    <w:rsid w:val="00874D6B"/>
    <w:rsid w:val="008F0094"/>
    <w:rsid w:val="00977ECA"/>
    <w:rsid w:val="009C2E1B"/>
    <w:rsid w:val="00A44BFF"/>
    <w:rsid w:val="00A60823"/>
    <w:rsid w:val="00A90B93"/>
    <w:rsid w:val="00AC46D4"/>
    <w:rsid w:val="00AF50EE"/>
    <w:rsid w:val="00B16167"/>
    <w:rsid w:val="00B35627"/>
    <w:rsid w:val="00B64569"/>
    <w:rsid w:val="00BC45E7"/>
    <w:rsid w:val="00BF3DE6"/>
    <w:rsid w:val="00C033EB"/>
    <w:rsid w:val="00C05E87"/>
    <w:rsid w:val="00C11C22"/>
    <w:rsid w:val="00C21688"/>
    <w:rsid w:val="00C30BF6"/>
    <w:rsid w:val="00CE22DF"/>
    <w:rsid w:val="00D60197"/>
    <w:rsid w:val="00D94D99"/>
    <w:rsid w:val="00DD2DF0"/>
    <w:rsid w:val="00DE04D2"/>
    <w:rsid w:val="00DF3525"/>
    <w:rsid w:val="00DF4FC1"/>
    <w:rsid w:val="00E20EB5"/>
    <w:rsid w:val="00EF4AA7"/>
    <w:rsid w:val="00F279BF"/>
    <w:rsid w:val="00F73BA3"/>
    <w:rsid w:val="00FC371C"/>
    <w:rsid w:val="00FE55B3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2" type="connector" idref="#_x0000_s1026"/>
        <o:r id="V:Rule13" type="connector" idref="#_x0000_s1035"/>
        <o:r id="V:Rule14" type="connector" idref="#_x0000_s1028"/>
        <o:r id="V:Rule15" type="connector" idref="#_x0000_s1027"/>
        <o:r id="V:Rule16" type="connector" idref="#_x0000_s1030"/>
        <o:r id="V:Rule17" type="connector" idref="#_x0000_s1036"/>
        <o:r id="V:Rule18" type="connector" idref="#_x0000_s1037"/>
        <o:r id="V:Rule19" type="connector" idref="#_x0000_s1031"/>
        <o:r id="V:Rule20" type="connector" idref="#_x0000_s1029"/>
        <o:r id="V:Rule21" type="connector" idref="#_x0000_s1034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91"/>
  </w:style>
  <w:style w:type="paragraph" w:styleId="1">
    <w:name w:val="heading 1"/>
    <w:basedOn w:val="a"/>
    <w:next w:val="a"/>
    <w:link w:val="10"/>
    <w:uiPriority w:val="9"/>
    <w:qFormat/>
    <w:rsid w:val="0097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21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6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21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ifr-alternate">
    <w:name w:val="sifr-alternate"/>
    <w:basedOn w:val="a0"/>
    <w:rsid w:val="00977ECA"/>
  </w:style>
  <w:style w:type="paragraph" w:styleId="a4">
    <w:name w:val="Balloon Text"/>
    <w:basedOn w:val="a"/>
    <w:link w:val="a5"/>
    <w:uiPriority w:val="99"/>
    <w:semiHidden/>
    <w:unhideWhenUsed/>
    <w:rsid w:val="0097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C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8F009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EF4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17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numbering" w:customStyle="1" w:styleId="WW8Num15">
    <w:name w:val="WW8Num15"/>
    <w:basedOn w:val="a2"/>
    <w:rsid w:val="005417BD"/>
    <w:pPr>
      <w:numPr>
        <w:numId w:val="8"/>
      </w:numPr>
    </w:pPr>
  </w:style>
  <w:style w:type="character" w:styleId="a8">
    <w:name w:val="Hyperlink"/>
    <w:basedOn w:val="a0"/>
    <w:unhideWhenUsed/>
    <w:rsid w:val="00D6019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61CEF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7A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956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66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189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826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3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5634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5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8111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2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8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7132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2532/sovremennye-problemy-tek-prakticheskie-zad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prom.gov.ru/docs/strateg/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naja-jenciklopedija.ru/geografiya/toplivno-energeticheskiy-kompleks-rossi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t-n.ru/communities.aspx?cat_no=198525&amp;d_no=275050&amp;ext=Attachment.aspx?Id=131544" TargetMode="External"/><Relationship Id="rId10" Type="http://schemas.openxmlformats.org/officeDocument/2006/relationships/hyperlink" Target="http://www.it-n.ru/board.aspx?cat_no=198525&amp;tmpl=Thread&amp;BoardId=198528&amp;ThreadId=429154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ТЭБ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газ</c:v>
                </c:pt>
                <c:pt idx="1">
                  <c:v>нефть</c:v>
                </c:pt>
                <c:pt idx="2">
                  <c:v>уголь</c:v>
                </c:pt>
                <c:pt idx="3">
                  <c:v>ГЭС</c:v>
                </c:pt>
                <c:pt idx="4">
                  <c:v>АЭС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0.45800000000000002</c:v>
                </c:pt>
                <c:pt idx="1">
                  <c:v>0.33800000000000086</c:v>
                </c:pt>
                <c:pt idx="2">
                  <c:v>0.11300000000000009</c:v>
                </c:pt>
                <c:pt idx="3">
                  <c:v>3.8000000000000055E-2</c:v>
                </c:pt>
                <c:pt idx="4">
                  <c:v>3.3000000000000002E-2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Кустова</cp:lastModifiedBy>
  <cp:revision>22</cp:revision>
  <cp:lastPrinted>2011-11-23T04:05:00Z</cp:lastPrinted>
  <dcterms:created xsi:type="dcterms:W3CDTF">2011-11-15T16:17:00Z</dcterms:created>
  <dcterms:modified xsi:type="dcterms:W3CDTF">2012-06-29T07:53:00Z</dcterms:modified>
</cp:coreProperties>
</file>