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0C" w:rsidRPr="009C5B37" w:rsidRDefault="00821EDC">
      <w:pPr>
        <w:rPr>
          <w:b/>
          <w:sz w:val="32"/>
          <w:szCs w:val="32"/>
        </w:rPr>
      </w:pPr>
      <w:r w:rsidRPr="009C5B37">
        <w:rPr>
          <w:b/>
          <w:sz w:val="32"/>
          <w:szCs w:val="32"/>
        </w:rPr>
        <w:t xml:space="preserve">7 </w:t>
      </w:r>
      <w:r w:rsidR="00E2630C" w:rsidRPr="009C5B37">
        <w:rPr>
          <w:b/>
          <w:sz w:val="32"/>
          <w:szCs w:val="32"/>
        </w:rPr>
        <w:t>класс</w:t>
      </w:r>
    </w:p>
    <w:p w:rsidR="00E2630C" w:rsidRPr="009C5B37" w:rsidRDefault="00E2630C" w:rsidP="00B500A8">
      <w:pPr>
        <w:rPr>
          <w:b/>
          <w:sz w:val="32"/>
          <w:szCs w:val="32"/>
        </w:rPr>
      </w:pPr>
      <w:r w:rsidRPr="009C5B37">
        <w:rPr>
          <w:b/>
          <w:i/>
          <w:sz w:val="32"/>
          <w:szCs w:val="32"/>
        </w:rPr>
        <w:t>Тема урока</w:t>
      </w:r>
      <w:r w:rsidR="00804C99" w:rsidRPr="009C5B37">
        <w:rPr>
          <w:b/>
          <w:i/>
          <w:sz w:val="32"/>
          <w:szCs w:val="32"/>
        </w:rPr>
        <w:t>:</w:t>
      </w:r>
      <w:r w:rsidRPr="009C5B37">
        <w:rPr>
          <w:b/>
          <w:sz w:val="32"/>
          <w:szCs w:val="32"/>
        </w:rPr>
        <w:t xml:space="preserve"> </w:t>
      </w:r>
      <w:r w:rsidR="00B500A8" w:rsidRPr="009C5B37">
        <w:rPr>
          <w:b/>
          <w:sz w:val="32"/>
          <w:szCs w:val="32"/>
        </w:rPr>
        <w:t xml:space="preserve"> </w:t>
      </w:r>
      <w:r w:rsidRPr="009C5B37">
        <w:rPr>
          <w:b/>
          <w:sz w:val="32"/>
          <w:szCs w:val="32"/>
        </w:rPr>
        <w:t>Местоимение</w:t>
      </w:r>
      <w:r w:rsidR="00D30DC2" w:rsidRPr="009C5B37">
        <w:rPr>
          <w:b/>
          <w:sz w:val="32"/>
          <w:szCs w:val="32"/>
        </w:rPr>
        <w:t>.</w:t>
      </w:r>
    </w:p>
    <w:p w:rsidR="00556FA0" w:rsidRDefault="00E2630C" w:rsidP="00020B47">
      <w:pPr>
        <w:rPr>
          <w:sz w:val="32"/>
          <w:szCs w:val="32"/>
          <w:lang w:val="kk-KZ"/>
        </w:rPr>
      </w:pPr>
      <w:r w:rsidRPr="00556FA0">
        <w:rPr>
          <w:b/>
          <w:i/>
          <w:sz w:val="32"/>
          <w:szCs w:val="32"/>
        </w:rPr>
        <w:t>Цель урока</w:t>
      </w:r>
      <w:r w:rsidR="00804C99" w:rsidRPr="00556FA0">
        <w:rPr>
          <w:b/>
          <w:i/>
          <w:sz w:val="32"/>
          <w:szCs w:val="32"/>
        </w:rPr>
        <w:t>:</w:t>
      </w:r>
      <w:r w:rsidRPr="00B500A8">
        <w:rPr>
          <w:sz w:val="32"/>
          <w:szCs w:val="32"/>
        </w:rPr>
        <w:t xml:space="preserve"> привести в систему знания учеников</w:t>
      </w:r>
      <w:r w:rsidR="00076D9F" w:rsidRPr="00076D9F">
        <w:rPr>
          <w:sz w:val="32"/>
          <w:szCs w:val="32"/>
        </w:rPr>
        <w:t xml:space="preserve"> о</w:t>
      </w:r>
      <w:r w:rsidRPr="00B500A8">
        <w:rPr>
          <w:sz w:val="32"/>
          <w:szCs w:val="32"/>
        </w:rPr>
        <w:t xml:space="preserve"> местоимениях</w:t>
      </w:r>
      <w:r w:rsidR="00076D9F">
        <w:rPr>
          <w:sz w:val="32"/>
          <w:szCs w:val="32"/>
        </w:rPr>
        <w:t>,</w:t>
      </w:r>
      <w:r w:rsidR="00B500A8">
        <w:rPr>
          <w:sz w:val="32"/>
          <w:szCs w:val="32"/>
        </w:rPr>
        <w:t xml:space="preserve">                       </w:t>
      </w:r>
      <w:r w:rsidR="00076D9F" w:rsidRPr="00076D9F">
        <w:rPr>
          <w:sz w:val="32"/>
          <w:szCs w:val="32"/>
        </w:rPr>
        <w:t xml:space="preserve">                 </w:t>
      </w:r>
      <w:r w:rsidR="00804C99" w:rsidRPr="00B500A8">
        <w:rPr>
          <w:sz w:val="32"/>
          <w:szCs w:val="32"/>
        </w:rPr>
        <w:t xml:space="preserve"> </w:t>
      </w:r>
      <w:r w:rsidR="00076D9F" w:rsidRPr="00076D9F">
        <w:rPr>
          <w:sz w:val="32"/>
          <w:szCs w:val="32"/>
        </w:rPr>
        <w:t xml:space="preserve">                    </w:t>
      </w:r>
      <w:r w:rsidR="00076D9F">
        <w:rPr>
          <w:sz w:val="32"/>
          <w:szCs w:val="32"/>
        </w:rPr>
        <w:t xml:space="preserve">                      </w:t>
      </w:r>
      <w:r w:rsidR="00804C99" w:rsidRPr="00B500A8">
        <w:rPr>
          <w:sz w:val="32"/>
          <w:szCs w:val="32"/>
        </w:rPr>
        <w:t>пр</w:t>
      </w:r>
      <w:r w:rsidR="00D30DC2" w:rsidRPr="00B500A8">
        <w:rPr>
          <w:sz w:val="32"/>
          <w:szCs w:val="32"/>
        </w:rPr>
        <w:t xml:space="preserve">авильное употребление их в речи, </w:t>
      </w:r>
      <w:r w:rsidR="00B500A8" w:rsidRPr="00B500A8">
        <w:rPr>
          <w:sz w:val="32"/>
          <w:szCs w:val="32"/>
        </w:rPr>
        <w:t xml:space="preserve"> </w:t>
      </w:r>
      <w:r w:rsidR="00020B47">
        <w:rPr>
          <w:sz w:val="32"/>
          <w:szCs w:val="32"/>
        </w:rPr>
        <w:t>расширять</w:t>
      </w:r>
      <w:r w:rsidR="00B500A8" w:rsidRPr="00B500A8">
        <w:rPr>
          <w:sz w:val="32"/>
          <w:szCs w:val="32"/>
        </w:rPr>
        <w:t xml:space="preserve">  </w:t>
      </w:r>
      <w:r w:rsidR="00B500A8">
        <w:rPr>
          <w:sz w:val="32"/>
          <w:szCs w:val="32"/>
        </w:rPr>
        <w:t xml:space="preserve">                                        </w:t>
      </w:r>
      <w:r w:rsidR="00B500A8" w:rsidRPr="00B500A8">
        <w:rPr>
          <w:sz w:val="32"/>
          <w:szCs w:val="32"/>
        </w:rPr>
        <w:t xml:space="preserve">                   </w:t>
      </w:r>
      <w:r w:rsidR="00B500A8">
        <w:rPr>
          <w:sz w:val="32"/>
          <w:szCs w:val="32"/>
        </w:rPr>
        <w:t xml:space="preserve">                       </w:t>
      </w:r>
      <w:r w:rsidR="00076D9F">
        <w:rPr>
          <w:sz w:val="32"/>
          <w:szCs w:val="32"/>
        </w:rPr>
        <w:t xml:space="preserve">                          </w:t>
      </w:r>
      <w:r w:rsidR="00804C99" w:rsidRPr="00B500A8">
        <w:rPr>
          <w:sz w:val="32"/>
          <w:szCs w:val="32"/>
        </w:rPr>
        <w:t xml:space="preserve"> кругозор учащихся</w:t>
      </w:r>
      <w:r w:rsidR="00D30DC2" w:rsidRPr="00B500A8">
        <w:rPr>
          <w:sz w:val="32"/>
          <w:szCs w:val="32"/>
        </w:rPr>
        <w:t>.</w:t>
      </w:r>
    </w:p>
    <w:p w:rsidR="00B500A8" w:rsidRDefault="00076D9F" w:rsidP="00B500A8">
      <w:pPr>
        <w:rPr>
          <w:sz w:val="32"/>
          <w:szCs w:val="32"/>
          <w:lang w:val="kk-KZ"/>
        </w:rPr>
      </w:pPr>
      <w:r>
        <w:rPr>
          <w:sz w:val="32"/>
          <w:szCs w:val="32"/>
        </w:rPr>
        <w:t xml:space="preserve">                       </w:t>
      </w:r>
      <w:r w:rsidR="00804C99" w:rsidRPr="00B500A8">
        <w:rPr>
          <w:sz w:val="32"/>
          <w:szCs w:val="32"/>
        </w:rPr>
        <w:t>Развивать речь</w:t>
      </w:r>
      <w:r w:rsidR="00D30DC2" w:rsidRPr="00B500A8">
        <w:rPr>
          <w:sz w:val="32"/>
          <w:szCs w:val="32"/>
        </w:rPr>
        <w:t>,</w:t>
      </w:r>
      <w:r w:rsidR="00804C99" w:rsidRPr="00B500A8">
        <w:rPr>
          <w:sz w:val="32"/>
          <w:szCs w:val="32"/>
        </w:rPr>
        <w:t xml:space="preserve"> творческие способности учащихся</w:t>
      </w:r>
      <w:r w:rsidR="00B500A8">
        <w:rPr>
          <w:sz w:val="32"/>
          <w:szCs w:val="32"/>
          <w:lang w:val="kk-KZ"/>
        </w:rPr>
        <w:t>.</w:t>
      </w:r>
    </w:p>
    <w:p w:rsidR="00804C99" w:rsidRPr="00B500A8" w:rsidRDefault="00B500A8" w:rsidP="00076D9F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6D9F">
        <w:rPr>
          <w:sz w:val="32"/>
          <w:szCs w:val="32"/>
        </w:rPr>
        <w:t xml:space="preserve">                      </w:t>
      </w:r>
      <w:r w:rsidR="00804C99" w:rsidRPr="00B500A8">
        <w:rPr>
          <w:sz w:val="32"/>
          <w:szCs w:val="32"/>
        </w:rPr>
        <w:t>Воспитывать интерес к русскому языку</w:t>
      </w:r>
      <w:r w:rsidR="00D30DC2" w:rsidRPr="00B500A8">
        <w:rPr>
          <w:sz w:val="32"/>
          <w:szCs w:val="32"/>
        </w:rPr>
        <w:t>,</w:t>
      </w:r>
      <w:r w:rsidR="00804C99" w:rsidRPr="00B500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076D9F">
        <w:rPr>
          <w:sz w:val="32"/>
          <w:szCs w:val="32"/>
        </w:rPr>
        <w:t xml:space="preserve">              сам</w:t>
      </w:r>
      <w:r w:rsidR="00804C99" w:rsidRPr="00B500A8">
        <w:rPr>
          <w:sz w:val="32"/>
          <w:szCs w:val="32"/>
        </w:rPr>
        <w:t>остоятельность и стремление к победе</w:t>
      </w:r>
      <w:r w:rsidR="00D30DC2" w:rsidRPr="00B500A8">
        <w:rPr>
          <w:sz w:val="32"/>
          <w:szCs w:val="32"/>
        </w:rPr>
        <w:t>.</w:t>
      </w:r>
    </w:p>
    <w:p w:rsidR="008F7A10" w:rsidRPr="009C5B37" w:rsidRDefault="00804C99" w:rsidP="00B500A8">
      <w:pPr>
        <w:rPr>
          <w:b/>
          <w:sz w:val="32"/>
          <w:szCs w:val="32"/>
        </w:rPr>
      </w:pPr>
      <w:r w:rsidRPr="00245B91">
        <w:rPr>
          <w:b/>
          <w:i/>
          <w:sz w:val="32"/>
          <w:szCs w:val="32"/>
        </w:rPr>
        <w:t>Оборудование:</w:t>
      </w:r>
      <w:r w:rsidRPr="00B500A8">
        <w:rPr>
          <w:sz w:val="32"/>
          <w:szCs w:val="32"/>
        </w:rPr>
        <w:t xml:space="preserve"> </w:t>
      </w:r>
      <w:r w:rsidR="00B500A8">
        <w:rPr>
          <w:sz w:val="32"/>
          <w:szCs w:val="32"/>
        </w:rPr>
        <w:t xml:space="preserve">    </w:t>
      </w:r>
      <w:r w:rsidRPr="00B500A8">
        <w:rPr>
          <w:sz w:val="32"/>
          <w:szCs w:val="32"/>
        </w:rPr>
        <w:t>плакаты</w:t>
      </w:r>
      <w:r w:rsidR="00D30DC2" w:rsidRPr="00B500A8">
        <w:rPr>
          <w:sz w:val="32"/>
          <w:szCs w:val="32"/>
        </w:rPr>
        <w:t>,</w:t>
      </w:r>
      <w:r w:rsidRPr="00B500A8">
        <w:rPr>
          <w:sz w:val="32"/>
          <w:szCs w:val="32"/>
        </w:rPr>
        <w:t xml:space="preserve"> атрибу</w:t>
      </w:r>
      <w:r w:rsidR="00205C6F" w:rsidRPr="00B500A8">
        <w:rPr>
          <w:sz w:val="32"/>
          <w:szCs w:val="32"/>
        </w:rPr>
        <w:t>ты к игре</w:t>
      </w:r>
      <w:r w:rsidR="00D30DC2" w:rsidRPr="00B500A8">
        <w:rPr>
          <w:sz w:val="32"/>
          <w:szCs w:val="32"/>
        </w:rPr>
        <w:t>,</w:t>
      </w:r>
      <w:r w:rsidR="00205C6F" w:rsidRPr="00B500A8">
        <w:rPr>
          <w:sz w:val="32"/>
          <w:szCs w:val="32"/>
        </w:rPr>
        <w:t xml:space="preserve"> карточки</w:t>
      </w:r>
      <w:proofErr w:type="gramStart"/>
      <w:r w:rsidR="00205C6F" w:rsidRPr="00B500A8">
        <w:rPr>
          <w:sz w:val="32"/>
          <w:szCs w:val="32"/>
        </w:rPr>
        <w:t xml:space="preserve"> </w:t>
      </w:r>
      <w:r w:rsidR="00D30DC2" w:rsidRPr="00B500A8">
        <w:rPr>
          <w:sz w:val="32"/>
          <w:szCs w:val="32"/>
        </w:rPr>
        <w:t>,</w:t>
      </w:r>
      <w:proofErr w:type="gramEnd"/>
      <w:r w:rsidR="00020B47">
        <w:rPr>
          <w:sz w:val="32"/>
          <w:szCs w:val="32"/>
        </w:rPr>
        <w:t xml:space="preserve"> </w:t>
      </w:r>
      <w:r w:rsidR="00205C6F" w:rsidRPr="00B500A8">
        <w:rPr>
          <w:sz w:val="32"/>
          <w:szCs w:val="32"/>
        </w:rPr>
        <w:t>ребусы</w:t>
      </w:r>
      <w:r w:rsidR="00D30DC2" w:rsidRPr="00B500A8">
        <w:rPr>
          <w:sz w:val="32"/>
          <w:szCs w:val="32"/>
        </w:rPr>
        <w:t>,</w:t>
      </w:r>
      <w:r w:rsidR="00205C6F" w:rsidRPr="00B500A8">
        <w:rPr>
          <w:sz w:val="32"/>
          <w:szCs w:val="32"/>
        </w:rPr>
        <w:t xml:space="preserve"> </w:t>
      </w:r>
      <w:r w:rsidR="00B500A8">
        <w:rPr>
          <w:sz w:val="32"/>
          <w:szCs w:val="32"/>
        </w:rPr>
        <w:t xml:space="preserve">                                </w:t>
      </w:r>
    </w:p>
    <w:p w:rsidR="008F7A10" w:rsidRPr="00B500A8" w:rsidRDefault="008F7A10" w:rsidP="00B500A8">
      <w:pPr>
        <w:rPr>
          <w:sz w:val="32"/>
          <w:szCs w:val="32"/>
        </w:rPr>
      </w:pPr>
      <w:r w:rsidRPr="00245B91">
        <w:rPr>
          <w:b/>
          <w:sz w:val="32"/>
          <w:szCs w:val="32"/>
        </w:rPr>
        <w:t>Тип урока:</w:t>
      </w:r>
      <w:r w:rsidRPr="00B500A8">
        <w:rPr>
          <w:sz w:val="32"/>
          <w:szCs w:val="32"/>
        </w:rPr>
        <w:t xml:space="preserve"> комбинированный</w:t>
      </w:r>
      <w:r w:rsidR="00D30DC2" w:rsidRPr="00B500A8">
        <w:rPr>
          <w:sz w:val="32"/>
          <w:szCs w:val="32"/>
        </w:rPr>
        <w:t>,</w:t>
      </w:r>
      <w:r w:rsidRPr="00B500A8">
        <w:rPr>
          <w:sz w:val="32"/>
          <w:szCs w:val="32"/>
        </w:rPr>
        <w:t xml:space="preserve"> игровые моменты</w:t>
      </w:r>
    </w:p>
    <w:p w:rsidR="008F7A10" w:rsidRPr="00B500A8" w:rsidRDefault="008F7A10" w:rsidP="00B500A8">
      <w:pPr>
        <w:rPr>
          <w:sz w:val="32"/>
          <w:szCs w:val="32"/>
        </w:rPr>
      </w:pPr>
      <w:r w:rsidRPr="00245B91">
        <w:rPr>
          <w:b/>
          <w:sz w:val="32"/>
          <w:szCs w:val="32"/>
        </w:rPr>
        <w:t>Ход урока</w:t>
      </w:r>
      <w:r w:rsidRPr="00B500A8">
        <w:rPr>
          <w:sz w:val="32"/>
          <w:szCs w:val="32"/>
        </w:rPr>
        <w:t>:</w:t>
      </w:r>
    </w:p>
    <w:p w:rsidR="008F7A10" w:rsidRPr="009C5B37" w:rsidRDefault="00020B47" w:rsidP="00B500A8">
      <w:pPr>
        <w:spacing w:before="24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</w:t>
      </w:r>
      <w:r w:rsidR="009C5B37" w:rsidRPr="009C5B37">
        <w:rPr>
          <w:b/>
          <w:i/>
          <w:sz w:val="32"/>
          <w:szCs w:val="32"/>
        </w:rPr>
        <w:t xml:space="preserve"> Организационный момент (1 мин)</w:t>
      </w:r>
    </w:p>
    <w:p w:rsidR="008F7A10" w:rsidRPr="00B500A8" w:rsidRDefault="008F7A10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t>Проверить подготовку к уроку</w:t>
      </w:r>
      <w:r w:rsidR="00D30DC2" w:rsidRPr="00B500A8">
        <w:rPr>
          <w:sz w:val="32"/>
          <w:szCs w:val="32"/>
        </w:rPr>
        <w:t>,</w:t>
      </w:r>
      <w:r w:rsidRPr="00B500A8">
        <w:rPr>
          <w:sz w:val="32"/>
          <w:szCs w:val="32"/>
        </w:rPr>
        <w:t xml:space="preserve"> объявить цели и задачи урока</w:t>
      </w:r>
    </w:p>
    <w:p w:rsidR="008F7A10" w:rsidRPr="009C5B37" w:rsidRDefault="00020B47" w:rsidP="00B500A8">
      <w:pPr>
        <w:spacing w:before="240"/>
        <w:rPr>
          <w:b/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en-US"/>
        </w:rPr>
        <w:t>II</w:t>
      </w:r>
      <w:r w:rsidR="008F7A10" w:rsidRPr="009C5B37">
        <w:rPr>
          <w:b/>
          <w:i/>
          <w:sz w:val="32"/>
          <w:szCs w:val="32"/>
        </w:rPr>
        <w:t xml:space="preserve"> Психологический настрой (2 </w:t>
      </w:r>
      <w:proofErr w:type="gramStart"/>
      <w:r w:rsidR="008F7A10" w:rsidRPr="009C5B37">
        <w:rPr>
          <w:b/>
          <w:i/>
          <w:sz w:val="32"/>
          <w:szCs w:val="32"/>
        </w:rPr>
        <w:t>мин )</w:t>
      </w:r>
      <w:proofErr w:type="gramEnd"/>
    </w:p>
    <w:p w:rsidR="00556FA0" w:rsidRPr="00556FA0" w:rsidRDefault="00556FA0" w:rsidP="00B500A8">
      <w:pPr>
        <w:spacing w:before="240"/>
        <w:rPr>
          <w:sz w:val="32"/>
          <w:szCs w:val="32"/>
          <w:lang w:val="kk-KZ"/>
        </w:rPr>
      </w:pPr>
    </w:p>
    <w:p w:rsidR="008F7A10" w:rsidRPr="00B500A8" w:rsidRDefault="008F7A10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t>Девиз: Хочу знать</w:t>
      </w:r>
      <w:r w:rsidR="00D30DC2" w:rsidRPr="00B500A8">
        <w:rPr>
          <w:sz w:val="32"/>
          <w:szCs w:val="32"/>
        </w:rPr>
        <w:t>,</w:t>
      </w:r>
      <w:r w:rsidRPr="00B500A8">
        <w:rPr>
          <w:sz w:val="32"/>
          <w:szCs w:val="32"/>
        </w:rPr>
        <w:t xml:space="preserve"> буду знать</w:t>
      </w:r>
      <w:r w:rsidR="00D30DC2" w:rsidRPr="00B500A8">
        <w:rPr>
          <w:sz w:val="32"/>
          <w:szCs w:val="32"/>
        </w:rPr>
        <w:t>.</w:t>
      </w:r>
    </w:p>
    <w:p w:rsidR="009E2D57" w:rsidRPr="00B500A8" w:rsidRDefault="008F7A10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t xml:space="preserve">Опросить учеников </w:t>
      </w:r>
      <w:r w:rsidR="009E2D57" w:rsidRPr="00B500A8">
        <w:rPr>
          <w:sz w:val="32"/>
          <w:szCs w:val="32"/>
        </w:rPr>
        <w:t>какую отметку они могут получить за этот урок?</w:t>
      </w:r>
    </w:p>
    <w:p w:rsidR="009E2D57" w:rsidRPr="009C5B37" w:rsidRDefault="00020B47" w:rsidP="00B500A8">
      <w:pPr>
        <w:spacing w:before="24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r w:rsidR="009E2D57" w:rsidRPr="009C5B37">
        <w:rPr>
          <w:b/>
          <w:i/>
          <w:sz w:val="32"/>
          <w:szCs w:val="32"/>
        </w:rPr>
        <w:t xml:space="preserve"> Фронтальный опрос </w:t>
      </w:r>
      <w:proofErr w:type="gramStart"/>
      <w:r w:rsidR="009E2D57" w:rsidRPr="009C5B37">
        <w:rPr>
          <w:b/>
          <w:i/>
          <w:sz w:val="32"/>
          <w:szCs w:val="32"/>
        </w:rPr>
        <w:t>( 7</w:t>
      </w:r>
      <w:proofErr w:type="gramEnd"/>
      <w:r w:rsidR="009E2D57" w:rsidRPr="009C5B37">
        <w:rPr>
          <w:b/>
          <w:i/>
          <w:sz w:val="32"/>
          <w:szCs w:val="32"/>
        </w:rPr>
        <w:t xml:space="preserve"> мин )</w:t>
      </w:r>
    </w:p>
    <w:p w:rsidR="009E2D57" w:rsidRPr="00B500A8" w:rsidRDefault="009E2D57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t>Что такое местоимение?</w:t>
      </w:r>
    </w:p>
    <w:p w:rsidR="009E2D57" w:rsidRPr="00B500A8" w:rsidRDefault="009E2D57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t>Разряды местоимений?</w:t>
      </w:r>
    </w:p>
    <w:p w:rsidR="009E2D57" w:rsidRPr="00B500A8" w:rsidRDefault="009E2D57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t>Назовите их?</w:t>
      </w:r>
    </w:p>
    <w:p w:rsidR="009E2D57" w:rsidRPr="00B500A8" w:rsidRDefault="009E2D57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t>Как изменяются?</w:t>
      </w:r>
    </w:p>
    <w:p w:rsidR="009E2D57" w:rsidRPr="009C5B37" w:rsidRDefault="00020B47" w:rsidP="00B500A8">
      <w:pPr>
        <w:spacing w:before="24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IV</w:t>
      </w:r>
      <w:r w:rsidR="009E2D57" w:rsidRPr="009C5B37">
        <w:rPr>
          <w:b/>
          <w:i/>
          <w:sz w:val="32"/>
          <w:szCs w:val="32"/>
        </w:rPr>
        <w:t xml:space="preserve"> Выборочный диктант (5 мин)</w:t>
      </w:r>
    </w:p>
    <w:p w:rsidR="00821EDC" w:rsidRPr="00B500A8" w:rsidRDefault="009E2D57" w:rsidP="00B500A8">
      <w:pPr>
        <w:spacing w:before="240"/>
        <w:rPr>
          <w:sz w:val="32"/>
          <w:szCs w:val="32"/>
        </w:rPr>
      </w:pPr>
      <w:r w:rsidRPr="00B500A8">
        <w:rPr>
          <w:sz w:val="32"/>
          <w:szCs w:val="32"/>
        </w:rPr>
        <w:lastRenderedPageBreak/>
        <w:t>У моего друга есть собака.</w:t>
      </w:r>
      <w:r w:rsidR="00D30DC2" w:rsidRPr="00B500A8">
        <w:rPr>
          <w:sz w:val="32"/>
          <w:szCs w:val="32"/>
        </w:rPr>
        <w:t xml:space="preserve"> У неё серая окраска. Эта собака очень умная. Некоторые говорят, что она  похожа на волка. Мой друг назвал её «Боец». Хотя </w:t>
      </w:r>
      <w:r w:rsidR="005D04A9" w:rsidRPr="00B500A8">
        <w:rPr>
          <w:sz w:val="32"/>
          <w:szCs w:val="32"/>
        </w:rPr>
        <w:t>она никого не кусает. Боец не ест из чьих-то рук. Сам бы я хотел, себе такую собаку.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2748"/>
        <w:gridCol w:w="2883"/>
        <w:gridCol w:w="1530"/>
        <w:gridCol w:w="15"/>
        <w:gridCol w:w="165"/>
      </w:tblGrid>
      <w:tr w:rsidR="005D04A9" w:rsidRPr="00B500A8" w:rsidTr="00AB1140">
        <w:trPr>
          <w:gridAfter w:val="2"/>
          <w:wAfter w:w="180" w:type="dxa"/>
          <w:trHeight w:val="435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  <w:lang w:val="en-US"/>
              </w:rPr>
            </w:pPr>
            <w:r w:rsidRPr="00B500A8">
              <w:rPr>
                <w:sz w:val="32"/>
                <w:szCs w:val="32"/>
              </w:rPr>
              <w:t>N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Разряды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Местоимения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AB1140">
        <w:trPr>
          <w:gridAfter w:val="2"/>
          <w:wAfter w:w="180" w:type="dxa"/>
          <w:trHeight w:val="394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Личные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B500A8" w:rsidP="00B500A8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</w:t>
            </w:r>
            <w:r w:rsidR="00291C54" w:rsidRPr="00B500A8">
              <w:rPr>
                <w:sz w:val="32"/>
                <w:szCs w:val="32"/>
              </w:rPr>
              <w:t>её, она, её, я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AB1140">
        <w:trPr>
          <w:gridAfter w:val="2"/>
          <w:wAfter w:w="180" w:type="dxa"/>
          <w:trHeight w:val="394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Возвратные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себе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AB1140">
        <w:trPr>
          <w:gridAfter w:val="2"/>
          <w:wAfter w:w="180" w:type="dxa"/>
          <w:trHeight w:val="364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Притяжательные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B500A8" w:rsidP="00B500A8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291C54" w:rsidRPr="00B500A8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его, мо</w:t>
            </w:r>
            <w:r w:rsidR="00291C54" w:rsidRPr="00B500A8">
              <w:rPr>
                <w:sz w:val="32"/>
                <w:szCs w:val="32"/>
              </w:rPr>
              <w:t>й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AB1140">
        <w:trPr>
          <w:gridAfter w:val="2"/>
          <w:wAfter w:w="180" w:type="dxa"/>
          <w:trHeight w:val="364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Вопросительные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Чьих-то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AB1140">
        <w:trPr>
          <w:gridAfter w:val="2"/>
          <w:wAfter w:w="180" w:type="dxa"/>
          <w:trHeight w:val="394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Указательные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 xml:space="preserve">Эта, </w:t>
            </w:r>
            <w:proofErr w:type="gramStart"/>
            <w:r w:rsidRPr="00B500A8">
              <w:rPr>
                <w:sz w:val="32"/>
                <w:szCs w:val="32"/>
              </w:rPr>
              <w:t>такую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AB1140" w:rsidRPr="00B500A8" w:rsidTr="00B500A8">
        <w:trPr>
          <w:gridAfter w:val="1"/>
          <w:wAfter w:w="165" w:type="dxa"/>
          <w:trHeight w:val="765"/>
        </w:trPr>
        <w:tc>
          <w:tcPr>
            <w:tcW w:w="423" w:type="dxa"/>
            <w:tcBorders>
              <w:bottom w:val="single" w:sz="4" w:space="0" w:color="auto"/>
            </w:tcBorders>
          </w:tcPr>
          <w:p w:rsidR="00AB1140" w:rsidRPr="00B500A8" w:rsidRDefault="00AB1140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6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B500A8" w:rsidRPr="00B500A8" w:rsidRDefault="00AB1140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Определительны</w:t>
            </w:r>
            <w:r w:rsidR="00B500A8">
              <w:rPr>
                <w:sz w:val="32"/>
                <w:szCs w:val="32"/>
              </w:rPr>
              <w:t>е</w:t>
            </w:r>
          </w:p>
        </w:tc>
        <w:tc>
          <w:tcPr>
            <w:tcW w:w="2883" w:type="dxa"/>
            <w:tcBorders>
              <w:bottom w:val="single" w:sz="4" w:space="0" w:color="auto"/>
              <w:right w:val="nil"/>
            </w:tcBorders>
          </w:tcPr>
          <w:p w:rsidR="00AB1140" w:rsidRPr="00B500A8" w:rsidRDefault="00AB1140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сам</w:t>
            </w:r>
          </w:p>
        </w:tc>
        <w:tc>
          <w:tcPr>
            <w:tcW w:w="154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1140" w:rsidRPr="00B500A8" w:rsidRDefault="00AB1140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AB1140">
        <w:trPr>
          <w:gridAfter w:val="1"/>
          <w:wAfter w:w="165" w:type="dxa"/>
          <w:trHeight w:val="364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Отрицательные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никого</w:t>
            </w:r>
          </w:p>
        </w:tc>
        <w:tc>
          <w:tcPr>
            <w:tcW w:w="1545" w:type="dxa"/>
            <w:gridSpan w:val="2"/>
            <w:tcBorders>
              <w:left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AB1140">
        <w:trPr>
          <w:gridAfter w:val="1"/>
          <w:wAfter w:w="165" w:type="dxa"/>
          <w:trHeight w:val="510"/>
        </w:trPr>
        <w:tc>
          <w:tcPr>
            <w:tcW w:w="423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Неопределённые</w:t>
            </w:r>
          </w:p>
        </w:tc>
        <w:tc>
          <w:tcPr>
            <w:tcW w:w="2883" w:type="dxa"/>
            <w:tcBorders>
              <w:right w:val="nil"/>
            </w:tcBorders>
          </w:tcPr>
          <w:p w:rsidR="005D04A9" w:rsidRPr="00B500A8" w:rsidRDefault="00291C54" w:rsidP="00B500A8">
            <w:pPr>
              <w:spacing w:before="240"/>
              <w:rPr>
                <w:sz w:val="32"/>
                <w:szCs w:val="32"/>
              </w:rPr>
            </w:pPr>
            <w:r w:rsidRPr="00B500A8">
              <w:rPr>
                <w:sz w:val="32"/>
                <w:szCs w:val="32"/>
              </w:rPr>
              <w:t>некоторые</w:t>
            </w:r>
          </w:p>
        </w:tc>
        <w:tc>
          <w:tcPr>
            <w:tcW w:w="1545" w:type="dxa"/>
            <w:gridSpan w:val="2"/>
            <w:tcBorders>
              <w:left w:val="nil"/>
            </w:tcBorders>
            <w:shd w:val="clear" w:color="auto" w:fill="auto"/>
          </w:tcPr>
          <w:p w:rsidR="005D04A9" w:rsidRPr="00B500A8" w:rsidRDefault="005D04A9" w:rsidP="00B500A8">
            <w:pPr>
              <w:rPr>
                <w:sz w:val="32"/>
                <w:szCs w:val="32"/>
              </w:rPr>
            </w:pPr>
          </w:p>
        </w:tc>
      </w:tr>
      <w:tr w:rsidR="005D04A9" w:rsidRPr="00B500A8" w:rsidTr="005D04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054" w:type="dxa"/>
          <w:trHeight w:val="100"/>
        </w:trPr>
        <w:tc>
          <w:tcPr>
            <w:tcW w:w="1710" w:type="dxa"/>
            <w:gridSpan w:val="3"/>
          </w:tcPr>
          <w:p w:rsidR="005D04A9" w:rsidRDefault="005D04A9" w:rsidP="00B500A8">
            <w:pPr>
              <w:spacing w:before="240"/>
              <w:rPr>
                <w:sz w:val="32"/>
                <w:szCs w:val="32"/>
              </w:rPr>
            </w:pPr>
          </w:p>
          <w:p w:rsidR="00871444" w:rsidRDefault="00871444" w:rsidP="00B500A8">
            <w:pPr>
              <w:spacing w:before="240"/>
              <w:rPr>
                <w:sz w:val="32"/>
                <w:szCs w:val="32"/>
              </w:rPr>
            </w:pPr>
          </w:p>
          <w:p w:rsidR="00871444" w:rsidRDefault="00871444" w:rsidP="00B500A8">
            <w:pPr>
              <w:spacing w:before="240"/>
              <w:rPr>
                <w:sz w:val="32"/>
                <w:szCs w:val="32"/>
              </w:rPr>
            </w:pPr>
          </w:p>
          <w:p w:rsidR="00871444" w:rsidRDefault="00871444" w:rsidP="00B500A8">
            <w:pPr>
              <w:spacing w:before="240"/>
              <w:rPr>
                <w:sz w:val="32"/>
                <w:szCs w:val="32"/>
              </w:rPr>
            </w:pPr>
          </w:p>
          <w:p w:rsidR="00871444" w:rsidRPr="00E22CDB" w:rsidRDefault="00871444" w:rsidP="00B500A8">
            <w:pPr>
              <w:spacing w:before="240"/>
              <w:rPr>
                <w:sz w:val="32"/>
                <w:szCs w:val="32"/>
              </w:rPr>
            </w:pPr>
          </w:p>
        </w:tc>
      </w:tr>
    </w:tbl>
    <w:p w:rsidR="00E22CDB" w:rsidRPr="00871444" w:rsidRDefault="00020B47" w:rsidP="00C47B69">
      <w:pPr>
        <w:shd w:val="clear" w:color="auto" w:fill="EEECE1" w:themeFill="background2"/>
        <w:spacing w:before="24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lastRenderedPageBreak/>
        <w:t>V</w:t>
      </w:r>
      <w:r w:rsidR="00E22CDB" w:rsidRPr="009C5B37">
        <w:rPr>
          <w:b/>
          <w:i/>
          <w:sz w:val="32"/>
          <w:szCs w:val="32"/>
        </w:rPr>
        <w:t xml:space="preserve"> Игра «Интеллектуальное казино» (10 мин)</w:t>
      </w:r>
      <w:r w:rsidR="006861DD" w:rsidRPr="006861DD">
        <w:rPr>
          <w:b/>
          <w:i/>
          <w:sz w:val="32"/>
          <w:szCs w:val="32"/>
        </w:rPr>
        <w:t xml:space="preserve"> </w:t>
      </w:r>
    </w:p>
    <w:p w:rsidR="006861DD" w:rsidRPr="00871444" w:rsidRDefault="006861DD" w:rsidP="00C47B69">
      <w:pPr>
        <w:ind w:left="0" w:firstLine="0"/>
      </w:pPr>
    </w:p>
    <w:p w:rsidR="006861DD" w:rsidRPr="00871444" w:rsidRDefault="006861DD" w:rsidP="00B500A8">
      <w:pPr>
        <w:spacing w:before="240"/>
        <w:rPr>
          <w:b/>
          <w:i/>
          <w:sz w:val="32"/>
          <w:szCs w:val="32"/>
        </w:rPr>
      </w:pPr>
    </w:p>
    <w:p w:rsidR="00C47B69" w:rsidRPr="00871444" w:rsidRDefault="00C47B69" w:rsidP="00C47B69">
      <w:pPr>
        <w:ind w:left="0" w:firstLine="0"/>
      </w:pPr>
    </w:p>
    <w:p w:rsidR="006861DD" w:rsidRPr="00871444" w:rsidRDefault="00871444" w:rsidP="00C47B69">
      <w:pPr>
        <w:shd w:val="clear" w:color="auto" w:fill="FFFFFF" w:themeFill="background1"/>
        <w:ind w:left="0" w:firstLine="0"/>
      </w:pPr>
      <w:r>
        <w:rPr>
          <w:b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4.7pt;margin-top:29pt;width:154.5pt;height:162.55pt;z-index:251666432" o:connectortype="straight"/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5" type="#_x0000_t32" style="position:absolute;margin-left:100.95pt;margin-top:35.55pt;width:153pt;height:150.75pt;flip:x;z-index:251665408" o:connectortype="straight"/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4" type="#_x0000_t32" style="position:absolute;margin-left:71.7pt;margin-top:106.8pt;width:217.5pt;height:3pt;z-index:251664384" o:connectortype="straight">
            <v:stroke endarrow="block"/>
          </v:shape>
        </w:pict>
      </w:r>
      <w:r>
        <w:rPr>
          <w:b/>
          <w:i/>
          <w:noProof/>
          <w:sz w:val="32"/>
          <w:szCs w:val="32"/>
          <w:lang w:eastAsia="ru-RU"/>
        </w:rPr>
        <w:pict>
          <v:shape id="_x0000_s1033" type="#_x0000_t32" style="position:absolute;margin-left:181.2pt;margin-top:4.8pt;width:.75pt;height:215.25pt;z-index:251663360" o:connectortype="straight">
            <v:stroke endarrow="block"/>
          </v:shape>
        </w:pict>
      </w:r>
      <w:r w:rsidR="00140C98" w:rsidRPr="00140C98">
        <w:rPr>
          <w:b/>
          <w:i/>
          <w:noProof/>
          <w:sz w:val="32"/>
          <w:szCs w:val="32"/>
          <w:lang w:eastAsia="ru-RU"/>
        </w:rPr>
        <w:pict>
          <v:oval id="_x0000_s1030" style="position:absolute;margin-left:562.2pt;margin-top:29pt;width:84.75pt;height:68.25pt;z-index:25166233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lang w:eastAsia="ru-RU"/>
        </w:rPr>
        <w:drawing>
          <wp:inline distT="0" distB="0" distL="0" distR="0">
            <wp:extent cx="4591050" cy="2819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22CDB" w:rsidRDefault="00BE5B19" w:rsidP="00BE5B19">
      <w:pPr>
        <w:spacing w:before="240"/>
        <w:rPr>
          <w:sz w:val="32"/>
          <w:szCs w:val="32"/>
        </w:rPr>
      </w:pPr>
      <w:r w:rsidRPr="00BE5B19">
        <w:rPr>
          <w:sz w:val="32"/>
          <w:szCs w:val="32"/>
        </w:rPr>
        <w:t>Ли</w:t>
      </w:r>
      <w:r w:rsidR="00E22CDB" w:rsidRPr="00BE5B19">
        <w:rPr>
          <w:sz w:val="32"/>
          <w:szCs w:val="32"/>
        </w:rPr>
        <w:t>чные</w:t>
      </w:r>
      <w:r>
        <w:rPr>
          <w:sz w:val="32"/>
          <w:szCs w:val="32"/>
        </w:rPr>
        <w:t>:</w:t>
      </w:r>
    </w:p>
    <w:p w:rsidR="00BE5B19" w:rsidRDefault="00BE5B19" w:rsidP="00BE5B19">
      <w:pPr>
        <w:pStyle w:val="a3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Назовите личные местоимения?</w:t>
      </w:r>
    </w:p>
    <w:p w:rsidR="00BE5B19" w:rsidRDefault="00BE5B19" w:rsidP="00BE5B19">
      <w:pPr>
        <w:pStyle w:val="a3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Как изменяются личные местоимения?</w:t>
      </w:r>
    </w:p>
    <w:p w:rsidR="00BE5B19" w:rsidRDefault="00BE5B19" w:rsidP="00BE5B19">
      <w:pPr>
        <w:pStyle w:val="a3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Назовите местоимения мужского рода?</w:t>
      </w:r>
    </w:p>
    <w:p w:rsidR="00BE5B19" w:rsidRDefault="00BE5B19" w:rsidP="00BE5B19">
      <w:pPr>
        <w:pStyle w:val="a3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Назовите местоимения мужского и женского рода?</w:t>
      </w:r>
    </w:p>
    <w:p w:rsidR="00DD6CEF" w:rsidRDefault="00BE5B19" w:rsidP="00BE5B19">
      <w:pPr>
        <w:pStyle w:val="a3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Просклоня</w:t>
      </w:r>
      <w:r w:rsidR="00DD6CEF">
        <w:rPr>
          <w:sz w:val="32"/>
          <w:szCs w:val="32"/>
        </w:rPr>
        <w:t>йте местоимения Я?</w:t>
      </w:r>
    </w:p>
    <w:p w:rsidR="00BE5B19" w:rsidRPr="00BE5B19" w:rsidRDefault="00DD6CEF" w:rsidP="00BE5B19">
      <w:pPr>
        <w:pStyle w:val="a3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Просклоняйте местоимения Он? </w:t>
      </w:r>
    </w:p>
    <w:p w:rsidR="005D04A9" w:rsidRDefault="00E22CDB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5B19">
        <w:rPr>
          <w:sz w:val="32"/>
          <w:szCs w:val="32"/>
        </w:rPr>
        <w:t xml:space="preserve"> </w:t>
      </w:r>
      <w:r w:rsidR="00245B91">
        <w:rPr>
          <w:sz w:val="32"/>
          <w:szCs w:val="32"/>
        </w:rPr>
        <w:t>Притяжательные:</w:t>
      </w:r>
    </w:p>
    <w:p w:rsidR="00245B91" w:rsidRDefault="00245B91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1.Назовите притяжательные местоимения?</w:t>
      </w:r>
    </w:p>
    <w:p w:rsidR="00245B91" w:rsidRDefault="00245B91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2.Составьте словосочетание с притяжательными местоимениями?</w:t>
      </w:r>
    </w:p>
    <w:p w:rsidR="00245B91" w:rsidRDefault="00245B91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3.Составьте предложения с притяжательными местоимениями?</w:t>
      </w:r>
    </w:p>
    <w:p w:rsidR="00245B91" w:rsidRDefault="00245B91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4.Как изменяются притяжательные местоимения?</w:t>
      </w:r>
    </w:p>
    <w:p w:rsidR="00245B91" w:rsidRDefault="00245B91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5.Просклоняйте местоимение </w:t>
      </w:r>
      <w:proofErr w:type="gramStart"/>
      <w:r>
        <w:rPr>
          <w:sz w:val="32"/>
          <w:szCs w:val="32"/>
        </w:rPr>
        <w:t>мой</w:t>
      </w:r>
      <w:proofErr w:type="gramEnd"/>
      <w:r>
        <w:rPr>
          <w:sz w:val="32"/>
          <w:szCs w:val="32"/>
        </w:rPr>
        <w:t>?</w:t>
      </w:r>
    </w:p>
    <w:p w:rsidR="00245B91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Вопросительные: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1.Назовите вопросительные местоимения?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2.Составьте предложение с вопросительным местоимением?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3.Измените по родам местоимение </w:t>
      </w:r>
      <w:proofErr w:type="gramStart"/>
      <w:r>
        <w:rPr>
          <w:sz w:val="32"/>
          <w:szCs w:val="32"/>
        </w:rPr>
        <w:t>чей</w:t>
      </w:r>
      <w:proofErr w:type="gramEnd"/>
      <w:r>
        <w:rPr>
          <w:sz w:val="32"/>
          <w:szCs w:val="32"/>
        </w:rPr>
        <w:t>?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4.Какие местоимения не имеют рода и числа?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DB7A12">
        <w:rPr>
          <w:sz w:val="32"/>
          <w:szCs w:val="32"/>
        </w:rPr>
        <w:t xml:space="preserve">.Просклоняйте местоимение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>?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Отрицательные: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1.Назовите </w:t>
      </w:r>
      <w:r w:rsidR="00DB7A12">
        <w:rPr>
          <w:sz w:val="32"/>
          <w:szCs w:val="32"/>
        </w:rPr>
        <w:t>отрицательные местоимения?</w:t>
      </w:r>
    </w:p>
    <w:p w:rsidR="009978B6" w:rsidRDefault="009978B6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2.Что обозначает отрицательное местоимение?</w:t>
      </w:r>
    </w:p>
    <w:p w:rsidR="009978B6" w:rsidRDefault="00076C57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3.Составить словосочетание с отрицательными местоимениями?</w:t>
      </w:r>
    </w:p>
    <w:p w:rsidR="009A683A" w:rsidRDefault="009A683A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4.</w:t>
      </w:r>
      <w:r w:rsidRPr="009A683A">
        <w:rPr>
          <w:sz w:val="32"/>
          <w:szCs w:val="32"/>
        </w:rPr>
        <w:t xml:space="preserve"> </w:t>
      </w:r>
      <w:r w:rsidR="00076C57">
        <w:rPr>
          <w:sz w:val="32"/>
          <w:szCs w:val="32"/>
        </w:rPr>
        <w:t>Составить предложение с отрицательными местоимениями?</w:t>
      </w:r>
      <w:r w:rsidR="00076C57" w:rsidRPr="00076C57">
        <w:rPr>
          <w:sz w:val="32"/>
          <w:szCs w:val="32"/>
        </w:rPr>
        <w:t xml:space="preserve"> </w:t>
      </w:r>
      <w:r w:rsidR="00076C57">
        <w:rPr>
          <w:sz w:val="32"/>
          <w:szCs w:val="32"/>
        </w:rPr>
        <w:t xml:space="preserve"> </w:t>
      </w:r>
    </w:p>
    <w:p w:rsidR="00076C57" w:rsidRDefault="00076C57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5.</w:t>
      </w:r>
      <w:r w:rsidRPr="00076C57">
        <w:rPr>
          <w:sz w:val="32"/>
          <w:szCs w:val="32"/>
        </w:rPr>
        <w:t xml:space="preserve"> </w:t>
      </w:r>
      <w:r w:rsidR="00DB7A12">
        <w:rPr>
          <w:sz w:val="32"/>
          <w:szCs w:val="32"/>
        </w:rPr>
        <w:t>Просклоняйте</w:t>
      </w:r>
      <w:r w:rsidR="00DB7A12" w:rsidRPr="00DB7A12">
        <w:rPr>
          <w:sz w:val="32"/>
          <w:szCs w:val="32"/>
        </w:rPr>
        <w:t xml:space="preserve"> </w:t>
      </w:r>
      <w:r w:rsidR="00DB7A12">
        <w:rPr>
          <w:sz w:val="32"/>
          <w:szCs w:val="32"/>
        </w:rPr>
        <w:t>отрицательные местоимения?</w:t>
      </w:r>
    </w:p>
    <w:p w:rsidR="0030440C" w:rsidRDefault="0030440C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Указательные:</w:t>
      </w:r>
    </w:p>
    <w:p w:rsidR="0030440C" w:rsidRDefault="0030440C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1.Назовите указательные местоимения?</w:t>
      </w:r>
    </w:p>
    <w:p w:rsidR="0030440C" w:rsidRDefault="0030440C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2.Составьте словосочетание с указательным местоимением?</w:t>
      </w:r>
    </w:p>
    <w:p w:rsidR="0030440C" w:rsidRDefault="0030440C" w:rsidP="00076C57">
      <w:pPr>
        <w:spacing w:before="240"/>
        <w:rPr>
          <w:sz w:val="32"/>
          <w:szCs w:val="32"/>
        </w:rPr>
      </w:pPr>
      <w:r>
        <w:rPr>
          <w:sz w:val="32"/>
          <w:szCs w:val="32"/>
        </w:rPr>
        <w:t>3.Составьте предложение с указательным местоимением?</w:t>
      </w:r>
    </w:p>
    <w:p w:rsidR="00076C57" w:rsidRDefault="00076C57" w:rsidP="00076C57">
      <w:pPr>
        <w:spacing w:before="240"/>
        <w:rPr>
          <w:sz w:val="32"/>
          <w:szCs w:val="32"/>
        </w:rPr>
      </w:pPr>
      <w:r>
        <w:rPr>
          <w:sz w:val="32"/>
          <w:szCs w:val="32"/>
        </w:rPr>
        <w:t>4</w:t>
      </w:r>
      <w:r w:rsidRPr="006F3ADC">
        <w:rPr>
          <w:sz w:val="32"/>
          <w:szCs w:val="32"/>
        </w:rPr>
        <w:t>.</w:t>
      </w:r>
      <w:r>
        <w:rPr>
          <w:sz w:val="32"/>
          <w:szCs w:val="32"/>
        </w:rPr>
        <w:t>Как изменяются указательные местоимения?</w:t>
      </w:r>
    </w:p>
    <w:p w:rsidR="00076C57" w:rsidRDefault="00076C57" w:rsidP="00076C57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5.Просклоняйте местоимение это?</w:t>
      </w:r>
    </w:p>
    <w:p w:rsidR="006F3ADC" w:rsidRDefault="006F3ADC" w:rsidP="00076C57">
      <w:pPr>
        <w:spacing w:before="240"/>
        <w:rPr>
          <w:sz w:val="32"/>
          <w:szCs w:val="32"/>
        </w:rPr>
      </w:pPr>
    </w:p>
    <w:p w:rsidR="009A683A" w:rsidRDefault="009A683A" w:rsidP="009A683A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Определительные:</w:t>
      </w:r>
    </w:p>
    <w:p w:rsidR="009A683A" w:rsidRDefault="009A683A" w:rsidP="009A683A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1.Назовите определительные местоимения?</w:t>
      </w:r>
    </w:p>
    <w:p w:rsidR="009A683A" w:rsidRDefault="009A683A" w:rsidP="009A683A">
      <w:p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2.Составьте словосочетание с определительным местоимением?</w:t>
      </w:r>
    </w:p>
    <w:p w:rsidR="009A683A" w:rsidRDefault="009A683A" w:rsidP="009A683A">
      <w:pPr>
        <w:spacing w:before="240"/>
        <w:rPr>
          <w:sz w:val="32"/>
          <w:szCs w:val="32"/>
        </w:rPr>
      </w:pPr>
      <w:r>
        <w:rPr>
          <w:sz w:val="32"/>
          <w:szCs w:val="32"/>
        </w:rPr>
        <w:t>3.Составьте предложение с определительным местоимением?</w:t>
      </w:r>
    </w:p>
    <w:p w:rsidR="009A683A" w:rsidRDefault="009A683A" w:rsidP="009A683A">
      <w:pPr>
        <w:spacing w:before="240"/>
        <w:rPr>
          <w:sz w:val="32"/>
          <w:szCs w:val="32"/>
        </w:rPr>
      </w:pPr>
      <w:r>
        <w:rPr>
          <w:sz w:val="32"/>
          <w:szCs w:val="32"/>
        </w:rPr>
        <w:t>4.Составьте предложение с местоимением любой, сам?</w:t>
      </w:r>
    </w:p>
    <w:p w:rsidR="009A683A" w:rsidRDefault="009A683A" w:rsidP="009A683A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5.Как склоняются определительные местоимения?</w:t>
      </w:r>
    </w:p>
    <w:p w:rsidR="006F3ADC" w:rsidRDefault="00DB7A12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Неопределённые:</w:t>
      </w:r>
    </w:p>
    <w:p w:rsidR="00DB7A12" w:rsidRDefault="00DB7A12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1.Назовите неопределённые местоимения?</w:t>
      </w:r>
    </w:p>
    <w:p w:rsidR="00DB7A12" w:rsidRDefault="00DB7A12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2.Составьте предложение с неопределёнными местоимениями?</w:t>
      </w:r>
    </w:p>
    <w:p w:rsidR="00DB7A12" w:rsidRDefault="00DB7A12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3.Как пишутся неопределённые местоимения?</w:t>
      </w:r>
    </w:p>
    <w:p w:rsidR="00DB7A12" w:rsidRDefault="009E64B5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4.Как изменяются неопределённые местоимения?</w:t>
      </w:r>
    </w:p>
    <w:p w:rsidR="009E64B5" w:rsidRDefault="009E64B5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5.Проклоняй местоимение сколько?</w:t>
      </w:r>
    </w:p>
    <w:p w:rsidR="009E64B5" w:rsidRDefault="00020B47" w:rsidP="00B500A8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 w:rsidR="009E64B5" w:rsidRPr="009E64B5">
        <w:rPr>
          <w:b/>
          <w:sz w:val="32"/>
          <w:szCs w:val="32"/>
        </w:rPr>
        <w:t xml:space="preserve"> </w:t>
      </w:r>
      <w:proofErr w:type="spellStart"/>
      <w:r w:rsidR="009E64B5" w:rsidRPr="009E64B5">
        <w:rPr>
          <w:b/>
          <w:sz w:val="32"/>
          <w:szCs w:val="32"/>
        </w:rPr>
        <w:t>Физминутка</w:t>
      </w:r>
      <w:proofErr w:type="spellEnd"/>
      <w:r w:rsidR="009E64B5" w:rsidRPr="009E64B5">
        <w:rPr>
          <w:b/>
          <w:sz w:val="32"/>
          <w:szCs w:val="32"/>
        </w:rPr>
        <w:t xml:space="preserve"> (2 мин)</w:t>
      </w:r>
    </w:p>
    <w:p w:rsidR="009E64B5" w:rsidRDefault="009E64B5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Ребусы: стол, </w:t>
      </w:r>
      <w:proofErr w:type="spellStart"/>
      <w:r>
        <w:rPr>
          <w:sz w:val="32"/>
          <w:szCs w:val="32"/>
        </w:rPr>
        <w:t>семицветик</w:t>
      </w:r>
      <w:proofErr w:type="spellEnd"/>
    </w:p>
    <w:p w:rsidR="009E64B5" w:rsidRDefault="009E64B5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Анаграмма: </w:t>
      </w:r>
      <w:proofErr w:type="gramStart"/>
      <w:r>
        <w:rPr>
          <w:sz w:val="32"/>
          <w:szCs w:val="32"/>
        </w:rPr>
        <w:t>личные</w:t>
      </w:r>
      <w:proofErr w:type="gramEnd"/>
      <w:r>
        <w:rPr>
          <w:sz w:val="32"/>
          <w:szCs w:val="32"/>
        </w:rPr>
        <w:t>, м</w:t>
      </w:r>
      <w:r w:rsidR="0032683A">
        <w:rPr>
          <w:sz w:val="32"/>
          <w:szCs w:val="32"/>
        </w:rPr>
        <w:t>естоимение, притяжательные</w:t>
      </w:r>
    </w:p>
    <w:p w:rsidR="0032683A" w:rsidRPr="00E24F4A" w:rsidRDefault="00020B47" w:rsidP="00B500A8">
      <w:pPr>
        <w:spacing w:before="24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 w:rsidR="0032683A" w:rsidRPr="0032683A">
        <w:rPr>
          <w:b/>
          <w:sz w:val="32"/>
          <w:szCs w:val="32"/>
        </w:rPr>
        <w:t xml:space="preserve"> Выполнение упражнений (5 мин)</w:t>
      </w:r>
    </w:p>
    <w:p w:rsidR="0032683A" w:rsidRDefault="0032683A" w:rsidP="00B500A8">
      <w:pPr>
        <w:spacing w:before="240"/>
        <w:rPr>
          <w:sz w:val="32"/>
          <w:szCs w:val="32"/>
        </w:rPr>
      </w:pPr>
      <w:proofErr w:type="gramStart"/>
      <w:r>
        <w:rPr>
          <w:sz w:val="32"/>
          <w:szCs w:val="32"/>
        </w:rPr>
        <w:t>Через некоторое время, с некоторых пор, на какой-нибудь час, кое-кто из ребят, на какой-то улице, рассказать что-либо, кто-то из старшеклассников, кое-что из выступления, какую-то песню.</w:t>
      </w:r>
      <w:proofErr w:type="gramEnd"/>
    </w:p>
    <w:p w:rsidR="0032683A" w:rsidRPr="00E24F4A" w:rsidRDefault="00020B47" w:rsidP="00B500A8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VII</w:t>
      </w:r>
      <w:r w:rsidR="0032683A" w:rsidRPr="00E24F4A">
        <w:rPr>
          <w:b/>
          <w:sz w:val="32"/>
          <w:szCs w:val="32"/>
        </w:rPr>
        <w:t xml:space="preserve"> Развитие речи.</w:t>
      </w:r>
      <w:proofErr w:type="gramEnd"/>
      <w:r w:rsidR="0032683A" w:rsidRPr="00E24F4A">
        <w:rPr>
          <w:b/>
          <w:sz w:val="32"/>
          <w:szCs w:val="32"/>
        </w:rPr>
        <w:t xml:space="preserve"> Составление </w:t>
      </w:r>
      <w:proofErr w:type="spellStart"/>
      <w:r w:rsidR="0032683A" w:rsidRPr="00E24F4A">
        <w:rPr>
          <w:b/>
          <w:sz w:val="32"/>
          <w:szCs w:val="32"/>
        </w:rPr>
        <w:t>хокку</w:t>
      </w:r>
      <w:proofErr w:type="spellEnd"/>
      <w:r w:rsidR="0032683A" w:rsidRPr="00E24F4A">
        <w:rPr>
          <w:b/>
          <w:sz w:val="32"/>
          <w:szCs w:val="32"/>
        </w:rPr>
        <w:t xml:space="preserve"> (</w:t>
      </w:r>
      <w:r w:rsidR="00E24F4A" w:rsidRPr="00E24F4A">
        <w:rPr>
          <w:b/>
          <w:sz w:val="32"/>
          <w:szCs w:val="32"/>
        </w:rPr>
        <w:t>3 мин)</w:t>
      </w:r>
    </w:p>
    <w:p w:rsidR="00E24F4A" w:rsidRDefault="00E24F4A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Для первой группы тема «Зима», а для второй группы «Новый год»</w:t>
      </w:r>
    </w:p>
    <w:p w:rsidR="00E24F4A" w:rsidRDefault="00020B47" w:rsidP="00B500A8">
      <w:pPr>
        <w:spacing w:before="24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IX</w:t>
      </w:r>
      <w:r w:rsidR="00E24F4A" w:rsidRPr="00E24F4A">
        <w:rPr>
          <w:b/>
          <w:sz w:val="32"/>
          <w:szCs w:val="32"/>
        </w:rPr>
        <w:t xml:space="preserve"> Полиглот</w:t>
      </w:r>
      <w:r w:rsidR="00E24F4A">
        <w:rPr>
          <w:b/>
          <w:sz w:val="32"/>
          <w:szCs w:val="32"/>
        </w:rPr>
        <w:t xml:space="preserve"> (5 мин)</w:t>
      </w:r>
    </w:p>
    <w:p w:rsidR="00E24F4A" w:rsidRDefault="00E24F4A" w:rsidP="00B500A8">
      <w:pPr>
        <w:spacing w:before="240"/>
        <w:rPr>
          <w:sz w:val="32"/>
          <w:szCs w:val="32"/>
        </w:rPr>
      </w:pPr>
      <w:r>
        <w:rPr>
          <w:sz w:val="32"/>
          <w:szCs w:val="32"/>
        </w:rPr>
        <w:t>Прочитать и перевести</w:t>
      </w:r>
    </w:p>
    <w:p w:rsidR="00E24F4A" w:rsidRPr="00E24F4A" w:rsidRDefault="00020B47" w:rsidP="00B500A8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X</w:t>
      </w:r>
      <w:r w:rsidR="00E24F4A">
        <w:rPr>
          <w:b/>
          <w:sz w:val="32"/>
          <w:szCs w:val="32"/>
        </w:rPr>
        <w:t xml:space="preserve"> Закрепление (1 мин)</w:t>
      </w:r>
    </w:p>
    <w:p w:rsidR="00E24F4A" w:rsidRDefault="00020B47" w:rsidP="00B500A8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</w:t>
      </w:r>
      <w:r w:rsidR="009C5B37">
        <w:rPr>
          <w:b/>
          <w:sz w:val="32"/>
          <w:szCs w:val="32"/>
        </w:rPr>
        <w:t xml:space="preserve"> Рефлексия (2</w:t>
      </w:r>
      <w:r w:rsidR="00E24F4A">
        <w:rPr>
          <w:b/>
          <w:sz w:val="32"/>
          <w:szCs w:val="32"/>
        </w:rPr>
        <w:t xml:space="preserve"> мин)</w:t>
      </w:r>
    </w:p>
    <w:p w:rsidR="00E24F4A" w:rsidRDefault="00020B47" w:rsidP="00B500A8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XII</w:t>
      </w:r>
      <w:r w:rsidR="00E24F4A">
        <w:rPr>
          <w:b/>
          <w:sz w:val="32"/>
          <w:szCs w:val="32"/>
        </w:rPr>
        <w:t xml:space="preserve"> Домашнее задание</w:t>
      </w:r>
      <w:r w:rsidR="009C5B37">
        <w:rPr>
          <w:b/>
          <w:sz w:val="32"/>
          <w:szCs w:val="32"/>
        </w:rPr>
        <w:t xml:space="preserve"> (1 мин)</w:t>
      </w:r>
    </w:p>
    <w:p w:rsidR="009C5B37" w:rsidRPr="00E24F4A" w:rsidRDefault="00020B47" w:rsidP="00B500A8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XII</w:t>
      </w:r>
      <w:r w:rsidR="009C5B37">
        <w:rPr>
          <w:b/>
          <w:sz w:val="32"/>
          <w:szCs w:val="32"/>
        </w:rPr>
        <w:t xml:space="preserve"> Выставление оценок (1 мин)</w:t>
      </w:r>
    </w:p>
    <w:sectPr w:rsidR="009C5B37" w:rsidRPr="00E24F4A" w:rsidSect="0018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F3F"/>
    <w:multiLevelType w:val="hybridMultilevel"/>
    <w:tmpl w:val="ADBA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00A8"/>
    <w:multiLevelType w:val="hybridMultilevel"/>
    <w:tmpl w:val="C8C22E72"/>
    <w:lvl w:ilvl="0" w:tplc="10D2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DC"/>
    <w:rsid w:val="00020B47"/>
    <w:rsid w:val="00076C57"/>
    <w:rsid w:val="00076D9F"/>
    <w:rsid w:val="00134477"/>
    <w:rsid w:val="00140C98"/>
    <w:rsid w:val="00183FE0"/>
    <w:rsid w:val="001C66DB"/>
    <w:rsid w:val="00205C6F"/>
    <w:rsid w:val="00245B91"/>
    <w:rsid w:val="00291C54"/>
    <w:rsid w:val="002E09F2"/>
    <w:rsid w:val="0030440C"/>
    <w:rsid w:val="0032683A"/>
    <w:rsid w:val="00556FA0"/>
    <w:rsid w:val="005D04A9"/>
    <w:rsid w:val="0060324B"/>
    <w:rsid w:val="006861DD"/>
    <w:rsid w:val="006F3ADC"/>
    <w:rsid w:val="00804C99"/>
    <w:rsid w:val="00821EDC"/>
    <w:rsid w:val="00860322"/>
    <w:rsid w:val="00871444"/>
    <w:rsid w:val="008A2120"/>
    <w:rsid w:val="008F7A10"/>
    <w:rsid w:val="009978B6"/>
    <w:rsid w:val="009A683A"/>
    <w:rsid w:val="009C5B37"/>
    <w:rsid w:val="009E2D57"/>
    <w:rsid w:val="009E64B5"/>
    <w:rsid w:val="00AA728F"/>
    <w:rsid w:val="00AB1140"/>
    <w:rsid w:val="00B500A8"/>
    <w:rsid w:val="00B87E64"/>
    <w:rsid w:val="00BD61D1"/>
    <w:rsid w:val="00BE5B19"/>
    <w:rsid w:val="00C47B69"/>
    <w:rsid w:val="00D30DC2"/>
    <w:rsid w:val="00DB7A12"/>
    <w:rsid w:val="00DD6CEF"/>
    <w:rsid w:val="00E22CDB"/>
    <w:rsid w:val="00E24F4A"/>
    <w:rsid w:val="00E2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A188BF-BAB5-46F5-94DC-91361F92FB09}" type="doc">
      <dgm:prSet loTypeId="urn:microsoft.com/office/officeart/2005/8/layout/venn2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7B49C45-45FA-448D-9818-52F4FBAC1239}">
      <dgm:prSet phldrT="[Текст]"/>
      <dgm:spPr/>
      <dgm:t>
        <a:bodyPr/>
        <a:lstStyle/>
        <a:p>
          <a:endParaRPr lang="ru-RU"/>
        </a:p>
      </dgm:t>
    </dgm:pt>
    <dgm:pt modelId="{8E0EAE6E-75B9-4D04-924D-79D5CCDD88C2}" type="parTrans" cxnId="{4DA35A33-A03D-4FFF-B3F2-D601E83E9444}">
      <dgm:prSet/>
      <dgm:spPr/>
      <dgm:t>
        <a:bodyPr/>
        <a:lstStyle/>
        <a:p>
          <a:endParaRPr lang="ru-RU"/>
        </a:p>
      </dgm:t>
    </dgm:pt>
    <dgm:pt modelId="{8D6CEBEE-5FA3-4608-9727-58AF4FE5D5A6}" type="sibTrans" cxnId="{4DA35A33-A03D-4FFF-B3F2-D601E83E9444}">
      <dgm:prSet/>
      <dgm:spPr/>
      <dgm:t>
        <a:bodyPr/>
        <a:lstStyle/>
        <a:p>
          <a:endParaRPr lang="ru-RU"/>
        </a:p>
      </dgm:t>
    </dgm:pt>
    <dgm:pt modelId="{E8FD08E3-98AB-43AD-BAE7-C0A52BABA4BA}">
      <dgm:prSet phldrT="[Текст]" phldr="1"/>
      <dgm:spPr/>
      <dgm:t>
        <a:bodyPr/>
        <a:lstStyle/>
        <a:p>
          <a:endParaRPr lang="ru-RU"/>
        </a:p>
      </dgm:t>
    </dgm:pt>
    <dgm:pt modelId="{79E33F31-96F0-4F48-8888-CE642B2559CE}" type="parTrans" cxnId="{86DD0059-D015-4D95-A3E4-5131A9F541E7}">
      <dgm:prSet/>
      <dgm:spPr/>
      <dgm:t>
        <a:bodyPr/>
        <a:lstStyle/>
        <a:p>
          <a:endParaRPr lang="ru-RU"/>
        </a:p>
      </dgm:t>
    </dgm:pt>
    <dgm:pt modelId="{D416D857-4401-4CF5-879C-E058B42C4F76}" type="sibTrans" cxnId="{86DD0059-D015-4D95-A3E4-5131A9F541E7}">
      <dgm:prSet/>
      <dgm:spPr/>
      <dgm:t>
        <a:bodyPr/>
        <a:lstStyle/>
        <a:p>
          <a:endParaRPr lang="ru-RU"/>
        </a:p>
      </dgm:t>
    </dgm:pt>
    <dgm:pt modelId="{F311103D-AE68-4E02-AFC5-10227774DFB1}" type="pres">
      <dgm:prSet presAssocID="{49A188BF-BAB5-46F5-94DC-91361F92FB09}" presName="Name0" presStyleCnt="0">
        <dgm:presLayoutVars>
          <dgm:chMax val="7"/>
          <dgm:resizeHandles val="exact"/>
        </dgm:presLayoutVars>
      </dgm:prSet>
      <dgm:spPr/>
    </dgm:pt>
    <dgm:pt modelId="{BEAB43DA-E280-44D2-9B3A-4773F46FBB3C}" type="pres">
      <dgm:prSet presAssocID="{49A188BF-BAB5-46F5-94DC-91361F92FB09}" presName="comp1" presStyleCnt="0"/>
      <dgm:spPr/>
    </dgm:pt>
    <dgm:pt modelId="{9A5A6031-4539-49FA-BEF6-7E25691811A5}" type="pres">
      <dgm:prSet presAssocID="{49A188BF-BAB5-46F5-94DC-91361F92FB09}" presName="circle1" presStyleLbl="node1" presStyleIdx="0" presStyleCnt="2"/>
      <dgm:spPr/>
      <dgm:t>
        <a:bodyPr/>
        <a:lstStyle/>
        <a:p>
          <a:endParaRPr lang="ru-RU"/>
        </a:p>
      </dgm:t>
    </dgm:pt>
    <dgm:pt modelId="{84339CF5-D734-434D-8D5E-AC32F7C2DF7B}" type="pres">
      <dgm:prSet presAssocID="{49A188BF-BAB5-46F5-94DC-91361F92FB09}" presName="c1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705A04-C132-4CBA-BCCB-4FD4782FC60C}" type="pres">
      <dgm:prSet presAssocID="{49A188BF-BAB5-46F5-94DC-91361F92FB09}" presName="comp2" presStyleCnt="0"/>
      <dgm:spPr/>
    </dgm:pt>
    <dgm:pt modelId="{DC9B81A6-106E-449B-8E50-A9F37208CB4B}" type="pres">
      <dgm:prSet presAssocID="{49A188BF-BAB5-46F5-94DC-91361F92FB09}" presName="circle2" presStyleLbl="node1" presStyleIdx="1" presStyleCnt="2"/>
      <dgm:spPr/>
    </dgm:pt>
    <dgm:pt modelId="{1E9846B8-11C2-4C31-A39C-5C53E069C109}" type="pres">
      <dgm:prSet presAssocID="{49A188BF-BAB5-46F5-94DC-91361F92FB09}" presName="c2text" presStyleLbl="node1" presStyleIdx="1" presStyleCnt="2">
        <dgm:presLayoutVars>
          <dgm:bulletEnabled val="1"/>
        </dgm:presLayoutVars>
      </dgm:prSet>
      <dgm:spPr/>
    </dgm:pt>
  </dgm:ptLst>
  <dgm:cxnLst>
    <dgm:cxn modelId="{D74DD1BD-A528-45BF-9035-5D4815405AD8}" type="presOf" srcId="{67B49C45-45FA-448D-9818-52F4FBAC1239}" destId="{9A5A6031-4539-49FA-BEF6-7E25691811A5}" srcOrd="0" destOrd="0" presId="urn:microsoft.com/office/officeart/2005/8/layout/venn2"/>
    <dgm:cxn modelId="{D3291E64-C5D9-4019-AA60-CF3547D05D2C}" type="presOf" srcId="{49A188BF-BAB5-46F5-94DC-91361F92FB09}" destId="{F311103D-AE68-4E02-AFC5-10227774DFB1}" srcOrd="0" destOrd="0" presId="urn:microsoft.com/office/officeart/2005/8/layout/venn2"/>
    <dgm:cxn modelId="{4DA35A33-A03D-4FFF-B3F2-D601E83E9444}" srcId="{49A188BF-BAB5-46F5-94DC-91361F92FB09}" destId="{67B49C45-45FA-448D-9818-52F4FBAC1239}" srcOrd="0" destOrd="0" parTransId="{8E0EAE6E-75B9-4D04-924D-79D5CCDD88C2}" sibTransId="{8D6CEBEE-5FA3-4608-9727-58AF4FE5D5A6}"/>
    <dgm:cxn modelId="{C3C2FA85-CBA4-434E-98C3-07EF958E8E1D}" type="presOf" srcId="{E8FD08E3-98AB-43AD-BAE7-C0A52BABA4BA}" destId="{1E9846B8-11C2-4C31-A39C-5C53E069C109}" srcOrd="1" destOrd="0" presId="urn:microsoft.com/office/officeart/2005/8/layout/venn2"/>
    <dgm:cxn modelId="{86DD0059-D015-4D95-A3E4-5131A9F541E7}" srcId="{49A188BF-BAB5-46F5-94DC-91361F92FB09}" destId="{E8FD08E3-98AB-43AD-BAE7-C0A52BABA4BA}" srcOrd="1" destOrd="0" parTransId="{79E33F31-96F0-4F48-8888-CE642B2559CE}" sibTransId="{D416D857-4401-4CF5-879C-E058B42C4F76}"/>
    <dgm:cxn modelId="{61C29C10-DE2E-4481-934C-995963FCDC45}" type="presOf" srcId="{E8FD08E3-98AB-43AD-BAE7-C0A52BABA4BA}" destId="{DC9B81A6-106E-449B-8E50-A9F37208CB4B}" srcOrd="0" destOrd="0" presId="urn:microsoft.com/office/officeart/2005/8/layout/venn2"/>
    <dgm:cxn modelId="{1AAC6E3F-8FAA-48A6-BB68-3C2722783842}" type="presOf" srcId="{67B49C45-45FA-448D-9818-52F4FBAC1239}" destId="{84339CF5-D734-434D-8D5E-AC32F7C2DF7B}" srcOrd="1" destOrd="0" presId="urn:microsoft.com/office/officeart/2005/8/layout/venn2"/>
    <dgm:cxn modelId="{AED3A3D0-C5B2-4609-923A-A3727735340A}" type="presParOf" srcId="{F311103D-AE68-4E02-AFC5-10227774DFB1}" destId="{BEAB43DA-E280-44D2-9B3A-4773F46FBB3C}" srcOrd="0" destOrd="0" presId="urn:microsoft.com/office/officeart/2005/8/layout/venn2"/>
    <dgm:cxn modelId="{C2CAFDF6-7B07-47F7-9696-FFA4DBE117BB}" type="presParOf" srcId="{BEAB43DA-E280-44D2-9B3A-4773F46FBB3C}" destId="{9A5A6031-4539-49FA-BEF6-7E25691811A5}" srcOrd="0" destOrd="0" presId="urn:microsoft.com/office/officeart/2005/8/layout/venn2"/>
    <dgm:cxn modelId="{14A1E7A2-6D20-4D1D-A77C-570A7AB93C7B}" type="presParOf" srcId="{BEAB43DA-E280-44D2-9B3A-4773F46FBB3C}" destId="{84339CF5-D734-434D-8D5E-AC32F7C2DF7B}" srcOrd="1" destOrd="0" presId="urn:microsoft.com/office/officeart/2005/8/layout/venn2"/>
    <dgm:cxn modelId="{833EB86C-2691-42D0-A564-D4ACBDDABEA6}" type="presParOf" srcId="{F311103D-AE68-4E02-AFC5-10227774DFB1}" destId="{EE705A04-C132-4CBA-BCCB-4FD4782FC60C}" srcOrd="1" destOrd="0" presId="urn:microsoft.com/office/officeart/2005/8/layout/venn2"/>
    <dgm:cxn modelId="{013E122C-B9CD-4874-90C3-45478212116D}" type="presParOf" srcId="{EE705A04-C132-4CBA-BCCB-4FD4782FC60C}" destId="{DC9B81A6-106E-449B-8E50-A9F37208CB4B}" srcOrd="0" destOrd="0" presId="urn:microsoft.com/office/officeart/2005/8/layout/venn2"/>
    <dgm:cxn modelId="{B548D4DF-123F-42EF-986C-3E85EFD159E7}" type="presParOf" srcId="{EE705A04-C132-4CBA-BCCB-4FD4782FC60C}" destId="{1E9846B8-11C2-4C31-A39C-5C53E069C109}" srcOrd="1" destOrd="0" presId="urn:microsoft.com/office/officeart/2005/8/layout/ven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B629-0B4E-4543-A9FB-791E9F44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2015-03-06T05:15:00Z</dcterms:created>
  <dcterms:modified xsi:type="dcterms:W3CDTF">2015-03-06T05:15:00Z</dcterms:modified>
</cp:coreProperties>
</file>