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AA" w:rsidRDefault="00C771AA"/>
    <w:p w:rsidR="005A4695" w:rsidRPr="005A4695" w:rsidRDefault="005A4695" w:rsidP="005A4695">
      <w:pPr>
        <w:jc w:val="center"/>
        <w:rPr>
          <w:b/>
          <w:sz w:val="36"/>
          <w:szCs w:val="36"/>
        </w:rPr>
      </w:pPr>
      <w:r w:rsidRPr="005A4695">
        <w:rPr>
          <w:b/>
          <w:sz w:val="36"/>
          <w:szCs w:val="36"/>
        </w:rPr>
        <w:t>Обучение прыжкам с гимнастической скакалкой.</w:t>
      </w:r>
    </w:p>
    <w:p w:rsidR="005A4695" w:rsidRPr="005A4695" w:rsidRDefault="005A4695" w:rsidP="005A4695">
      <w:pPr>
        <w:jc w:val="center"/>
        <w:rPr>
          <w:b/>
          <w:sz w:val="28"/>
          <w:szCs w:val="28"/>
        </w:rPr>
      </w:pPr>
      <w:r w:rsidRPr="005A4695">
        <w:rPr>
          <w:b/>
          <w:sz w:val="28"/>
          <w:szCs w:val="28"/>
        </w:rPr>
        <w:t xml:space="preserve">Учитель физической культуры Федотова Галина </w:t>
      </w:r>
      <w:proofErr w:type="spellStart"/>
      <w:r w:rsidRPr="005A4695">
        <w:rPr>
          <w:b/>
          <w:sz w:val="28"/>
          <w:szCs w:val="28"/>
        </w:rPr>
        <w:t>Ионасовна</w:t>
      </w:r>
      <w:proofErr w:type="spellEnd"/>
      <w:r w:rsidRPr="005A4695">
        <w:rPr>
          <w:b/>
          <w:sz w:val="28"/>
          <w:szCs w:val="28"/>
        </w:rPr>
        <w:t xml:space="preserve">, </w:t>
      </w:r>
      <w:r w:rsidR="00D24C87" w:rsidRPr="00D24C87">
        <w:rPr>
          <w:b/>
          <w:sz w:val="28"/>
          <w:szCs w:val="28"/>
        </w:rPr>
        <w:br/>
      </w:r>
      <w:r w:rsidRPr="005A4695">
        <w:rPr>
          <w:b/>
          <w:sz w:val="28"/>
          <w:szCs w:val="28"/>
        </w:rPr>
        <w:t>ГБОУ № 598 САНКТ-ПЕТЕРБУРГ</w:t>
      </w:r>
    </w:p>
    <w:p w:rsidR="005A4695" w:rsidRDefault="005A4695">
      <w:pPr>
        <w:rPr>
          <w:b/>
        </w:rPr>
      </w:pPr>
    </w:p>
    <w:p w:rsidR="00F02C64" w:rsidRPr="005A4695" w:rsidRDefault="00F02C64">
      <w:pPr>
        <w:rPr>
          <w:b/>
          <w:sz w:val="24"/>
          <w:szCs w:val="24"/>
        </w:rPr>
      </w:pPr>
      <w:r w:rsidRPr="005A4695">
        <w:rPr>
          <w:b/>
          <w:sz w:val="24"/>
          <w:szCs w:val="24"/>
        </w:rPr>
        <w:t>Прыжки через гимнастическую скакалку являются не просто физическим упражнением - это универсальное средство для активного отдыха, учебного и тренировочного процесса.</w:t>
      </w:r>
    </w:p>
    <w:p w:rsidR="00F02C64" w:rsidRPr="005A4695" w:rsidRDefault="00F02C64">
      <w:pPr>
        <w:rPr>
          <w:b/>
          <w:sz w:val="24"/>
          <w:szCs w:val="24"/>
        </w:rPr>
      </w:pPr>
      <w:r w:rsidRPr="005A4695">
        <w:rPr>
          <w:b/>
          <w:sz w:val="24"/>
          <w:szCs w:val="24"/>
        </w:rPr>
        <w:t>С помощью прыжков со скакалкой развиваются такие  физические качества как координация движений, быстрота, выносливость, прыгучесть.</w:t>
      </w:r>
    </w:p>
    <w:p w:rsidR="00F02C64" w:rsidRPr="005A4695" w:rsidRDefault="00F02C64">
      <w:pPr>
        <w:rPr>
          <w:b/>
          <w:sz w:val="24"/>
          <w:szCs w:val="24"/>
        </w:rPr>
      </w:pPr>
      <w:r w:rsidRPr="005A4695">
        <w:rPr>
          <w:b/>
          <w:sz w:val="24"/>
          <w:szCs w:val="24"/>
        </w:rPr>
        <w:t>Использовать прыжки со скакалкой можно как тренировочные упражнения в различных видах спорта, так и как вид соревновательной деятельности. Поэтому важно научить учащихся правильно выполнять прыжки со скакалкой.</w:t>
      </w:r>
    </w:p>
    <w:p w:rsidR="00F02C64" w:rsidRPr="00B074EF" w:rsidRDefault="00F02C64" w:rsidP="00E6010C">
      <w:pPr>
        <w:rPr>
          <w:b/>
          <w:sz w:val="28"/>
          <w:szCs w:val="28"/>
        </w:rPr>
      </w:pPr>
      <w:r w:rsidRPr="00B074EF">
        <w:rPr>
          <w:b/>
          <w:sz w:val="28"/>
          <w:szCs w:val="28"/>
        </w:rPr>
        <w:t>Предлагаю следующую методику, которая ускоряет процесс освоения данного двигательного навы</w:t>
      </w:r>
      <w:r w:rsidR="00E6010C" w:rsidRPr="00B074EF">
        <w:rPr>
          <w:b/>
          <w:sz w:val="28"/>
          <w:szCs w:val="28"/>
        </w:rPr>
        <w:t>ка.</w:t>
      </w:r>
    </w:p>
    <w:p w:rsidR="00E6010C" w:rsidRPr="005A4695" w:rsidRDefault="00E6010C" w:rsidP="00E6010C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5A4695">
        <w:rPr>
          <w:b/>
          <w:sz w:val="24"/>
          <w:szCs w:val="24"/>
        </w:rPr>
        <w:t>У стены с опорой, выпрыгивание с законченным отталкиванием</w:t>
      </w:r>
      <w:proofErr w:type="gramStart"/>
      <w:r w:rsidRPr="005A4695">
        <w:rPr>
          <w:b/>
          <w:sz w:val="24"/>
          <w:szCs w:val="24"/>
        </w:rPr>
        <w:t>.</w:t>
      </w:r>
      <w:proofErr w:type="gramEnd"/>
      <w:r w:rsidRPr="005A4695">
        <w:rPr>
          <w:b/>
          <w:sz w:val="24"/>
          <w:szCs w:val="24"/>
        </w:rPr>
        <w:t xml:space="preserve"> (</w:t>
      </w:r>
      <w:proofErr w:type="gramStart"/>
      <w:r w:rsidRPr="005A4695">
        <w:rPr>
          <w:b/>
          <w:sz w:val="24"/>
          <w:szCs w:val="24"/>
        </w:rPr>
        <w:t>к</w:t>
      </w:r>
      <w:proofErr w:type="gramEnd"/>
      <w:r w:rsidRPr="005A4695">
        <w:rPr>
          <w:b/>
          <w:sz w:val="24"/>
          <w:szCs w:val="24"/>
        </w:rPr>
        <w:t>олени втянуты, пальцы ног оттянуты к полу, туловище вертикально).</w:t>
      </w:r>
    </w:p>
    <w:p w:rsidR="00E6010C" w:rsidRPr="005A4695" w:rsidRDefault="00E6010C" w:rsidP="00E6010C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5A4695">
        <w:rPr>
          <w:b/>
          <w:sz w:val="24"/>
          <w:szCs w:val="24"/>
        </w:rPr>
        <w:t>Выпрыгивание без опоры.</w:t>
      </w:r>
    </w:p>
    <w:p w:rsidR="00E6010C" w:rsidRPr="005A4695" w:rsidRDefault="00E6010C" w:rsidP="00E6010C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proofErr w:type="gramStart"/>
      <w:r w:rsidRPr="005A4695">
        <w:rPr>
          <w:b/>
          <w:sz w:val="24"/>
          <w:szCs w:val="24"/>
        </w:rPr>
        <w:t>Многократные</w:t>
      </w:r>
      <w:proofErr w:type="gramEnd"/>
      <w:r w:rsidRPr="005A4695">
        <w:rPr>
          <w:b/>
          <w:sz w:val="24"/>
          <w:szCs w:val="24"/>
        </w:rPr>
        <w:t xml:space="preserve"> выпрыгивания из и. п. </w:t>
      </w:r>
      <w:proofErr w:type="spellStart"/>
      <w:r w:rsidRPr="005A4695">
        <w:rPr>
          <w:b/>
          <w:sz w:val="24"/>
          <w:szCs w:val="24"/>
        </w:rPr>
        <w:t>полуприсед</w:t>
      </w:r>
      <w:proofErr w:type="spellEnd"/>
      <w:r w:rsidRPr="005A4695">
        <w:rPr>
          <w:b/>
          <w:sz w:val="24"/>
          <w:szCs w:val="24"/>
        </w:rPr>
        <w:t xml:space="preserve">  с законченным отталкиванием.</w:t>
      </w:r>
    </w:p>
    <w:p w:rsidR="00D24C87" w:rsidRPr="00D24C87" w:rsidRDefault="00E6010C" w:rsidP="00D24C87">
      <w:pPr>
        <w:pStyle w:val="a3"/>
        <w:numPr>
          <w:ilvl w:val="0"/>
          <w:numId w:val="3"/>
        </w:numPr>
        <w:jc w:val="center"/>
      </w:pPr>
      <w:r w:rsidRPr="005A4695">
        <w:rPr>
          <w:b/>
          <w:sz w:val="24"/>
          <w:szCs w:val="24"/>
        </w:rPr>
        <w:t>Качание скакалки по полу слева (справа) от себя, добиваться плавного движения скакалки</w:t>
      </w:r>
      <w:r w:rsidR="00D24C87" w:rsidRPr="00D24C87">
        <w:rPr>
          <w:b/>
          <w:sz w:val="24"/>
          <w:szCs w:val="24"/>
        </w:rPr>
        <w:t>.</w:t>
      </w:r>
    </w:p>
    <w:p w:rsidR="00E6010C" w:rsidRDefault="00FF10BF" w:rsidP="00D24C87">
      <w:pPr>
        <w:pStyle w:val="a3"/>
        <w:ind w:left="360"/>
        <w:jc w:val="center"/>
      </w:pPr>
      <w:r w:rsidRPr="00FF10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7EA8" w:rsidRPr="00B47EA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028825" y="5591175"/>
            <wp:positionH relativeFrom="margin">
              <wp:align>left</wp:align>
            </wp:positionH>
            <wp:positionV relativeFrom="margin">
              <wp:align>center</wp:align>
            </wp:positionV>
            <wp:extent cx="2514600" cy="1762125"/>
            <wp:effectExtent l="76200" t="38100" r="57150" b="28575"/>
            <wp:wrapSquare wrapText="bothSides"/>
            <wp:docPr id="8" name="Рисунок 1" descr="C:\Documents and Settings\Яна\Рабочий стол\для публикации\P10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на\Рабочий стол\для публикации\P102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54010" cy="1908000"/>
            <wp:effectExtent l="19050" t="0" r="0" b="0"/>
            <wp:docPr id="10" name="Рисунок 7" descr="C:\Documents and Settings\Яна\Рабочий стол\для публикации\P102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Яна\Рабочий стол\для публикации\P1020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10" cy="1908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08E0" w:rsidRPr="00FF10BF" w:rsidRDefault="004008E0" w:rsidP="00E82EDB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FF10BF">
        <w:rPr>
          <w:b/>
          <w:sz w:val="24"/>
          <w:szCs w:val="24"/>
        </w:rPr>
        <w:t xml:space="preserve">Скакалка в </w:t>
      </w:r>
      <w:proofErr w:type="spellStart"/>
      <w:r w:rsidRPr="00FF10BF">
        <w:rPr>
          <w:b/>
          <w:sz w:val="24"/>
          <w:szCs w:val="24"/>
        </w:rPr>
        <w:t>каче</w:t>
      </w:r>
      <w:proofErr w:type="spellEnd"/>
      <w:r w:rsidRPr="00FF10BF">
        <w:rPr>
          <w:b/>
          <w:sz w:val="24"/>
          <w:szCs w:val="24"/>
        </w:rPr>
        <w:t>, выпрыгивание, когда скакалка подходит к ногам, туловище вертикально.</w:t>
      </w:r>
    </w:p>
    <w:p w:rsidR="00D24C87" w:rsidRDefault="002E3A91" w:rsidP="00E82EDB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FF10BF">
        <w:rPr>
          <w:b/>
          <w:sz w:val="24"/>
          <w:szCs w:val="24"/>
        </w:rPr>
        <w:t xml:space="preserve">Вращение двумя руками вперёд с изменением амплитуды, добиваться синхронности </w:t>
      </w:r>
      <w:r w:rsidR="005B2F5A" w:rsidRPr="00FF10BF">
        <w:rPr>
          <w:b/>
          <w:sz w:val="24"/>
          <w:szCs w:val="24"/>
        </w:rPr>
        <w:t xml:space="preserve"> </w:t>
      </w:r>
      <w:r w:rsidRPr="00FF10BF">
        <w:rPr>
          <w:b/>
          <w:sz w:val="24"/>
          <w:szCs w:val="24"/>
        </w:rPr>
        <w:t>движений рук.</w:t>
      </w:r>
    </w:p>
    <w:p w:rsidR="00D24C87" w:rsidRDefault="00D24C8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E3A91" w:rsidRPr="00FF10BF" w:rsidRDefault="002E3A91" w:rsidP="00E82EDB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FF10BF">
        <w:rPr>
          <w:b/>
          <w:sz w:val="24"/>
          <w:szCs w:val="24"/>
        </w:rPr>
        <w:lastRenderedPageBreak/>
        <w:t>Вращение двумя предплечьями вперёд.</w:t>
      </w:r>
    </w:p>
    <w:p w:rsidR="002E3A91" w:rsidRPr="00FF10BF" w:rsidRDefault="002E3A91" w:rsidP="00E82EDB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FF10BF">
        <w:rPr>
          <w:b/>
          <w:sz w:val="24"/>
          <w:szCs w:val="24"/>
        </w:rPr>
        <w:t>Вращение двумя кистями вперёд, в руках флажки, добиваться синхронности, без разворота кистей рук назад.</w:t>
      </w:r>
    </w:p>
    <w:p w:rsidR="005B2F5A" w:rsidRDefault="002E3A91" w:rsidP="005B2F5A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FF10BF">
        <w:rPr>
          <w:b/>
          <w:sz w:val="24"/>
          <w:szCs w:val="24"/>
        </w:rPr>
        <w:t>Боковое вращение сложенной вдвое скакалкой с пружинным сгибанием ног в момент касания скакалкой пола</w:t>
      </w:r>
      <w:proofErr w:type="gramStart"/>
      <w:r w:rsidRPr="00FF10BF">
        <w:rPr>
          <w:b/>
          <w:sz w:val="24"/>
          <w:szCs w:val="24"/>
        </w:rPr>
        <w:t>.</w:t>
      </w:r>
      <w:proofErr w:type="gramEnd"/>
      <w:r w:rsidRPr="00FF10BF">
        <w:rPr>
          <w:b/>
          <w:sz w:val="24"/>
          <w:szCs w:val="24"/>
        </w:rPr>
        <w:t xml:space="preserve"> (</w:t>
      </w:r>
      <w:proofErr w:type="gramStart"/>
      <w:r w:rsidRPr="00FF10BF">
        <w:rPr>
          <w:b/>
          <w:sz w:val="24"/>
          <w:szCs w:val="24"/>
        </w:rPr>
        <w:t>р</w:t>
      </w:r>
      <w:proofErr w:type="gramEnd"/>
      <w:r w:rsidRPr="00FF10BF">
        <w:rPr>
          <w:b/>
          <w:sz w:val="24"/>
          <w:szCs w:val="24"/>
        </w:rPr>
        <w:t>екомендуется использовать подсчёт  1-2 )</w:t>
      </w:r>
      <w:r w:rsidR="005B2F5A" w:rsidRPr="00FF10BF">
        <w:rPr>
          <w:b/>
          <w:sz w:val="24"/>
          <w:szCs w:val="24"/>
        </w:rPr>
        <w:t xml:space="preserve"> , 1-взмах скакалкой, 2- удар об пол с пружинным сгибанием ног. А)</w:t>
      </w:r>
      <w:proofErr w:type="gramStart"/>
      <w:r w:rsidR="005B2F5A" w:rsidRPr="00FF10BF">
        <w:rPr>
          <w:b/>
          <w:sz w:val="24"/>
          <w:szCs w:val="24"/>
        </w:rPr>
        <w:t>.</w:t>
      </w:r>
      <w:proofErr w:type="gramEnd"/>
      <w:r w:rsidR="00B074EF">
        <w:rPr>
          <w:b/>
          <w:sz w:val="24"/>
          <w:szCs w:val="24"/>
        </w:rPr>
        <w:t xml:space="preserve"> </w:t>
      </w:r>
      <w:proofErr w:type="gramStart"/>
      <w:r w:rsidR="005B2F5A" w:rsidRPr="00FF10BF">
        <w:rPr>
          <w:b/>
          <w:sz w:val="24"/>
          <w:szCs w:val="24"/>
        </w:rPr>
        <w:t>п</w:t>
      </w:r>
      <w:proofErr w:type="gramEnd"/>
      <w:r w:rsidR="005B2F5A" w:rsidRPr="00FF10BF">
        <w:rPr>
          <w:b/>
          <w:sz w:val="24"/>
          <w:szCs w:val="24"/>
        </w:rPr>
        <w:t>равой рукой, б).</w:t>
      </w:r>
      <w:r w:rsidR="00B074EF">
        <w:rPr>
          <w:b/>
          <w:sz w:val="24"/>
          <w:szCs w:val="24"/>
        </w:rPr>
        <w:t xml:space="preserve"> </w:t>
      </w:r>
      <w:r w:rsidR="005B2F5A" w:rsidRPr="00FF10BF">
        <w:rPr>
          <w:b/>
          <w:sz w:val="24"/>
          <w:szCs w:val="24"/>
        </w:rPr>
        <w:t>левой рукой, в).</w:t>
      </w:r>
      <w:r w:rsidR="00B074EF">
        <w:rPr>
          <w:b/>
          <w:sz w:val="24"/>
          <w:szCs w:val="24"/>
        </w:rPr>
        <w:t xml:space="preserve"> </w:t>
      </w:r>
      <w:r w:rsidR="005B2F5A" w:rsidRPr="00FF10BF">
        <w:rPr>
          <w:b/>
          <w:sz w:val="24"/>
          <w:szCs w:val="24"/>
        </w:rPr>
        <w:t>держа две скакалки в рук</w:t>
      </w:r>
      <w:r w:rsidR="009B03BA">
        <w:rPr>
          <w:b/>
          <w:sz w:val="24"/>
          <w:szCs w:val="24"/>
        </w:rPr>
        <w:t>ах.</w:t>
      </w:r>
    </w:p>
    <w:p w:rsidR="005B2F5A" w:rsidRDefault="00B074EF" w:rsidP="00B074EF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B2F5A" w:rsidRPr="00B074EF">
        <w:rPr>
          <w:b/>
          <w:sz w:val="24"/>
          <w:szCs w:val="24"/>
        </w:rPr>
        <w:t>См. 9.</w:t>
      </w:r>
      <w:r w:rsidR="004008E0" w:rsidRPr="00B074EF">
        <w:rPr>
          <w:b/>
          <w:sz w:val="24"/>
          <w:szCs w:val="24"/>
        </w:rPr>
        <w:t xml:space="preserve">  </w:t>
      </w:r>
      <w:r w:rsidR="005B2F5A" w:rsidRPr="00B074EF">
        <w:rPr>
          <w:b/>
          <w:sz w:val="24"/>
          <w:szCs w:val="24"/>
        </w:rPr>
        <w:t>С выпрыгиванием  на счёт 2.Прыжки через скакалку под счёт</w:t>
      </w:r>
      <w:proofErr w:type="gramStart"/>
      <w:r w:rsidR="005B2F5A" w:rsidRPr="00B074EF">
        <w:rPr>
          <w:b/>
          <w:sz w:val="24"/>
          <w:szCs w:val="24"/>
        </w:rPr>
        <w:t xml:space="preserve"> </w:t>
      </w:r>
      <w:r w:rsidRPr="00B074EF">
        <w:rPr>
          <w:b/>
          <w:sz w:val="24"/>
          <w:szCs w:val="24"/>
        </w:rPr>
        <w:t>:</w:t>
      </w:r>
      <w:proofErr w:type="gramEnd"/>
      <w:r>
        <w:rPr>
          <w:b/>
          <w:sz w:val="24"/>
          <w:szCs w:val="24"/>
        </w:rPr>
        <w:t xml:space="preserve"> </w:t>
      </w:r>
      <w:r w:rsidRPr="00B074EF">
        <w:rPr>
          <w:b/>
          <w:sz w:val="24"/>
          <w:szCs w:val="24"/>
        </w:rPr>
        <w:t xml:space="preserve"> </w:t>
      </w:r>
      <w:r w:rsidR="005B2F5A" w:rsidRPr="00B074EF">
        <w:rPr>
          <w:b/>
          <w:sz w:val="24"/>
          <w:szCs w:val="24"/>
        </w:rPr>
        <w:t>1- вращение, 2-прыжок (в медленном темпе).</w:t>
      </w:r>
    </w:p>
    <w:p w:rsidR="00E15E1A" w:rsidRDefault="00E15E1A" w:rsidP="00E15E1A">
      <w:pPr>
        <w:rPr>
          <w:b/>
          <w:sz w:val="24"/>
          <w:szCs w:val="24"/>
        </w:rPr>
      </w:pPr>
    </w:p>
    <w:p w:rsidR="00E15E1A" w:rsidRDefault="00E15E1A" w:rsidP="00E15E1A">
      <w:pPr>
        <w:rPr>
          <w:b/>
          <w:sz w:val="24"/>
          <w:szCs w:val="24"/>
        </w:rPr>
      </w:pPr>
      <w:r w:rsidRPr="00E15E1A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-673100</wp:posOffset>
            </wp:positionV>
            <wp:extent cx="3571875" cy="2400300"/>
            <wp:effectExtent l="19050" t="0" r="9525" b="0"/>
            <wp:wrapSquare wrapText="bothSides"/>
            <wp:docPr id="9" name="Рисунок 3" descr="C:\Documents and Settings\Яна\Рабочий стол\для публикации\P102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на\Рабочий стол\для публикации\P102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00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15E1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82925" cy="2190750"/>
            <wp:effectExtent l="19050" t="0" r="3175" b="0"/>
            <wp:docPr id="13" name="Рисунок 4" descr="C:\Documents and Settings\Яна\Рабочий стол\для публикации\P102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на\Рабочий стол\для публикации\P102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190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5E1A" w:rsidRDefault="00E15E1A" w:rsidP="00E15E1A">
      <w:pPr>
        <w:rPr>
          <w:b/>
          <w:sz w:val="24"/>
          <w:szCs w:val="24"/>
        </w:rPr>
      </w:pPr>
      <w:r w:rsidRPr="00E15E1A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-675640</wp:posOffset>
            </wp:positionV>
            <wp:extent cx="3286125" cy="2143125"/>
            <wp:effectExtent l="0" t="0" r="28575" b="9525"/>
            <wp:wrapSquare wrapText="bothSides"/>
            <wp:docPr id="12" name="Рисунок 2" descr="C:\Documents and Settings\Яна\Рабочий стол\для публикации\P10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на\Рабочий стол\для публикации\P1020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431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2F5A" w:rsidRPr="00FF10BF" w:rsidRDefault="005B2F5A" w:rsidP="005B2F5A">
      <w:pPr>
        <w:pStyle w:val="a3"/>
        <w:rPr>
          <w:b/>
          <w:sz w:val="24"/>
          <w:szCs w:val="24"/>
        </w:rPr>
      </w:pPr>
      <w:r w:rsidRPr="00FF10BF">
        <w:rPr>
          <w:b/>
          <w:sz w:val="24"/>
          <w:szCs w:val="24"/>
        </w:rPr>
        <w:t>Обращать внимание на отталкивание 2-мя ногами вместе, не использовать промежуточного подскока.</w:t>
      </w:r>
    </w:p>
    <w:p w:rsidR="009B03BA" w:rsidRPr="00FF10BF" w:rsidRDefault="001D4374" w:rsidP="005B2F5A">
      <w:pPr>
        <w:pStyle w:val="a3"/>
        <w:rPr>
          <w:b/>
          <w:sz w:val="24"/>
          <w:szCs w:val="24"/>
        </w:rPr>
      </w:pPr>
      <w:r w:rsidRPr="00FF10BF">
        <w:rPr>
          <w:b/>
          <w:sz w:val="24"/>
          <w:szCs w:val="24"/>
        </w:rPr>
        <w:t xml:space="preserve">Работать поочерёдно, групповым методом, партнёры контролируют, </w:t>
      </w:r>
      <w:r w:rsidR="00655837">
        <w:rPr>
          <w:b/>
          <w:sz w:val="24"/>
          <w:szCs w:val="24"/>
        </w:rPr>
        <w:t>подсказывают ошибки товарища.</w:t>
      </w:r>
    </w:p>
    <w:p w:rsidR="00FF10BF" w:rsidRPr="00FF10BF" w:rsidRDefault="00FF10BF" w:rsidP="005B2F5A">
      <w:pPr>
        <w:pStyle w:val="a3"/>
        <w:rPr>
          <w:b/>
          <w:sz w:val="24"/>
          <w:szCs w:val="24"/>
        </w:rPr>
      </w:pPr>
    </w:p>
    <w:p w:rsidR="00FF10BF" w:rsidRPr="00FE7B22" w:rsidRDefault="00FE7B22" w:rsidP="005B2F5A">
      <w:pPr>
        <w:pStyle w:val="a3"/>
        <w:rPr>
          <w:b/>
          <w:sz w:val="24"/>
          <w:szCs w:val="24"/>
        </w:rPr>
      </w:pPr>
      <w:r w:rsidRPr="00FE7B22">
        <w:rPr>
          <w:b/>
          <w:sz w:val="24"/>
          <w:szCs w:val="24"/>
        </w:rPr>
        <w:t>Работая  парами</w:t>
      </w:r>
      <w:r w:rsidR="00492371">
        <w:rPr>
          <w:b/>
          <w:sz w:val="24"/>
          <w:szCs w:val="24"/>
        </w:rPr>
        <w:t>,</w:t>
      </w:r>
      <w:r w:rsidRPr="00FE7B22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 w:rsidRPr="00FE7B22">
        <w:rPr>
          <w:b/>
          <w:sz w:val="24"/>
          <w:szCs w:val="24"/>
        </w:rPr>
        <w:t>эффективно  использовать  соревновательный  метод.</w:t>
      </w:r>
    </w:p>
    <w:p w:rsidR="00B074EF" w:rsidRPr="00FE7B22" w:rsidRDefault="00B074EF" w:rsidP="005B2F5A">
      <w:pPr>
        <w:pStyle w:val="a3"/>
        <w:rPr>
          <w:b/>
          <w:sz w:val="24"/>
          <w:szCs w:val="24"/>
        </w:rPr>
      </w:pPr>
    </w:p>
    <w:p w:rsidR="00FE7B22" w:rsidRDefault="00492371" w:rsidP="005B2F5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 период закрепления навыка, интерес у ребят вызывают командные  соревнования:  на количество прыжков, с продолжение счёта следующим участником после ошибки предыдущего.</w:t>
      </w:r>
    </w:p>
    <w:p w:rsidR="00FE7B22" w:rsidRDefault="00FE7B22" w:rsidP="005B2F5A">
      <w:pPr>
        <w:pStyle w:val="a3"/>
        <w:rPr>
          <w:b/>
          <w:sz w:val="28"/>
          <w:szCs w:val="28"/>
        </w:rPr>
      </w:pPr>
    </w:p>
    <w:p w:rsidR="00FE7B22" w:rsidRDefault="00FE7B22" w:rsidP="005B2F5A">
      <w:pPr>
        <w:pStyle w:val="a3"/>
        <w:rPr>
          <w:b/>
          <w:sz w:val="28"/>
          <w:szCs w:val="28"/>
        </w:rPr>
      </w:pPr>
    </w:p>
    <w:p w:rsidR="00FE7B22" w:rsidRDefault="00FE7B22" w:rsidP="005B2F5A">
      <w:pPr>
        <w:pStyle w:val="a3"/>
        <w:rPr>
          <w:b/>
          <w:sz w:val="28"/>
          <w:szCs w:val="28"/>
        </w:rPr>
      </w:pPr>
    </w:p>
    <w:p w:rsidR="00FE7B22" w:rsidRDefault="00FE7B22" w:rsidP="005B2F5A">
      <w:pPr>
        <w:pStyle w:val="a3"/>
        <w:rPr>
          <w:b/>
          <w:sz w:val="28"/>
          <w:szCs w:val="28"/>
        </w:rPr>
      </w:pPr>
    </w:p>
    <w:p w:rsidR="00FE7B22" w:rsidRPr="00B074EF" w:rsidRDefault="00FE7B22" w:rsidP="005B2F5A">
      <w:pPr>
        <w:pStyle w:val="a3"/>
        <w:rPr>
          <w:b/>
          <w:sz w:val="28"/>
          <w:szCs w:val="28"/>
        </w:rPr>
      </w:pPr>
    </w:p>
    <w:p w:rsidR="00FE7B22" w:rsidRDefault="004B0425" w:rsidP="005B2F5A">
      <w:pPr>
        <w:pStyle w:val="a3"/>
      </w:pPr>
      <w:r>
        <w:t xml:space="preserve">                                                                                                   </w:t>
      </w:r>
    </w:p>
    <w:p w:rsidR="00D24C87" w:rsidRDefault="00D24C8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E7B22" w:rsidRDefault="00FE7B22" w:rsidP="00FE7B22">
      <w:pPr>
        <w:pStyle w:val="a3"/>
        <w:rPr>
          <w:b/>
          <w:sz w:val="28"/>
          <w:szCs w:val="28"/>
        </w:rPr>
      </w:pPr>
      <w:r w:rsidRPr="00B074EF">
        <w:rPr>
          <w:b/>
          <w:sz w:val="28"/>
          <w:szCs w:val="28"/>
        </w:rPr>
        <w:lastRenderedPageBreak/>
        <w:t>Можно  усложнять задания, предлагая выполнить  прыжки  вдвоём  на одной  скакалке, что  требует  согласованной  работы  партнёров.</w:t>
      </w:r>
    </w:p>
    <w:p w:rsidR="00FE7B22" w:rsidRDefault="00FE7B22" w:rsidP="00FE7B22">
      <w:pPr>
        <w:pStyle w:val="a3"/>
        <w:rPr>
          <w:b/>
          <w:sz w:val="28"/>
          <w:szCs w:val="28"/>
        </w:rPr>
      </w:pPr>
    </w:p>
    <w:p w:rsidR="004B0425" w:rsidRDefault="004B0425" w:rsidP="005B2F5A">
      <w:pPr>
        <w:pStyle w:val="a3"/>
      </w:pPr>
      <w:r>
        <w:t xml:space="preserve">                                                            </w:t>
      </w:r>
    </w:p>
    <w:p w:rsidR="004008E0" w:rsidRDefault="004008E0" w:rsidP="005B2F5A">
      <w:pPr>
        <w:pStyle w:val="a3"/>
      </w:pPr>
      <w:r>
        <w:t xml:space="preserve">            </w:t>
      </w:r>
      <w:r w:rsidR="004B0425">
        <w:rPr>
          <w:noProof/>
          <w:lang w:eastAsia="ru-RU"/>
        </w:rPr>
        <w:drawing>
          <wp:inline distT="0" distB="0" distL="0" distR="0">
            <wp:extent cx="4143375" cy="3086100"/>
            <wp:effectExtent l="0" t="0" r="9525" b="0"/>
            <wp:docPr id="6" name="Рисунок 5" descr="C:\Documents and Settings\Яна\Рабочий стол\для публикации\P102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на\Рабочий стол\для публикации\P1020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86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="004B0425">
        <w:rPr>
          <w:noProof/>
          <w:lang w:eastAsia="ru-RU"/>
        </w:rPr>
        <w:drawing>
          <wp:inline distT="0" distB="0" distL="0" distR="0">
            <wp:extent cx="4991100" cy="3495675"/>
            <wp:effectExtent l="19050" t="0" r="0" b="0"/>
            <wp:docPr id="7" name="Рисунок 6" descr="C:\Documents and Settings\Яна\Рабочий стол\для публикации\P10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Яна\Рабочий стол\для публикации\P10202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95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</w:t>
      </w:r>
    </w:p>
    <w:sectPr w:rsidR="004008E0" w:rsidSect="00D24C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36AD2"/>
    <w:multiLevelType w:val="hybridMultilevel"/>
    <w:tmpl w:val="3C782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50DE2"/>
    <w:multiLevelType w:val="hybridMultilevel"/>
    <w:tmpl w:val="D7100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25EA2"/>
    <w:multiLevelType w:val="hybridMultilevel"/>
    <w:tmpl w:val="4830C5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2C64"/>
    <w:rsid w:val="000D2F19"/>
    <w:rsid w:val="000F551C"/>
    <w:rsid w:val="001D4374"/>
    <w:rsid w:val="00293DD2"/>
    <w:rsid w:val="002E3A91"/>
    <w:rsid w:val="00304952"/>
    <w:rsid w:val="004008E0"/>
    <w:rsid w:val="00492371"/>
    <w:rsid w:val="0049596C"/>
    <w:rsid w:val="004B0425"/>
    <w:rsid w:val="005A4695"/>
    <w:rsid w:val="005B2F5A"/>
    <w:rsid w:val="00655837"/>
    <w:rsid w:val="00712621"/>
    <w:rsid w:val="00717355"/>
    <w:rsid w:val="00774E44"/>
    <w:rsid w:val="009B03BA"/>
    <w:rsid w:val="00A708D5"/>
    <w:rsid w:val="00B074EF"/>
    <w:rsid w:val="00B47EA8"/>
    <w:rsid w:val="00C21822"/>
    <w:rsid w:val="00C771AA"/>
    <w:rsid w:val="00CE4E13"/>
    <w:rsid w:val="00D24C87"/>
    <w:rsid w:val="00E15E1A"/>
    <w:rsid w:val="00E6010C"/>
    <w:rsid w:val="00E82EDB"/>
    <w:rsid w:val="00EA7317"/>
    <w:rsid w:val="00F02C64"/>
    <w:rsid w:val="00FE7B22"/>
    <w:rsid w:val="00FF1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1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51254-764C-4835-96E5-CE3930F7F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галфина</dc:creator>
  <cp:keywords/>
  <dc:description/>
  <cp:lastModifiedBy>Aud240_01</cp:lastModifiedBy>
  <cp:revision>3</cp:revision>
  <dcterms:created xsi:type="dcterms:W3CDTF">2014-01-29T17:39:00Z</dcterms:created>
  <dcterms:modified xsi:type="dcterms:W3CDTF">2014-02-04T12:51:00Z</dcterms:modified>
</cp:coreProperties>
</file>