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B4" w:rsidRDefault="00384BB4" w:rsidP="00541CB4">
      <w:pPr>
        <w:snapToGrid w:val="0"/>
      </w:pPr>
      <w:r>
        <w:t>СОГЛАСОВАНО</w:t>
      </w:r>
    </w:p>
    <w:p w:rsidR="00384BB4" w:rsidRDefault="00384BB4" w:rsidP="00541CB4">
      <w:r>
        <w:t xml:space="preserve"> Зам. директора по УВР</w:t>
      </w:r>
    </w:p>
    <w:p w:rsidR="00384BB4" w:rsidRDefault="00384BB4" w:rsidP="00541CB4">
      <w:r>
        <w:t xml:space="preserve"> __________/_____________________/</w:t>
      </w:r>
    </w:p>
    <w:p w:rsidR="00384BB4" w:rsidRDefault="00384BB4" w:rsidP="00541CB4"/>
    <w:p w:rsidR="00384BB4" w:rsidRDefault="00384BB4" w:rsidP="00541CB4">
      <w:r>
        <w:t>«______» ______________ 20____ г.</w:t>
      </w:r>
    </w:p>
    <w:p w:rsidR="00384BB4" w:rsidRDefault="00384BB4" w:rsidP="0028169F">
      <w:pPr>
        <w:rPr>
          <w:b/>
          <w:bCs/>
        </w:rPr>
      </w:pPr>
    </w:p>
    <w:p w:rsidR="00384BB4" w:rsidRDefault="00384BB4" w:rsidP="00541CB4">
      <w:pPr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:rsidR="00384BB4" w:rsidRDefault="00384BB4" w:rsidP="00541CB4">
      <w:pPr>
        <w:jc w:val="center"/>
        <w:rPr>
          <w:b/>
          <w:bCs/>
        </w:rPr>
      </w:pPr>
      <w:r>
        <w:rPr>
          <w:b/>
          <w:bCs/>
        </w:rPr>
        <w:t xml:space="preserve">по  </w:t>
      </w:r>
      <w:r w:rsidRPr="00504772">
        <w:rPr>
          <w:b/>
          <w:bCs/>
        </w:rPr>
        <w:t>технологии</w:t>
      </w:r>
      <w:r>
        <w:rPr>
          <w:b/>
          <w:bCs/>
        </w:rPr>
        <w:t xml:space="preserve"> (9 класс, девочки, 1 час в неделю)</w:t>
      </w:r>
    </w:p>
    <w:p w:rsidR="00384BB4" w:rsidRPr="00504772" w:rsidRDefault="00384BB4" w:rsidP="00541CB4">
      <w:pPr>
        <w:jc w:val="center"/>
        <w:rPr>
          <w:b/>
          <w:bCs/>
        </w:rPr>
      </w:pPr>
      <w:r w:rsidRPr="00504772">
        <w:rPr>
          <w:b/>
          <w:bCs/>
        </w:rPr>
        <w:t>на 2012- 2013 учебный год.</w:t>
      </w:r>
    </w:p>
    <w:p w:rsidR="00384BB4" w:rsidRDefault="00384BB4" w:rsidP="00541CB4">
      <w:pPr>
        <w:jc w:val="center"/>
      </w:pPr>
    </w:p>
    <w:p w:rsidR="00384BB4" w:rsidRDefault="00384BB4" w:rsidP="00541CB4">
      <w:pPr>
        <w:jc w:val="center"/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62"/>
        <w:gridCol w:w="262"/>
        <w:gridCol w:w="1334"/>
        <w:gridCol w:w="3263"/>
        <w:gridCol w:w="2545"/>
        <w:gridCol w:w="3449"/>
        <w:gridCol w:w="2060"/>
      </w:tblGrid>
      <w:tr w:rsidR="00384BB4">
        <w:tc>
          <w:tcPr>
            <w:tcW w:w="817" w:type="dxa"/>
          </w:tcPr>
          <w:p w:rsidR="00384BB4" w:rsidRPr="00C530B5" w:rsidRDefault="00384BB4" w:rsidP="00D91C31">
            <w:pPr>
              <w:jc w:val="center"/>
              <w:rPr>
                <w:b/>
              </w:rPr>
            </w:pPr>
            <w:r w:rsidRPr="00C530B5">
              <w:rPr>
                <w:b/>
              </w:rPr>
              <w:t xml:space="preserve">№ </w:t>
            </w:r>
            <w:proofErr w:type="spellStart"/>
            <w:proofErr w:type="gramStart"/>
            <w:r w:rsidRPr="00C530B5">
              <w:rPr>
                <w:b/>
              </w:rPr>
              <w:t>п</w:t>
            </w:r>
            <w:proofErr w:type="spellEnd"/>
            <w:proofErr w:type="gramEnd"/>
            <w:r w:rsidRPr="00C530B5">
              <w:rPr>
                <w:b/>
              </w:rPr>
              <w:t>/</w:t>
            </w:r>
            <w:proofErr w:type="spellStart"/>
            <w:r w:rsidRPr="00C530B5">
              <w:rPr>
                <w:b/>
              </w:rPr>
              <w:t>п</w:t>
            </w:r>
            <w:proofErr w:type="spellEnd"/>
          </w:p>
        </w:tc>
        <w:tc>
          <w:tcPr>
            <w:tcW w:w="1262" w:type="dxa"/>
          </w:tcPr>
          <w:p w:rsidR="00384BB4" w:rsidRPr="00C530B5" w:rsidRDefault="00384BB4" w:rsidP="00D91C31">
            <w:pPr>
              <w:jc w:val="center"/>
              <w:rPr>
                <w:b/>
              </w:rPr>
            </w:pPr>
            <w:r w:rsidRPr="00C530B5">
              <w:rPr>
                <w:b/>
              </w:rPr>
              <w:t>Дата проведения урока</w:t>
            </w:r>
          </w:p>
        </w:tc>
        <w:tc>
          <w:tcPr>
            <w:tcW w:w="1596" w:type="dxa"/>
            <w:gridSpan w:val="2"/>
          </w:tcPr>
          <w:p w:rsidR="00384BB4" w:rsidRPr="00C530B5" w:rsidRDefault="00384BB4" w:rsidP="00D91C31">
            <w:pPr>
              <w:jc w:val="center"/>
              <w:rPr>
                <w:b/>
              </w:rPr>
            </w:pPr>
            <w:r w:rsidRPr="00C530B5">
              <w:rPr>
                <w:b/>
              </w:rPr>
              <w:t>№ урока</w:t>
            </w:r>
          </w:p>
          <w:p w:rsidR="00384BB4" w:rsidRPr="00C530B5" w:rsidRDefault="00384BB4" w:rsidP="00D91C31">
            <w:pPr>
              <w:jc w:val="center"/>
              <w:rPr>
                <w:b/>
              </w:rPr>
            </w:pPr>
            <w:r w:rsidRPr="00C530B5">
              <w:rPr>
                <w:b/>
              </w:rPr>
              <w:t>в разделе, теме</w:t>
            </w:r>
          </w:p>
        </w:tc>
        <w:tc>
          <w:tcPr>
            <w:tcW w:w="3263" w:type="dxa"/>
          </w:tcPr>
          <w:p w:rsidR="00384BB4" w:rsidRPr="00C530B5" w:rsidRDefault="00384BB4" w:rsidP="00D91C31">
            <w:pPr>
              <w:jc w:val="center"/>
              <w:rPr>
                <w:b/>
              </w:rPr>
            </w:pPr>
            <w:r w:rsidRPr="00C530B5">
              <w:rPr>
                <w:b/>
              </w:rPr>
              <w:t>Тема урока</w:t>
            </w:r>
          </w:p>
        </w:tc>
        <w:tc>
          <w:tcPr>
            <w:tcW w:w="2545" w:type="dxa"/>
          </w:tcPr>
          <w:p w:rsidR="00384BB4" w:rsidRPr="00C530B5" w:rsidRDefault="00384BB4" w:rsidP="00D91C31">
            <w:pPr>
              <w:jc w:val="center"/>
              <w:rPr>
                <w:b/>
              </w:rPr>
            </w:pPr>
            <w:r w:rsidRPr="00C530B5">
              <w:rPr>
                <w:b/>
              </w:rPr>
              <w:t xml:space="preserve">Повторение </w:t>
            </w:r>
          </w:p>
          <w:p w:rsidR="00384BB4" w:rsidRPr="00C530B5" w:rsidRDefault="00384BB4" w:rsidP="00D91C31">
            <w:pPr>
              <w:jc w:val="center"/>
              <w:rPr>
                <w:b/>
              </w:rPr>
            </w:pPr>
            <w:r w:rsidRPr="00C530B5">
              <w:rPr>
                <w:b/>
              </w:rPr>
              <w:t>(указать тему)</w:t>
            </w:r>
          </w:p>
        </w:tc>
        <w:tc>
          <w:tcPr>
            <w:tcW w:w="3449" w:type="dxa"/>
          </w:tcPr>
          <w:p w:rsidR="00384BB4" w:rsidRPr="00C530B5" w:rsidRDefault="00384BB4" w:rsidP="00D91C31">
            <w:pPr>
              <w:jc w:val="center"/>
              <w:rPr>
                <w:b/>
              </w:rPr>
            </w:pPr>
            <w:r w:rsidRPr="00C530B5">
              <w:rPr>
                <w:b/>
              </w:rPr>
              <w:t>*Практическая часть/</w:t>
            </w:r>
          </w:p>
          <w:p w:rsidR="00384BB4" w:rsidRPr="00C530B5" w:rsidRDefault="00384BB4" w:rsidP="00D91C31">
            <w:pPr>
              <w:jc w:val="center"/>
              <w:rPr>
                <w:b/>
              </w:rPr>
            </w:pPr>
            <w:r w:rsidRPr="00C530B5">
              <w:rPr>
                <w:b/>
              </w:rPr>
              <w:t>Развитие речи</w:t>
            </w:r>
          </w:p>
          <w:p w:rsidR="00384BB4" w:rsidRPr="00C530B5" w:rsidRDefault="00384BB4" w:rsidP="00D91C31">
            <w:pPr>
              <w:jc w:val="center"/>
              <w:rPr>
                <w:b/>
              </w:rPr>
            </w:pPr>
            <w:r w:rsidRPr="00C530B5">
              <w:rPr>
                <w:b/>
              </w:rPr>
              <w:t>Внеклассное чтение</w:t>
            </w:r>
          </w:p>
        </w:tc>
        <w:tc>
          <w:tcPr>
            <w:tcW w:w="2060" w:type="dxa"/>
          </w:tcPr>
          <w:p w:rsidR="00384BB4" w:rsidRPr="00C530B5" w:rsidRDefault="00384BB4" w:rsidP="00D91C31">
            <w:pPr>
              <w:jc w:val="center"/>
              <w:rPr>
                <w:b/>
              </w:rPr>
            </w:pPr>
            <w:r w:rsidRPr="00C530B5">
              <w:rPr>
                <w:b/>
              </w:rPr>
              <w:t>**Примечание</w:t>
            </w: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sz w:val="28"/>
                <w:szCs w:val="28"/>
              </w:rPr>
            </w:pPr>
            <w:r w:rsidRPr="00D91C31">
              <w:rPr>
                <w:b/>
                <w:bCs/>
                <w:sz w:val="28"/>
                <w:szCs w:val="28"/>
              </w:rPr>
              <w:t>Кулинария (7 часов)</w:t>
            </w: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t>Технология приготовления пищи (4 часа)</w:t>
            </w:r>
          </w:p>
        </w:tc>
      </w:tr>
      <w:tr w:rsidR="00384BB4" w:rsidRPr="00294D3D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1</w:t>
            </w: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1</w:t>
            </w:r>
          </w:p>
        </w:tc>
        <w:tc>
          <w:tcPr>
            <w:tcW w:w="3263" w:type="dxa"/>
          </w:tcPr>
          <w:p w:rsidR="00384BB4" w:rsidRDefault="00384BB4" w:rsidP="00D91C31">
            <w:pPr>
              <w:jc w:val="both"/>
            </w:pPr>
            <w:r w:rsidRPr="00D91C31">
              <w:rPr>
                <w:color w:val="000000"/>
              </w:rPr>
              <w:t>Виды мясного сырья, сроки и способы хранения мяса.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center"/>
            </w:pPr>
          </w:p>
        </w:tc>
        <w:tc>
          <w:tcPr>
            <w:tcW w:w="3449" w:type="dxa"/>
          </w:tcPr>
          <w:p w:rsidR="00384BB4" w:rsidRDefault="00384BB4" w:rsidP="00D91C31">
            <w:pPr>
              <w:jc w:val="both"/>
            </w:pPr>
            <w:r>
              <w:t>Практическая работа №1. «Определение качества мяса органолептическим методом».</w:t>
            </w:r>
          </w:p>
        </w:tc>
        <w:tc>
          <w:tcPr>
            <w:tcW w:w="2060" w:type="dxa"/>
          </w:tcPr>
          <w:p w:rsidR="00384BB4" w:rsidRPr="00D91C31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2</w:t>
            </w: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2</w:t>
            </w:r>
          </w:p>
        </w:tc>
        <w:tc>
          <w:tcPr>
            <w:tcW w:w="3263" w:type="dxa"/>
          </w:tcPr>
          <w:p w:rsidR="00384BB4" w:rsidRPr="003E137E" w:rsidRDefault="00384BB4" w:rsidP="00D91C31">
            <w:pPr>
              <w:jc w:val="both"/>
            </w:pPr>
            <w:r>
              <w:t>Санитарные условия первичной обработки мяса.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center"/>
            </w:pPr>
          </w:p>
        </w:tc>
        <w:tc>
          <w:tcPr>
            <w:tcW w:w="3449" w:type="dxa"/>
          </w:tcPr>
          <w:p w:rsidR="00384BB4" w:rsidRDefault="00384BB4" w:rsidP="00D91C31">
            <w:pPr>
              <w:jc w:val="both"/>
            </w:pPr>
            <w:r>
              <w:t xml:space="preserve">Практическая работа №2. «Приготовление натуральной  </w:t>
            </w:r>
            <w:proofErr w:type="gramStart"/>
            <w:r>
              <w:t>рубленной</w:t>
            </w:r>
            <w:proofErr w:type="gramEnd"/>
            <w:r>
              <w:t xml:space="preserve"> массы  из мяса».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3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3</w:t>
            </w:r>
          </w:p>
        </w:tc>
        <w:tc>
          <w:tcPr>
            <w:tcW w:w="3263" w:type="dxa"/>
          </w:tcPr>
          <w:p w:rsidR="00384BB4" w:rsidRPr="00D91C31" w:rsidRDefault="00384BB4" w:rsidP="00D91C31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D91C31">
              <w:rPr>
                <w:color w:val="000000"/>
                <w:sz w:val="24"/>
                <w:szCs w:val="24"/>
              </w:rPr>
              <w:t>Особенности кулинарного использования субпродуктов.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center"/>
            </w:pPr>
            <w:r>
              <w:t>Виды тепловой обработки.</w:t>
            </w:r>
          </w:p>
        </w:tc>
        <w:tc>
          <w:tcPr>
            <w:tcW w:w="3449" w:type="dxa"/>
          </w:tcPr>
          <w:p w:rsidR="00384BB4" w:rsidRDefault="00384BB4" w:rsidP="00D91C31">
            <w:pPr>
              <w:jc w:val="both"/>
            </w:pPr>
            <w:r>
              <w:t>Практическая работа №3. «Способы тепловой обработки субпродуктов».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4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4</w:t>
            </w:r>
          </w:p>
        </w:tc>
        <w:tc>
          <w:tcPr>
            <w:tcW w:w="3263" w:type="dxa"/>
          </w:tcPr>
          <w:p w:rsidR="00384BB4" w:rsidRPr="00D91C31" w:rsidRDefault="00384BB4" w:rsidP="00D91C31">
            <w:pPr>
              <w:pStyle w:val="a4"/>
              <w:ind w:firstLine="0"/>
              <w:rPr>
                <w:color w:val="000000"/>
              </w:rPr>
            </w:pPr>
            <w:r w:rsidRPr="00D91C31">
              <w:rPr>
                <w:color w:val="000000"/>
              </w:rPr>
              <w:t>Условия и сроки хранения полуфабрикатов из мяса.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center"/>
            </w:pPr>
          </w:p>
        </w:tc>
        <w:tc>
          <w:tcPr>
            <w:tcW w:w="3449" w:type="dxa"/>
          </w:tcPr>
          <w:p w:rsidR="00384BB4" w:rsidRDefault="00384BB4" w:rsidP="00D91C31">
            <w:pPr>
              <w:jc w:val="both"/>
            </w:pPr>
            <w:r>
              <w:t>Практическая работа №4. «Приготовление блюд из мяса».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t>Блюда национальной кухни (1 час)</w:t>
            </w: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5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ind w:left="360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1</w:t>
            </w:r>
          </w:p>
        </w:tc>
        <w:tc>
          <w:tcPr>
            <w:tcW w:w="3263" w:type="dxa"/>
          </w:tcPr>
          <w:p w:rsidR="00384BB4" w:rsidRDefault="00384BB4" w:rsidP="00D91C31">
            <w:pPr>
              <w:jc w:val="both"/>
            </w:pPr>
            <w:r>
              <w:t>Блюда национальной кухни.</w:t>
            </w:r>
          </w:p>
        </w:tc>
        <w:tc>
          <w:tcPr>
            <w:tcW w:w="2545" w:type="dxa"/>
          </w:tcPr>
          <w:p w:rsidR="00384BB4" w:rsidRDefault="00384BB4" w:rsidP="00D91C31">
            <w:pPr>
              <w:ind w:left="360"/>
            </w:pPr>
          </w:p>
        </w:tc>
        <w:tc>
          <w:tcPr>
            <w:tcW w:w="3449" w:type="dxa"/>
          </w:tcPr>
          <w:p w:rsidR="00384BB4" w:rsidRDefault="00384BB4" w:rsidP="00D91C31">
            <w:pPr>
              <w:ind w:right="-108"/>
              <w:jc w:val="both"/>
            </w:pPr>
            <w:r>
              <w:t>Практическая работа №5. «Приготовление блюда национальной кухни».</w:t>
            </w:r>
          </w:p>
        </w:tc>
        <w:tc>
          <w:tcPr>
            <w:tcW w:w="2060" w:type="dxa"/>
          </w:tcPr>
          <w:p w:rsidR="00384BB4" w:rsidRDefault="00384BB4" w:rsidP="00D91C31">
            <w:pPr>
              <w:ind w:left="360"/>
            </w:pP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t>Заготовка продуктов (2 часа)</w:t>
            </w: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6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1</w:t>
            </w:r>
          </w:p>
        </w:tc>
        <w:tc>
          <w:tcPr>
            <w:tcW w:w="3263" w:type="dxa"/>
          </w:tcPr>
          <w:p w:rsidR="00384BB4" w:rsidRPr="006A15D0" w:rsidRDefault="00384BB4" w:rsidP="00D91C31">
            <w:pPr>
              <w:jc w:val="both"/>
            </w:pPr>
            <w:r w:rsidRPr="00D91C31">
              <w:rPr>
                <w:color w:val="000000"/>
              </w:rPr>
              <w:t>Консервирование и маринование овощей.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both"/>
            </w:pPr>
            <w:r>
              <w:t>Способы консервирования.</w:t>
            </w:r>
          </w:p>
        </w:tc>
        <w:tc>
          <w:tcPr>
            <w:tcW w:w="3449" w:type="dxa"/>
          </w:tcPr>
          <w:p w:rsidR="00384BB4" w:rsidRPr="006A15D0" w:rsidRDefault="00384BB4" w:rsidP="00D91C31">
            <w:pPr>
              <w:jc w:val="both"/>
            </w:pPr>
            <w:r>
              <w:t xml:space="preserve">Практическая работа №6. «Приготовление маринада для </w:t>
            </w:r>
            <w:r>
              <w:lastRenderedPageBreak/>
              <w:t>заливки овощей».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lastRenderedPageBreak/>
              <w:t>7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2</w:t>
            </w:r>
          </w:p>
        </w:tc>
        <w:tc>
          <w:tcPr>
            <w:tcW w:w="3263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 w:rsidRPr="00D91C31">
              <w:rPr>
                <w:color w:val="000000"/>
              </w:rPr>
              <w:t>Условия и сроки хранения консервированных овощей.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center"/>
            </w:pPr>
          </w:p>
        </w:tc>
        <w:tc>
          <w:tcPr>
            <w:tcW w:w="3449" w:type="dxa"/>
          </w:tcPr>
          <w:p w:rsidR="00384BB4" w:rsidRDefault="00384BB4" w:rsidP="00D91C31">
            <w:pPr>
              <w:jc w:val="both"/>
            </w:pPr>
            <w:r>
              <w:t>Практическая работа №7. «Консервирование салата из овощей».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sz w:val="28"/>
                <w:szCs w:val="28"/>
              </w:rPr>
            </w:pPr>
            <w:r w:rsidRPr="00D91C31">
              <w:rPr>
                <w:b/>
                <w:bCs/>
                <w:sz w:val="28"/>
                <w:szCs w:val="28"/>
              </w:rPr>
              <w:t xml:space="preserve">Создание изделий из текстильных и поделочных материалов (8 часов) </w:t>
            </w: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t>Рукоделие. Художественные ремесла(8 часов)</w:t>
            </w: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t>Аппликация</w:t>
            </w: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8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1</w:t>
            </w:r>
          </w:p>
        </w:tc>
        <w:tc>
          <w:tcPr>
            <w:tcW w:w="3263" w:type="dxa"/>
          </w:tcPr>
          <w:p w:rsidR="00384BB4" w:rsidRPr="007374F2" w:rsidRDefault="00384BB4" w:rsidP="00D91C31">
            <w:pPr>
              <w:jc w:val="both"/>
            </w:pPr>
            <w:r w:rsidRPr="00D91C31">
              <w:rPr>
                <w:color w:val="000000"/>
              </w:rPr>
              <w:t>Значение аппликации в старинной народной вышивке.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both"/>
            </w:pPr>
            <w:r>
              <w:t xml:space="preserve">Правила </w:t>
            </w:r>
            <w:proofErr w:type="spellStart"/>
            <w:r>
              <w:t>тб</w:t>
            </w:r>
            <w:proofErr w:type="spellEnd"/>
            <w:r>
              <w:t xml:space="preserve"> </w:t>
            </w: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 w:rsidRPr="00D91C31">
              <w:rPr>
                <w:color w:val="000000"/>
              </w:rPr>
              <w:t>Практическая работа №8. «Зарисовка аппликаций из журналов мод».</w:t>
            </w:r>
          </w:p>
        </w:tc>
        <w:tc>
          <w:tcPr>
            <w:tcW w:w="2060" w:type="dxa"/>
          </w:tcPr>
          <w:p w:rsidR="00384BB4" w:rsidRPr="00D91C31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9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2</w:t>
            </w:r>
          </w:p>
        </w:tc>
        <w:tc>
          <w:tcPr>
            <w:tcW w:w="3263" w:type="dxa"/>
          </w:tcPr>
          <w:p w:rsidR="00384BB4" w:rsidRPr="007374F2" w:rsidRDefault="00384BB4" w:rsidP="00D91C31">
            <w:pPr>
              <w:jc w:val="both"/>
            </w:pPr>
            <w:r>
              <w:t>Съемная аппликация.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center"/>
            </w:pP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 w:rsidRPr="00D91C31">
              <w:rPr>
                <w:color w:val="000000"/>
              </w:rPr>
              <w:t xml:space="preserve">Практическая работа №9. «Выполнение аппликаций из различных материалов».  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10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3</w:t>
            </w:r>
          </w:p>
        </w:tc>
        <w:tc>
          <w:tcPr>
            <w:tcW w:w="3263" w:type="dxa"/>
          </w:tcPr>
          <w:p w:rsidR="00384BB4" w:rsidRDefault="00384BB4" w:rsidP="00D91C31">
            <w:pPr>
              <w:jc w:val="both"/>
            </w:pPr>
            <w:r w:rsidRPr="00D91C31">
              <w:rPr>
                <w:color w:val="000000"/>
              </w:rPr>
              <w:t>Художественное оформление изделия различными материалами: кожей, мехом.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center"/>
            </w:pP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 w:rsidRPr="00D91C31">
              <w:rPr>
                <w:color w:val="000000"/>
              </w:rPr>
              <w:t>Практическая работа №10. «Художественное оформление швейного изделия».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11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4</w:t>
            </w:r>
          </w:p>
        </w:tc>
        <w:tc>
          <w:tcPr>
            <w:tcW w:w="3263" w:type="dxa"/>
          </w:tcPr>
          <w:p w:rsidR="00384BB4" w:rsidRDefault="00384BB4" w:rsidP="00D91C31">
            <w:pPr>
              <w:jc w:val="both"/>
            </w:pPr>
            <w:r w:rsidRPr="00D91C31">
              <w:rPr>
                <w:color w:val="000000"/>
              </w:rPr>
              <w:t>Художественное оформление изделия различными материалами: вышивкой гладью, крестом.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both"/>
            </w:pPr>
            <w:r>
              <w:t>Виды вышивки.</w:t>
            </w: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 w:rsidRPr="00D91C31">
              <w:rPr>
                <w:color w:val="000000"/>
              </w:rPr>
              <w:t>Практическая работа №11. «Художественное оформление швейного изделия».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t>Ручное ткачество</w:t>
            </w: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12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5</w:t>
            </w:r>
          </w:p>
        </w:tc>
        <w:tc>
          <w:tcPr>
            <w:tcW w:w="3263" w:type="dxa"/>
          </w:tcPr>
          <w:p w:rsidR="00384BB4" w:rsidRDefault="00384BB4" w:rsidP="00D91C31">
            <w:pPr>
              <w:jc w:val="both"/>
            </w:pPr>
            <w:r w:rsidRPr="00D91C31">
              <w:rPr>
                <w:color w:val="000000"/>
              </w:rPr>
              <w:t>Особенности современного ручного ковроткачества.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center"/>
            </w:pP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 w:rsidRPr="00D91C31">
              <w:rPr>
                <w:color w:val="000000"/>
              </w:rPr>
              <w:t>Практическая работа №12.  «Организация рабочего места для ручного ткачества».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13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6</w:t>
            </w:r>
          </w:p>
        </w:tc>
        <w:tc>
          <w:tcPr>
            <w:tcW w:w="3263" w:type="dxa"/>
          </w:tcPr>
          <w:p w:rsidR="00384BB4" w:rsidRPr="007374F2" w:rsidRDefault="00384BB4" w:rsidP="00D91C31">
            <w:pPr>
              <w:jc w:val="both"/>
            </w:pPr>
            <w:r>
              <w:t>Цветовая гармония.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both"/>
            </w:pPr>
            <w:r>
              <w:t>Теплые, холодные, хроматические и ахроматические  цвета.</w:t>
            </w: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 w:rsidRPr="00D91C31">
              <w:rPr>
                <w:color w:val="000000"/>
              </w:rPr>
              <w:t>Практическая работа №13.  «Подготовка станка, намотка основы, подбор пряжи».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14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7</w:t>
            </w:r>
          </w:p>
        </w:tc>
        <w:tc>
          <w:tcPr>
            <w:tcW w:w="3263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 w:rsidRPr="00D91C31">
              <w:rPr>
                <w:color w:val="000000"/>
              </w:rPr>
              <w:t>Принципы построения коврового узора.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center"/>
            </w:pP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 w:rsidRPr="00D91C31">
              <w:rPr>
                <w:color w:val="000000"/>
              </w:rPr>
              <w:t>Практическая работа №14. «Изготовление сувенира в технике ручного ткачества».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15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8</w:t>
            </w:r>
          </w:p>
        </w:tc>
        <w:tc>
          <w:tcPr>
            <w:tcW w:w="3263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 w:rsidRPr="00D91C31">
              <w:rPr>
                <w:color w:val="000000"/>
              </w:rPr>
              <w:t>Сочетание узоров в общей композиции рисунка ковра.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center"/>
            </w:pP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 w:rsidRPr="00D91C31">
              <w:rPr>
                <w:color w:val="000000"/>
              </w:rPr>
              <w:t>Практическая работа №15. «Изготовление панно в технике ручного ткачества».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sz w:val="28"/>
                <w:szCs w:val="28"/>
              </w:rPr>
            </w:pPr>
            <w:r w:rsidRPr="00D91C31">
              <w:rPr>
                <w:b/>
                <w:bCs/>
                <w:sz w:val="28"/>
                <w:szCs w:val="28"/>
              </w:rPr>
              <w:t>Технология ведения дома (3 часов)</w:t>
            </w: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lastRenderedPageBreak/>
              <w:t>Введение в предпринимательскую деятельность (3 часов)</w:t>
            </w: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16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1</w:t>
            </w:r>
          </w:p>
        </w:tc>
        <w:tc>
          <w:tcPr>
            <w:tcW w:w="3263" w:type="dxa"/>
          </w:tcPr>
          <w:p w:rsidR="00384BB4" w:rsidRDefault="00384BB4" w:rsidP="00D91C31">
            <w:pPr>
              <w:jc w:val="both"/>
            </w:pPr>
            <w:r w:rsidRPr="009072B4">
              <w:t>Культура экономических отношений в процессе производства и потребления.</w:t>
            </w:r>
          </w:p>
          <w:p w:rsidR="00384BB4" w:rsidRPr="009072B4" w:rsidRDefault="00384BB4" w:rsidP="00D91C31">
            <w:pPr>
              <w:jc w:val="both"/>
            </w:pPr>
          </w:p>
        </w:tc>
        <w:tc>
          <w:tcPr>
            <w:tcW w:w="2545" w:type="dxa"/>
          </w:tcPr>
          <w:p w:rsidR="00384BB4" w:rsidRDefault="00384BB4" w:rsidP="00D91C31">
            <w:pPr>
              <w:jc w:val="center"/>
            </w:pP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 w:rsidRPr="00D91C31">
              <w:rPr>
                <w:color w:val="000000"/>
              </w:rPr>
              <w:t>Практическая работа №16. «Выбор возможного объекта для предпринимательской деятельности».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17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2</w:t>
            </w:r>
          </w:p>
        </w:tc>
        <w:tc>
          <w:tcPr>
            <w:tcW w:w="3263" w:type="dxa"/>
          </w:tcPr>
          <w:p w:rsidR="00384BB4" w:rsidRPr="00215799" w:rsidRDefault="00384BB4" w:rsidP="00D91C31">
            <w:pPr>
              <w:jc w:val="both"/>
            </w:pPr>
            <w:r w:rsidRPr="00215799">
              <w:t>Себестоимость товаров и услуг.</w:t>
            </w:r>
            <w:r>
              <w:t xml:space="preserve"> Ценообразование.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both"/>
            </w:pPr>
            <w:r>
              <w:t>Бюджет семьи.</w:t>
            </w: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 w:rsidRPr="00D91C31">
              <w:rPr>
                <w:color w:val="000000"/>
              </w:rPr>
              <w:t xml:space="preserve">Практическая работа №17. </w:t>
            </w:r>
            <w:r>
              <w:t>«</w:t>
            </w:r>
            <w:r w:rsidRPr="00215799">
              <w:t>Составление бизнес-плана</w:t>
            </w:r>
            <w:r>
              <w:t>»</w:t>
            </w:r>
            <w:r w:rsidRPr="00215799">
              <w:t>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18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3</w:t>
            </w:r>
          </w:p>
        </w:tc>
        <w:tc>
          <w:tcPr>
            <w:tcW w:w="3263" w:type="dxa"/>
          </w:tcPr>
          <w:p w:rsidR="00384BB4" w:rsidRPr="00215799" w:rsidRDefault="00384BB4" w:rsidP="00D91C31">
            <w:pPr>
              <w:jc w:val="both"/>
            </w:pPr>
            <w:r w:rsidRPr="00215799">
              <w:t>Маркетинг и менеджмент в деятельности предпринимателя.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center"/>
            </w:pP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>
              <w:t>Практическая работа №18. «</w:t>
            </w:r>
            <w:r w:rsidRPr="00215799">
              <w:t>Составление бизнес-плана</w:t>
            </w:r>
            <w:r>
              <w:t>»</w:t>
            </w:r>
            <w:r w:rsidRPr="00215799">
              <w:t>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sz w:val="28"/>
                <w:szCs w:val="28"/>
              </w:rPr>
            </w:pPr>
            <w:r w:rsidRPr="00D91C31">
              <w:rPr>
                <w:b/>
                <w:bCs/>
                <w:sz w:val="28"/>
                <w:szCs w:val="28"/>
              </w:rPr>
              <w:t>Электротехнические работы (3 часов)</w:t>
            </w: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t>Простые электронные устройства (3 часа)</w:t>
            </w:r>
          </w:p>
        </w:tc>
      </w:tr>
      <w:tr w:rsidR="00384BB4" w:rsidTr="00C83D38">
        <w:trPr>
          <w:trHeight w:val="76"/>
        </w:trPr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19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1</w:t>
            </w:r>
          </w:p>
        </w:tc>
        <w:tc>
          <w:tcPr>
            <w:tcW w:w="3263" w:type="dxa"/>
          </w:tcPr>
          <w:p w:rsidR="00384BB4" w:rsidRDefault="00384BB4" w:rsidP="00D91C31">
            <w:pPr>
              <w:jc w:val="both"/>
            </w:pPr>
            <w:r>
              <w:t>Элементы электронных схем, их назначение и условное обозначение.</w:t>
            </w:r>
          </w:p>
          <w:p w:rsidR="00384BB4" w:rsidRPr="00215799" w:rsidRDefault="00384BB4" w:rsidP="00D91C31">
            <w:pPr>
              <w:jc w:val="both"/>
            </w:pPr>
          </w:p>
        </w:tc>
        <w:tc>
          <w:tcPr>
            <w:tcW w:w="2545" w:type="dxa"/>
          </w:tcPr>
          <w:p w:rsidR="00384BB4" w:rsidRDefault="00384BB4" w:rsidP="00D91C31">
            <w:pPr>
              <w:jc w:val="center"/>
            </w:pP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>
              <w:t>Практическая работа №19. «</w:t>
            </w:r>
            <w:r w:rsidRPr="00215799">
              <w:t>Чтение простых электронных схем</w:t>
            </w:r>
            <w:r>
              <w:t>»</w:t>
            </w:r>
            <w:r w:rsidRPr="00215799">
              <w:t>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20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2</w:t>
            </w:r>
          </w:p>
        </w:tc>
        <w:tc>
          <w:tcPr>
            <w:tcW w:w="3263" w:type="dxa"/>
          </w:tcPr>
          <w:p w:rsidR="00384BB4" w:rsidRPr="00E01E7D" w:rsidRDefault="00384BB4" w:rsidP="00D91C31">
            <w:pPr>
              <w:jc w:val="both"/>
            </w:pPr>
            <w:r w:rsidRPr="00215799">
              <w:t>Простые электронные устройства.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both"/>
            </w:pPr>
            <w:r>
              <w:t>Электротехнические устройства.</w:t>
            </w: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>
              <w:t>Практическая работа №20. «Проверка омметром исправности полупроводниковых диодов».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21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3</w:t>
            </w:r>
          </w:p>
        </w:tc>
        <w:tc>
          <w:tcPr>
            <w:tcW w:w="3263" w:type="dxa"/>
          </w:tcPr>
          <w:p w:rsidR="00384BB4" w:rsidRPr="00215799" w:rsidRDefault="00384BB4" w:rsidP="00D91C31">
            <w:pPr>
              <w:jc w:val="both"/>
            </w:pPr>
            <w:r w:rsidRPr="00215799">
              <w:t>Влияние электромагнитного излучения на</w:t>
            </w:r>
            <w:r>
              <w:t xml:space="preserve"> окружающую среду и </w:t>
            </w:r>
            <w:r w:rsidRPr="00215799">
              <w:t xml:space="preserve"> здоровье человека.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center"/>
            </w:pP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>
              <w:t>Практическая работа №21. «Сборка по схеме простого электронного устройства».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sz w:val="28"/>
                <w:szCs w:val="28"/>
              </w:rPr>
            </w:pPr>
            <w:r w:rsidRPr="00D91C31">
              <w:rPr>
                <w:b/>
                <w:bCs/>
                <w:sz w:val="28"/>
                <w:szCs w:val="28"/>
              </w:rPr>
              <w:t>Черчение и графика (13 часа)</w:t>
            </w: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t>Техника выполнения чертежей и правила их оформления (2 часа)</w:t>
            </w: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22</w:t>
            </w:r>
          </w:p>
        </w:tc>
        <w:tc>
          <w:tcPr>
            <w:tcW w:w="1524" w:type="dxa"/>
            <w:gridSpan w:val="2"/>
          </w:tcPr>
          <w:p w:rsidR="00384BB4" w:rsidRDefault="00384BB4" w:rsidP="00D91C31">
            <w:pPr>
              <w:jc w:val="center"/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1</w:t>
            </w:r>
          </w:p>
        </w:tc>
        <w:tc>
          <w:tcPr>
            <w:tcW w:w="3263" w:type="dxa"/>
          </w:tcPr>
          <w:p w:rsidR="00384BB4" w:rsidRPr="00215799" w:rsidRDefault="00384BB4" w:rsidP="00D91C31">
            <w:pPr>
              <w:jc w:val="both"/>
            </w:pPr>
            <w:r w:rsidRPr="00EA3CCE">
              <w:t>Правила оформления чертежей.</w:t>
            </w:r>
          </w:p>
        </w:tc>
        <w:tc>
          <w:tcPr>
            <w:tcW w:w="2545" w:type="dxa"/>
          </w:tcPr>
          <w:p w:rsidR="00384BB4" w:rsidRDefault="00384BB4" w:rsidP="00D91C31">
            <w:pPr>
              <w:jc w:val="both"/>
            </w:pPr>
            <w:r>
              <w:t>Правила пользования чертежными инструментами.</w:t>
            </w: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both"/>
              <w:rPr>
                <w:color w:val="000000"/>
              </w:rPr>
            </w:pPr>
            <w:r w:rsidRPr="00D91C31">
              <w:rPr>
                <w:color w:val="000000"/>
              </w:rPr>
              <w:t>Практическая работа №22. «Оформление графической работы и основной надписи на формате А</w:t>
            </w:r>
            <w:proofErr w:type="gramStart"/>
            <w:r w:rsidRPr="00D91C31">
              <w:rPr>
                <w:color w:val="000000"/>
              </w:rPr>
              <w:t>4</w:t>
            </w:r>
            <w:proofErr w:type="gramEnd"/>
            <w:r w:rsidRPr="00D91C31">
              <w:rPr>
                <w:color w:val="000000"/>
              </w:rPr>
              <w:t>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Pr="009072B4" w:rsidRDefault="00384BB4" w:rsidP="00D91C31">
            <w:pPr>
              <w:jc w:val="center"/>
            </w:pPr>
            <w:r>
              <w:t>23</w:t>
            </w: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</w:tcPr>
          <w:p w:rsidR="00384BB4" w:rsidRPr="009072B4" w:rsidRDefault="00384BB4" w:rsidP="00D91C31">
            <w:pPr>
              <w:jc w:val="center"/>
            </w:pPr>
            <w:r>
              <w:t>2</w:t>
            </w:r>
          </w:p>
        </w:tc>
        <w:tc>
          <w:tcPr>
            <w:tcW w:w="3263" w:type="dxa"/>
          </w:tcPr>
          <w:p w:rsidR="00384BB4" w:rsidRPr="00EA3CCE" w:rsidRDefault="00384BB4" w:rsidP="00D91C31">
            <w:pPr>
              <w:jc w:val="both"/>
            </w:pPr>
            <w:r>
              <w:t>Форматы, масштабы, шрифты, виды линий.</w:t>
            </w:r>
          </w:p>
        </w:tc>
        <w:tc>
          <w:tcPr>
            <w:tcW w:w="2545" w:type="dxa"/>
          </w:tcPr>
          <w:p w:rsidR="00384BB4" w:rsidRPr="00D246F1" w:rsidRDefault="00384BB4" w:rsidP="00D91C31">
            <w:pPr>
              <w:jc w:val="both"/>
            </w:pPr>
            <w:r>
              <w:t xml:space="preserve">Типы линий </w:t>
            </w:r>
            <w:r w:rsidRPr="00D246F1">
              <w:t xml:space="preserve"> в системе ЕСКД.</w:t>
            </w:r>
          </w:p>
        </w:tc>
        <w:tc>
          <w:tcPr>
            <w:tcW w:w="3449" w:type="dxa"/>
          </w:tcPr>
          <w:p w:rsidR="00384BB4" w:rsidRPr="00EA3CCE" w:rsidRDefault="00384BB4" w:rsidP="00D91C31">
            <w:pPr>
              <w:jc w:val="both"/>
            </w:pPr>
            <w:r w:rsidRPr="00D91C31">
              <w:rPr>
                <w:color w:val="000000"/>
              </w:rPr>
              <w:t xml:space="preserve"> Практическая работа №23. «Выполнение основных линий чертежа».</w:t>
            </w:r>
          </w:p>
        </w:tc>
        <w:tc>
          <w:tcPr>
            <w:tcW w:w="2060" w:type="dxa"/>
          </w:tcPr>
          <w:p w:rsidR="00384BB4" w:rsidRPr="00EA3CCE" w:rsidRDefault="00384BB4" w:rsidP="00D91C31">
            <w:pPr>
              <w:jc w:val="both"/>
            </w:pP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t>Геометрические построения (1час)</w:t>
            </w:r>
          </w:p>
        </w:tc>
      </w:tr>
      <w:tr w:rsidR="00384BB4" w:rsidTr="00C83D38">
        <w:tc>
          <w:tcPr>
            <w:tcW w:w="817" w:type="dxa"/>
          </w:tcPr>
          <w:p w:rsidR="00384BB4" w:rsidRPr="009072B4" w:rsidRDefault="00384BB4" w:rsidP="00D91C31">
            <w:pPr>
              <w:jc w:val="center"/>
            </w:pPr>
            <w:r>
              <w:t>24</w:t>
            </w: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</w:tcPr>
          <w:p w:rsidR="00384BB4" w:rsidRPr="009072B4" w:rsidRDefault="00384BB4" w:rsidP="00D91C31">
            <w:pPr>
              <w:jc w:val="center"/>
            </w:pPr>
            <w:r>
              <w:t>1</w:t>
            </w:r>
          </w:p>
        </w:tc>
        <w:tc>
          <w:tcPr>
            <w:tcW w:w="3263" w:type="dxa"/>
          </w:tcPr>
          <w:p w:rsidR="00384BB4" w:rsidRPr="00EA3CCE" w:rsidRDefault="00384BB4" w:rsidP="00D91C31">
            <w:pPr>
              <w:jc w:val="both"/>
            </w:pPr>
            <w:r w:rsidRPr="00EA3CCE">
              <w:t xml:space="preserve">Графические </w:t>
            </w:r>
            <w:r>
              <w:t xml:space="preserve">способы решения геометрических </w:t>
            </w:r>
            <w:r>
              <w:lastRenderedPageBreak/>
              <w:t>задач на плоскости.</w:t>
            </w:r>
          </w:p>
        </w:tc>
        <w:tc>
          <w:tcPr>
            <w:tcW w:w="2545" w:type="dxa"/>
          </w:tcPr>
          <w:p w:rsidR="00384BB4" w:rsidRPr="005228FB" w:rsidRDefault="00384BB4" w:rsidP="00D91C31">
            <w:pPr>
              <w:jc w:val="both"/>
            </w:pPr>
            <w:r>
              <w:lastRenderedPageBreak/>
              <w:t xml:space="preserve">Понятие о форме, симметрии и </w:t>
            </w:r>
            <w:r>
              <w:lastRenderedPageBreak/>
              <w:t>ас</w:t>
            </w:r>
            <w:r w:rsidRPr="005228FB">
              <w:t>им</w:t>
            </w:r>
            <w:r>
              <w:t>м</w:t>
            </w:r>
            <w:r w:rsidRPr="005228FB">
              <w:t>етрии.</w:t>
            </w:r>
          </w:p>
        </w:tc>
        <w:tc>
          <w:tcPr>
            <w:tcW w:w="3449" w:type="dxa"/>
          </w:tcPr>
          <w:p w:rsidR="00384BB4" w:rsidRDefault="00384BB4" w:rsidP="00D91C31">
            <w:pPr>
              <w:jc w:val="both"/>
            </w:pPr>
            <w:r w:rsidRPr="00EA3CCE">
              <w:lastRenderedPageBreak/>
              <w:t xml:space="preserve">Практическая работа </w:t>
            </w:r>
            <w:r>
              <w:t>№24</w:t>
            </w:r>
            <w:r w:rsidRPr="00EA3CCE">
              <w:t>.</w:t>
            </w:r>
          </w:p>
          <w:p w:rsidR="00384BB4" w:rsidRPr="00D91C31" w:rsidRDefault="00384BB4" w:rsidP="00D91C31">
            <w:pPr>
              <w:jc w:val="both"/>
              <w:rPr>
                <w:b/>
                <w:bCs/>
              </w:rPr>
            </w:pPr>
            <w:r>
              <w:t xml:space="preserve">«Деление отрезка и </w:t>
            </w:r>
            <w:r>
              <w:lastRenderedPageBreak/>
              <w:t>окружности на равные части».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lastRenderedPageBreak/>
              <w:t>Чтение и выполнение чертежей, эскизов, схем (4 часа)</w:t>
            </w: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25</w:t>
            </w: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</w:tcPr>
          <w:p w:rsidR="00384BB4" w:rsidRPr="009072B4" w:rsidRDefault="00384BB4" w:rsidP="00D91C31">
            <w:pPr>
              <w:jc w:val="center"/>
            </w:pPr>
            <w:r>
              <w:t>1</w:t>
            </w:r>
          </w:p>
        </w:tc>
        <w:tc>
          <w:tcPr>
            <w:tcW w:w="3263" w:type="dxa"/>
          </w:tcPr>
          <w:p w:rsidR="00384BB4" w:rsidRPr="00BA7E76" w:rsidRDefault="00384BB4" w:rsidP="00D91C31">
            <w:pPr>
              <w:jc w:val="both"/>
            </w:pPr>
            <w:r w:rsidRPr="00BA7E76">
              <w:t>Чертежи геометрических тел.</w:t>
            </w:r>
          </w:p>
        </w:tc>
        <w:tc>
          <w:tcPr>
            <w:tcW w:w="2545" w:type="dxa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</w:tcPr>
          <w:p w:rsidR="00384BB4" w:rsidRDefault="00384BB4" w:rsidP="00D91C31">
            <w:pPr>
              <w:jc w:val="both"/>
            </w:pPr>
            <w:r w:rsidRPr="00EA3CCE">
              <w:t xml:space="preserve">Практическая работа </w:t>
            </w:r>
            <w:r>
              <w:t>№25</w:t>
            </w:r>
            <w:r w:rsidRPr="00EA3CCE">
              <w:t>.</w:t>
            </w:r>
          </w:p>
          <w:p w:rsidR="00384BB4" w:rsidRPr="001B066E" w:rsidRDefault="00384BB4" w:rsidP="00D91C31">
            <w:pPr>
              <w:jc w:val="both"/>
            </w:pPr>
            <w:r>
              <w:t>«</w:t>
            </w:r>
            <w:r w:rsidRPr="001B066E">
              <w:t>Чтение чертежа детали и ее описание</w:t>
            </w:r>
            <w:r>
              <w:t>»</w:t>
            </w:r>
            <w:r w:rsidRPr="001B066E">
              <w:t>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26</w:t>
            </w: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</w:tcPr>
          <w:p w:rsidR="00384BB4" w:rsidRPr="009072B4" w:rsidRDefault="00384BB4" w:rsidP="00D91C31">
            <w:pPr>
              <w:jc w:val="center"/>
            </w:pPr>
            <w:r>
              <w:t>2</w:t>
            </w:r>
          </w:p>
        </w:tc>
        <w:tc>
          <w:tcPr>
            <w:tcW w:w="3263" w:type="dxa"/>
          </w:tcPr>
          <w:p w:rsidR="00384BB4" w:rsidRPr="00BA7E76" w:rsidRDefault="00384BB4" w:rsidP="00D91C31">
            <w:pPr>
              <w:jc w:val="both"/>
            </w:pPr>
            <w:r>
              <w:t>Расположение видов на чертеже.</w:t>
            </w:r>
          </w:p>
        </w:tc>
        <w:tc>
          <w:tcPr>
            <w:tcW w:w="2545" w:type="dxa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</w:tcPr>
          <w:p w:rsidR="00384BB4" w:rsidRDefault="00384BB4" w:rsidP="00D91C31">
            <w:pPr>
              <w:jc w:val="both"/>
            </w:pPr>
            <w:r w:rsidRPr="00EA3CCE">
              <w:t xml:space="preserve">Практическая работа </w:t>
            </w:r>
            <w:r>
              <w:t>№26</w:t>
            </w:r>
            <w:r w:rsidRPr="00EA3CCE">
              <w:t>.</w:t>
            </w:r>
          </w:p>
          <w:p w:rsidR="00384BB4" w:rsidRPr="001B066E" w:rsidRDefault="00384BB4" w:rsidP="00D91C31">
            <w:pPr>
              <w:jc w:val="both"/>
            </w:pPr>
            <w:r>
              <w:t>«Определение необходимого и достаточного количества видов на чертеже».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27</w:t>
            </w: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</w:tcPr>
          <w:p w:rsidR="00384BB4" w:rsidRPr="009072B4" w:rsidRDefault="00384BB4" w:rsidP="00D91C31">
            <w:pPr>
              <w:jc w:val="center"/>
            </w:pPr>
            <w:r>
              <w:t>3</w:t>
            </w:r>
          </w:p>
        </w:tc>
        <w:tc>
          <w:tcPr>
            <w:tcW w:w="3263" w:type="dxa"/>
          </w:tcPr>
          <w:p w:rsidR="00384BB4" w:rsidRPr="001B066E" w:rsidRDefault="00384BB4" w:rsidP="00D91C31">
            <w:pPr>
              <w:jc w:val="both"/>
            </w:pPr>
            <w:r w:rsidRPr="00A75C6B">
              <w:t>Особенности технического рисунка.</w:t>
            </w:r>
          </w:p>
        </w:tc>
        <w:tc>
          <w:tcPr>
            <w:tcW w:w="2545" w:type="dxa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</w:tcPr>
          <w:p w:rsidR="00384BB4" w:rsidRDefault="00384BB4" w:rsidP="00D91C31">
            <w:pPr>
              <w:jc w:val="both"/>
            </w:pPr>
            <w:r w:rsidRPr="00EA3CCE">
              <w:t xml:space="preserve">Практическая работа </w:t>
            </w:r>
            <w:r>
              <w:t>№27</w:t>
            </w:r>
            <w:r w:rsidRPr="00EA3CCE">
              <w:t>.</w:t>
            </w:r>
          </w:p>
          <w:p w:rsidR="00384BB4" w:rsidRPr="001B066E" w:rsidRDefault="00384BB4" w:rsidP="00D91C31">
            <w:pPr>
              <w:jc w:val="both"/>
            </w:pPr>
            <w:r>
              <w:t>«</w:t>
            </w:r>
            <w:r w:rsidRPr="00A75C6B">
              <w:t>Выполнение технического рисунка по чертежу</w:t>
            </w:r>
            <w:r>
              <w:t>»</w:t>
            </w:r>
            <w:r w:rsidRPr="00A75C6B">
              <w:t>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28</w:t>
            </w: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</w:tcPr>
          <w:p w:rsidR="00384BB4" w:rsidRPr="009072B4" w:rsidRDefault="00384BB4" w:rsidP="00D91C31">
            <w:pPr>
              <w:jc w:val="center"/>
            </w:pPr>
            <w:r>
              <w:t>4</w:t>
            </w:r>
          </w:p>
        </w:tc>
        <w:tc>
          <w:tcPr>
            <w:tcW w:w="3263" w:type="dxa"/>
          </w:tcPr>
          <w:p w:rsidR="00384BB4" w:rsidRPr="00A75C6B" w:rsidRDefault="00384BB4" w:rsidP="00D91C31">
            <w:pPr>
              <w:jc w:val="both"/>
            </w:pPr>
            <w:r w:rsidRPr="00BA7E76">
              <w:t>Эскизы, их назначение и правила выполнения.</w:t>
            </w:r>
          </w:p>
        </w:tc>
        <w:tc>
          <w:tcPr>
            <w:tcW w:w="2545" w:type="dxa"/>
          </w:tcPr>
          <w:p w:rsidR="00384BB4" w:rsidRPr="00D246F1" w:rsidRDefault="00384BB4" w:rsidP="00D91C31">
            <w:pPr>
              <w:jc w:val="both"/>
            </w:pPr>
            <w:r w:rsidRPr="00D246F1">
              <w:t>Понятие о масштабе, чертеже, эскизе.</w:t>
            </w:r>
          </w:p>
        </w:tc>
        <w:tc>
          <w:tcPr>
            <w:tcW w:w="3449" w:type="dxa"/>
          </w:tcPr>
          <w:p w:rsidR="00384BB4" w:rsidRDefault="00384BB4" w:rsidP="00D91C31">
            <w:pPr>
              <w:jc w:val="both"/>
            </w:pPr>
            <w:r w:rsidRPr="00EA3CCE">
              <w:t xml:space="preserve">Практическая работа </w:t>
            </w:r>
            <w:r>
              <w:t>№28</w:t>
            </w:r>
            <w:r w:rsidRPr="00EA3CCE">
              <w:t>.</w:t>
            </w:r>
          </w:p>
          <w:p w:rsidR="00384BB4" w:rsidRPr="00A75C6B" w:rsidRDefault="00384BB4" w:rsidP="00D91C31">
            <w:pPr>
              <w:jc w:val="both"/>
            </w:pPr>
            <w:r>
              <w:t>«</w:t>
            </w:r>
            <w:r w:rsidRPr="00BA7E76">
              <w:t>Выполнение эскиза детали с натуры</w:t>
            </w:r>
            <w:r>
              <w:t>»</w:t>
            </w:r>
            <w:r w:rsidRPr="00BA7E76">
              <w:t>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t>Сборочные чертежи (2 часа)</w:t>
            </w: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29</w:t>
            </w: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</w:tcPr>
          <w:p w:rsidR="00384BB4" w:rsidRPr="009072B4" w:rsidRDefault="00384BB4" w:rsidP="00D91C31">
            <w:pPr>
              <w:jc w:val="center"/>
            </w:pPr>
            <w:r>
              <w:t>1</w:t>
            </w:r>
          </w:p>
        </w:tc>
        <w:tc>
          <w:tcPr>
            <w:tcW w:w="3263" w:type="dxa"/>
          </w:tcPr>
          <w:p w:rsidR="00384BB4" w:rsidRPr="004F0684" w:rsidRDefault="00384BB4" w:rsidP="00D91C31">
            <w:pPr>
              <w:jc w:val="both"/>
            </w:pPr>
            <w:r w:rsidRPr="004F0684">
              <w:t>Основные сведения о сборочных ч</w:t>
            </w:r>
            <w:r>
              <w:t>е</w:t>
            </w:r>
            <w:r w:rsidRPr="004F0684">
              <w:t>ртежах изделий.</w:t>
            </w:r>
          </w:p>
        </w:tc>
        <w:tc>
          <w:tcPr>
            <w:tcW w:w="2545" w:type="dxa"/>
          </w:tcPr>
          <w:p w:rsidR="00384BB4" w:rsidRPr="004F0684" w:rsidRDefault="00384BB4" w:rsidP="00D91C31">
            <w:pPr>
              <w:jc w:val="both"/>
            </w:pPr>
            <w:r>
              <w:t>Условные графические изображения деталей на чертежах, схемах.</w:t>
            </w:r>
          </w:p>
        </w:tc>
        <w:tc>
          <w:tcPr>
            <w:tcW w:w="3449" w:type="dxa"/>
          </w:tcPr>
          <w:p w:rsidR="00384BB4" w:rsidRDefault="00384BB4" w:rsidP="00D91C31">
            <w:pPr>
              <w:jc w:val="both"/>
            </w:pPr>
            <w:r w:rsidRPr="00EA3CCE">
              <w:t xml:space="preserve">Практическая работа </w:t>
            </w:r>
            <w:r>
              <w:t>№29</w:t>
            </w:r>
            <w:r w:rsidRPr="00EA3CCE">
              <w:t>.</w:t>
            </w:r>
          </w:p>
          <w:p w:rsidR="00384BB4" w:rsidRPr="00D91C31" w:rsidRDefault="00384BB4" w:rsidP="00D91C31">
            <w:pPr>
              <w:jc w:val="both"/>
              <w:rPr>
                <w:b/>
                <w:bCs/>
              </w:rPr>
            </w:pPr>
            <w:r>
              <w:t>«</w:t>
            </w:r>
            <w:r w:rsidRPr="00601AE7">
              <w:t>Чтение сборочного чертежа</w:t>
            </w:r>
            <w:r>
              <w:t>»</w:t>
            </w:r>
            <w:r w:rsidRPr="00D91C31">
              <w:rPr>
                <w:b/>
                <w:bCs/>
              </w:rPr>
              <w:t>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30</w:t>
            </w: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</w:tcPr>
          <w:p w:rsidR="00384BB4" w:rsidRPr="009072B4" w:rsidRDefault="00384BB4" w:rsidP="00D91C31">
            <w:pPr>
              <w:jc w:val="center"/>
            </w:pPr>
            <w:r>
              <w:t>2</w:t>
            </w:r>
          </w:p>
        </w:tc>
        <w:tc>
          <w:tcPr>
            <w:tcW w:w="3263" w:type="dxa"/>
          </w:tcPr>
          <w:p w:rsidR="00384BB4" w:rsidRPr="004F0684" w:rsidRDefault="00384BB4" w:rsidP="00D91C31">
            <w:pPr>
              <w:jc w:val="both"/>
            </w:pPr>
            <w:r w:rsidRPr="004F0684">
              <w:t>Способы представления на чертежах различных видов соединений деталей.</w:t>
            </w:r>
          </w:p>
        </w:tc>
        <w:tc>
          <w:tcPr>
            <w:tcW w:w="2545" w:type="dxa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</w:tcPr>
          <w:p w:rsidR="00384BB4" w:rsidRDefault="00384BB4" w:rsidP="00D91C31">
            <w:pPr>
              <w:jc w:val="both"/>
            </w:pPr>
            <w:r w:rsidRPr="00EA3CCE">
              <w:t xml:space="preserve">Практическая работа </w:t>
            </w:r>
            <w:r>
              <w:t>№30</w:t>
            </w:r>
            <w:r w:rsidRPr="00EA3CCE">
              <w:t>.</w:t>
            </w:r>
          </w:p>
          <w:p w:rsidR="00384BB4" w:rsidRPr="00601AE7" w:rsidRDefault="00384BB4" w:rsidP="00D91C31">
            <w:pPr>
              <w:jc w:val="both"/>
            </w:pPr>
            <w:r>
              <w:t>«</w:t>
            </w:r>
            <w:r w:rsidRPr="00601AE7">
              <w:t>Выполнение несложного сборочного чертежа</w:t>
            </w:r>
            <w:r>
              <w:t>»</w:t>
            </w:r>
            <w:r w:rsidRPr="00601AE7">
              <w:t>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t>Прикладная графика (4 часа)</w:t>
            </w:r>
          </w:p>
        </w:tc>
      </w:tr>
      <w:tr w:rsidR="00384BB4" w:rsidTr="00C83D38">
        <w:trPr>
          <w:trHeight w:val="1333"/>
        </w:trPr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31</w:t>
            </w: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</w:tcPr>
          <w:p w:rsidR="00384BB4" w:rsidRPr="009072B4" w:rsidRDefault="00384BB4" w:rsidP="00D91C31">
            <w:pPr>
              <w:jc w:val="center"/>
            </w:pPr>
            <w:r>
              <w:t>1</w:t>
            </w:r>
          </w:p>
        </w:tc>
        <w:tc>
          <w:tcPr>
            <w:tcW w:w="3263" w:type="dxa"/>
          </w:tcPr>
          <w:p w:rsidR="00384BB4" w:rsidRPr="00647139" w:rsidRDefault="00384BB4" w:rsidP="00D91C31">
            <w:pPr>
              <w:jc w:val="both"/>
            </w:pPr>
            <w:r w:rsidRPr="00647139">
              <w:t>Графическое представление информации:</w:t>
            </w:r>
            <w:r>
              <w:t xml:space="preserve"> графики,  диаграммы.</w:t>
            </w:r>
          </w:p>
        </w:tc>
        <w:tc>
          <w:tcPr>
            <w:tcW w:w="2545" w:type="dxa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</w:tcPr>
          <w:p w:rsidR="00384BB4" w:rsidRDefault="00384BB4" w:rsidP="007E66FC">
            <w:r w:rsidRPr="00EA3CCE">
              <w:t xml:space="preserve">Практическая работа </w:t>
            </w:r>
            <w:r>
              <w:t>№31</w:t>
            </w:r>
            <w:r w:rsidRPr="00EA3CCE">
              <w:t>.</w:t>
            </w:r>
          </w:p>
          <w:p w:rsidR="00384BB4" w:rsidRDefault="00384BB4" w:rsidP="00D91C31">
            <w:pPr>
              <w:jc w:val="both"/>
            </w:pPr>
            <w:r>
              <w:t>«Чтение информации, представленной графическими средствами».</w:t>
            </w:r>
          </w:p>
          <w:p w:rsidR="00384BB4" w:rsidRPr="00D91C31" w:rsidRDefault="00384BB4" w:rsidP="00D91C31">
            <w:pPr>
              <w:jc w:val="both"/>
              <w:rPr>
                <w:b/>
                <w:bCs/>
              </w:rPr>
            </w:pP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32</w:t>
            </w: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</w:tcPr>
          <w:p w:rsidR="00384BB4" w:rsidRPr="009072B4" w:rsidRDefault="00384BB4" w:rsidP="00D91C31">
            <w:pPr>
              <w:jc w:val="center"/>
            </w:pPr>
            <w:r>
              <w:t>2</w:t>
            </w:r>
          </w:p>
        </w:tc>
        <w:tc>
          <w:tcPr>
            <w:tcW w:w="3263" w:type="dxa"/>
          </w:tcPr>
          <w:p w:rsidR="00384BB4" w:rsidRPr="00647139" w:rsidRDefault="00384BB4" w:rsidP="00D91C31">
            <w:pPr>
              <w:jc w:val="both"/>
            </w:pPr>
            <w:r>
              <w:t>Виды композиционного и цветового решения.</w:t>
            </w:r>
          </w:p>
        </w:tc>
        <w:tc>
          <w:tcPr>
            <w:tcW w:w="2545" w:type="dxa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</w:tcPr>
          <w:p w:rsidR="00384BB4" w:rsidRDefault="00384BB4" w:rsidP="00D91C31">
            <w:pPr>
              <w:jc w:val="both"/>
            </w:pPr>
            <w:r w:rsidRPr="00EA3CCE">
              <w:t xml:space="preserve">Практическая работа </w:t>
            </w:r>
            <w:r>
              <w:t>№32</w:t>
            </w:r>
            <w:r w:rsidRPr="00EA3CCE">
              <w:t>.</w:t>
            </w:r>
          </w:p>
          <w:p w:rsidR="00384BB4" w:rsidRPr="00647139" w:rsidRDefault="00384BB4" w:rsidP="00D91C31">
            <w:pPr>
              <w:jc w:val="both"/>
            </w:pPr>
            <w:r>
              <w:t>«Построе</w:t>
            </w:r>
            <w:r w:rsidRPr="00647139">
              <w:t>ние графиков, диаграмм</w:t>
            </w:r>
            <w:r>
              <w:t>».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t>33</w:t>
            </w: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3</w:t>
            </w:r>
          </w:p>
        </w:tc>
        <w:tc>
          <w:tcPr>
            <w:tcW w:w="3263" w:type="dxa"/>
          </w:tcPr>
          <w:p w:rsidR="00384BB4" w:rsidRPr="00647139" w:rsidRDefault="00384BB4" w:rsidP="00D91C31">
            <w:pPr>
              <w:jc w:val="both"/>
            </w:pPr>
            <w:r>
              <w:t>Товарный знак, логотип.</w:t>
            </w:r>
          </w:p>
        </w:tc>
        <w:tc>
          <w:tcPr>
            <w:tcW w:w="2545" w:type="dxa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</w:tcPr>
          <w:p w:rsidR="00384BB4" w:rsidRDefault="00384BB4" w:rsidP="00D91C31">
            <w:pPr>
              <w:jc w:val="both"/>
            </w:pPr>
            <w:r w:rsidRPr="00EA3CCE">
              <w:t xml:space="preserve">Практическая работа </w:t>
            </w:r>
            <w:r>
              <w:t>№33</w:t>
            </w:r>
            <w:r w:rsidRPr="00EA3CCE">
              <w:t>.</w:t>
            </w:r>
          </w:p>
          <w:p w:rsidR="00384BB4" w:rsidRPr="00EA3CCE" w:rsidRDefault="00384BB4" w:rsidP="00D91C31">
            <w:pPr>
              <w:jc w:val="both"/>
            </w:pPr>
            <w:r>
              <w:t>«Разработка эскиза логотипа или товарного знака»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Default="00384BB4" w:rsidP="00D91C31">
            <w:pPr>
              <w:jc w:val="center"/>
            </w:pPr>
            <w:r>
              <w:lastRenderedPageBreak/>
              <w:t>34</w:t>
            </w: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</w:tcPr>
          <w:p w:rsidR="00384BB4" w:rsidRDefault="00384BB4" w:rsidP="00D91C31">
            <w:pPr>
              <w:jc w:val="center"/>
            </w:pPr>
            <w:r>
              <w:t>4</w:t>
            </w:r>
          </w:p>
        </w:tc>
        <w:tc>
          <w:tcPr>
            <w:tcW w:w="3263" w:type="dxa"/>
          </w:tcPr>
          <w:p w:rsidR="00384BB4" w:rsidRPr="00647139" w:rsidRDefault="00384BB4" w:rsidP="00D91C31">
            <w:pPr>
              <w:jc w:val="both"/>
            </w:pPr>
            <w:r w:rsidRPr="00647139">
              <w:t>Использование ПЭВМ</w:t>
            </w:r>
            <w:r>
              <w:t xml:space="preserve"> для выполнения графических работ.</w:t>
            </w:r>
          </w:p>
        </w:tc>
        <w:tc>
          <w:tcPr>
            <w:tcW w:w="2545" w:type="dxa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</w:tcPr>
          <w:p w:rsidR="00384BB4" w:rsidRDefault="00384BB4" w:rsidP="00D91C31">
            <w:pPr>
              <w:jc w:val="both"/>
            </w:pPr>
            <w:r w:rsidRPr="00EA3CCE">
              <w:t xml:space="preserve">Практическая работа </w:t>
            </w:r>
            <w:r>
              <w:t>№34</w:t>
            </w:r>
            <w:r w:rsidRPr="00EA3CCE">
              <w:t>.</w:t>
            </w:r>
          </w:p>
          <w:p w:rsidR="00384BB4" w:rsidRPr="00EA3CCE" w:rsidRDefault="00384BB4" w:rsidP="00D91C31">
            <w:pPr>
              <w:jc w:val="both"/>
            </w:pPr>
            <w:r>
              <w:t>«Использование прикладных пакетов программ для графических работ»</w:t>
            </w: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>
        <w:tc>
          <w:tcPr>
            <w:tcW w:w="14992" w:type="dxa"/>
            <w:gridSpan w:val="8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t>Резерв учебного времени (1 час)</w:t>
            </w:r>
          </w:p>
        </w:tc>
      </w:tr>
      <w:tr w:rsidR="00384BB4" w:rsidTr="00C83D38">
        <w:tc>
          <w:tcPr>
            <w:tcW w:w="817" w:type="dxa"/>
          </w:tcPr>
          <w:p w:rsidR="00384BB4" w:rsidRDefault="00384BB4" w:rsidP="00430F6F">
            <w:r>
              <w:t>35</w:t>
            </w: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</w:tcPr>
          <w:p w:rsidR="00384BB4" w:rsidRPr="009072B4" w:rsidRDefault="00384BB4" w:rsidP="00D91C31">
            <w:pPr>
              <w:jc w:val="center"/>
            </w:pPr>
            <w:r>
              <w:t>1</w:t>
            </w:r>
          </w:p>
        </w:tc>
        <w:tc>
          <w:tcPr>
            <w:tcW w:w="3263" w:type="dxa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2545" w:type="dxa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Tr="00C83D38">
        <w:tc>
          <w:tcPr>
            <w:tcW w:w="817" w:type="dxa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  <w:r w:rsidRPr="00D91C31">
              <w:rPr>
                <w:b/>
                <w:bCs/>
              </w:rPr>
              <w:t>Итого количество часов:</w:t>
            </w:r>
          </w:p>
        </w:tc>
        <w:tc>
          <w:tcPr>
            <w:tcW w:w="1334" w:type="dxa"/>
          </w:tcPr>
          <w:p w:rsidR="00384BB4" w:rsidRPr="009072B4" w:rsidRDefault="00384BB4" w:rsidP="00D91C31">
            <w:pPr>
              <w:jc w:val="center"/>
            </w:pPr>
          </w:p>
        </w:tc>
        <w:tc>
          <w:tcPr>
            <w:tcW w:w="3263" w:type="dxa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2545" w:type="dxa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center"/>
              <w:rPr>
                <w:b/>
                <w:bCs/>
              </w:rPr>
            </w:pPr>
          </w:p>
        </w:tc>
        <w:tc>
          <w:tcPr>
            <w:tcW w:w="2060" w:type="dxa"/>
          </w:tcPr>
          <w:p w:rsidR="00384BB4" w:rsidRDefault="00384BB4" w:rsidP="00D91C31">
            <w:pPr>
              <w:jc w:val="center"/>
            </w:pPr>
          </w:p>
        </w:tc>
      </w:tr>
      <w:tr w:rsidR="00384BB4" w:rsidRPr="00613B61" w:rsidTr="00C83D38">
        <w:tc>
          <w:tcPr>
            <w:tcW w:w="817" w:type="dxa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t>По программе</w:t>
            </w:r>
          </w:p>
        </w:tc>
        <w:tc>
          <w:tcPr>
            <w:tcW w:w="1334" w:type="dxa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263" w:type="dxa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45" w:type="dxa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0" w:type="dxa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84BB4" w:rsidRPr="00613B61" w:rsidTr="00C83D38">
        <w:tc>
          <w:tcPr>
            <w:tcW w:w="817" w:type="dxa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24" w:type="dxa"/>
            <w:gridSpan w:val="2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  <w:r w:rsidRPr="00D91C31">
              <w:rPr>
                <w:b/>
                <w:bCs/>
                <w:i/>
                <w:iCs/>
              </w:rPr>
              <w:t xml:space="preserve">Выполнено </w:t>
            </w:r>
          </w:p>
        </w:tc>
        <w:tc>
          <w:tcPr>
            <w:tcW w:w="1334" w:type="dxa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3" w:type="dxa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45" w:type="dxa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49" w:type="dxa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0" w:type="dxa"/>
          </w:tcPr>
          <w:p w:rsidR="00384BB4" w:rsidRPr="00D91C31" w:rsidRDefault="00384BB4" w:rsidP="00D91C31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84BB4" w:rsidRDefault="00384BB4" w:rsidP="00541CB4">
      <w:pPr>
        <w:jc w:val="center"/>
      </w:pPr>
    </w:p>
    <w:p w:rsidR="00384BB4" w:rsidRDefault="00384BB4"/>
    <w:sectPr w:rsidR="00384BB4" w:rsidSect="00504772">
      <w:pgSz w:w="16838" w:h="11906" w:orient="landscape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74"/>
    <w:multiLevelType w:val="hybridMultilevel"/>
    <w:tmpl w:val="296C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4C5F"/>
    <w:multiLevelType w:val="hybridMultilevel"/>
    <w:tmpl w:val="183E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CB4"/>
    <w:rsid w:val="0000457E"/>
    <w:rsid w:val="000155BE"/>
    <w:rsid w:val="00024FB5"/>
    <w:rsid w:val="00025CFA"/>
    <w:rsid w:val="00062196"/>
    <w:rsid w:val="000D7ED7"/>
    <w:rsid w:val="001B066E"/>
    <w:rsid w:val="001D766D"/>
    <w:rsid w:val="001E5694"/>
    <w:rsid w:val="00215799"/>
    <w:rsid w:val="00234F2B"/>
    <w:rsid w:val="0028169F"/>
    <w:rsid w:val="00283EDD"/>
    <w:rsid w:val="0029219B"/>
    <w:rsid w:val="00294D3D"/>
    <w:rsid w:val="00294E66"/>
    <w:rsid w:val="002B0824"/>
    <w:rsid w:val="002E670B"/>
    <w:rsid w:val="00316AF9"/>
    <w:rsid w:val="003221FB"/>
    <w:rsid w:val="00331D54"/>
    <w:rsid w:val="00340857"/>
    <w:rsid w:val="00384BB4"/>
    <w:rsid w:val="003A3CDC"/>
    <w:rsid w:val="003B239F"/>
    <w:rsid w:val="003D45CC"/>
    <w:rsid w:val="003D4921"/>
    <w:rsid w:val="003E137E"/>
    <w:rsid w:val="00430F6F"/>
    <w:rsid w:val="004A0900"/>
    <w:rsid w:val="004A0BD1"/>
    <w:rsid w:val="004A7639"/>
    <w:rsid w:val="004F0684"/>
    <w:rsid w:val="004F4827"/>
    <w:rsid w:val="00504772"/>
    <w:rsid w:val="005228FB"/>
    <w:rsid w:val="00541CB4"/>
    <w:rsid w:val="0057475E"/>
    <w:rsid w:val="00601AE7"/>
    <w:rsid w:val="00613B61"/>
    <w:rsid w:val="00647139"/>
    <w:rsid w:val="00683B99"/>
    <w:rsid w:val="006A15D0"/>
    <w:rsid w:val="006A3B66"/>
    <w:rsid w:val="006C0D9D"/>
    <w:rsid w:val="006E335E"/>
    <w:rsid w:val="006F2FD2"/>
    <w:rsid w:val="0072514C"/>
    <w:rsid w:val="007374F2"/>
    <w:rsid w:val="0076481C"/>
    <w:rsid w:val="0077675F"/>
    <w:rsid w:val="007C3223"/>
    <w:rsid w:val="007C513A"/>
    <w:rsid w:val="007E66FC"/>
    <w:rsid w:val="00822EAA"/>
    <w:rsid w:val="008447AF"/>
    <w:rsid w:val="008543A0"/>
    <w:rsid w:val="00873002"/>
    <w:rsid w:val="008B7FA1"/>
    <w:rsid w:val="008D74C2"/>
    <w:rsid w:val="008E1EF7"/>
    <w:rsid w:val="008E1F3C"/>
    <w:rsid w:val="009072B4"/>
    <w:rsid w:val="00936521"/>
    <w:rsid w:val="00937746"/>
    <w:rsid w:val="009506D6"/>
    <w:rsid w:val="009600FF"/>
    <w:rsid w:val="00977E53"/>
    <w:rsid w:val="009B2854"/>
    <w:rsid w:val="009D642C"/>
    <w:rsid w:val="009D6853"/>
    <w:rsid w:val="009F6B8D"/>
    <w:rsid w:val="00A63862"/>
    <w:rsid w:val="00A67F76"/>
    <w:rsid w:val="00A75C6B"/>
    <w:rsid w:val="00AB2956"/>
    <w:rsid w:val="00AE6342"/>
    <w:rsid w:val="00B541F7"/>
    <w:rsid w:val="00BA274E"/>
    <w:rsid w:val="00BA7E76"/>
    <w:rsid w:val="00BF0AC0"/>
    <w:rsid w:val="00C530B5"/>
    <w:rsid w:val="00C83D38"/>
    <w:rsid w:val="00CD4909"/>
    <w:rsid w:val="00CF3266"/>
    <w:rsid w:val="00D16551"/>
    <w:rsid w:val="00D246F1"/>
    <w:rsid w:val="00D80DFA"/>
    <w:rsid w:val="00D91C31"/>
    <w:rsid w:val="00DC25DE"/>
    <w:rsid w:val="00E01E7D"/>
    <w:rsid w:val="00E24403"/>
    <w:rsid w:val="00E26B57"/>
    <w:rsid w:val="00E7030A"/>
    <w:rsid w:val="00EA3CCE"/>
    <w:rsid w:val="00ED1AF4"/>
    <w:rsid w:val="00F16E3C"/>
    <w:rsid w:val="00F3149E"/>
    <w:rsid w:val="00F430B0"/>
    <w:rsid w:val="00FB03C9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C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бзац"/>
    <w:basedOn w:val="a"/>
    <w:uiPriority w:val="99"/>
    <w:rsid w:val="006A3B66"/>
    <w:pPr>
      <w:suppressAutoHyphens w:val="0"/>
      <w:ind w:firstLine="851"/>
      <w:jc w:val="both"/>
    </w:pPr>
    <w:rPr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22E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D2E0A-2CB8-41D1-8FCE-BD3F8058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878</Words>
  <Characters>5009</Characters>
  <Application>Microsoft Office Word</Application>
  <DocSecurity>0</DocSecurity>
  <Lines>41</Lines>
  <Paragraphs>11</Paragraphs>
  <ScaleCrop>false</ScaleCrop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Ветер</dc:creator>
  <cp:keywords/>
  <dc:description/>
  <cp:lastModifiedBy>Белый Ветер</cp:lastModifiedBy>
  <cp:revision>25</cp:revision>
  <dcterms:created xsi:type="dcterms:W3CDTF">2012-05-18T18:44:00Z</dcterms:created>
  <dcterms:modified xsi:type="dcterms:W3CDTF">2012-07-25T05:42:00Z</dcterms:modified>
</cp:coreProperties>
</file>