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AC" w:rsidRPr="00623769" w:rsidRDefault="005C26AC" w:rsidP="005C26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Краткосрочный план урока </w:t>
      </w:r>
      <w:r w:rsidRPr="0062376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26AC" w:rsidRPr="00623769" w:rsidRDefault="005C26AC" w:rsidP="005C26AC">
      <w:pPr>
        <w:rPr>
          <w:rFonts w:ascii="Times New Roman" w:hAnsi="Times New Roman" w:cs="Times New Roman"/>
          <w:b/>
          <w:sz w:val="36"/>
          <w:szCs w:val="36"/>
        </w:rPr>
      </w:pPr>
    </w:p>
    <w:p w:rsidR="005C26AC" w:rsidRPr="00623769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 xml:space="preserve">Учитель: </w:t>
      </w:r>
      <w:r>
        <w:rPr>
          <w:rFonts w:ascii="Times New Roman" w:hAnsi="Times New Roman" w:cs="Times New Roman"/>
          <w:sz w:val="36"/>
          <w:szCs w:val="36"/>
        </w:rPr>
        <w:t xml:space="preserve">Кубенова </w:t>
      </w:r>
      <w:proofErr w:type="spellStart"/>
      <w:r>
        <w:rPr>
          <w:rFonts w:ascii="Times New Roman" w:hAnsi="Times New Roman" w:cs="Times New Roman"/>
          <w:sz w:val="36"/>
          <w:szCs w:val="36"/>
        </w:rPr>
        <w:t>Бэлла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Висхановна</w:t>
      </w:r>
      <w:proofErr w:type="spellEnd"/>
    </w:p>
    <w:p w:rsidR="005C26AC" w:rsidRPr="001645E7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>Четверть:</w:t>
      </w:r>
      <w:r w:rsidRPr="00623769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3</w:t>
      </w:r>
    </w:p>
    <w:p w:rsidR="005C26AC" w:rsidRPr="003201A3" w:rsidRDefault="005C26AC" w:rsidP="005C26AC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Дата:04.02.2015 г.</w:t>
      </w:r>
    </w:p>
    <w:p w:rsidR="005C26AC" w:rsidRPr="00623769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 xml:space="preserve">Аудитория: </w:t>
      </w:r>
      <w:r>
        <w:rPr>
          <w:rFonts w:ascii="Times New Roman" w:hAnsi="Times New Roman" w:cs="Times New Roman"/>
          <w:sz w:val="36"/>
          <w:szCs w:val="36"/>
        </w:rPr>
        <w:t>12</w:t>
      </w:r>
    </w:p>
    <w:p w:rsidR="005C26AC" w:rsidRPr="00623769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>Класс:</w:t>
      </w:r>
      <w:r w:rsidRPr="00623769">
        <w:rPr>
          <w:rFonts w:ascii="Times New Roman" w:hAnsi="Times New Roman" w:cs="Times New Roman"/>
          <w:sz w:val="36"/>
          <w:szCs w:val="36"/>
        </w:rPr>
        <w:t xml:space="preserve">  3 «Б»</w:t>
      </w:r>
      <w:r w:rsidRPr="00623769">
        <w:rPr>
          <w:rFonts w:ascii="Times New Roman" w:hAnsi="Times New Roman" w:cs="Times New Roman"/>
          <w:b/>
          <w:sz w:val="36"/>
          <w:szCs w:val="36"/>
        </w:rPr>
        <w:t xml:space="preserve">         </w:t>
      </w:r>
    </w:p>
    <w:p w:rsidR="005C26AC" w:rsidRPr="00623769" w:rsidRDefault="005C26AC" w:rsidP="005C26AC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 xml:space="preserve">Предмет: </w:t>
      </w:r>
      <w:r w:rsidRPr="00623769">
        <w:rPr>
          <w:rFonts w:ascii="Times New Roman" w:hAnsi="Times New Roman" w:cs="Times New Roman"/>
          <w:i/>
          <w:sz w:val="36"/>
          <w:szCs w:val="36"/>
        </w:rPr>
        <w:t>познание мира</w:t>
      </w:r>
    </w:p>
    <w:p w:rsidR="005C26AC" w:rsidRPr="00623769" w:rsidRDefault="005C26AC" w:rsidP="005C26AC">
      <w:pPr>
        <w:spacing w:after="0"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623769"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>
        <w:rPr>
          <w:rFonts w:ascii="Times New Roman" w:hAnsi="Times New Roman" w:cs="Times New Roman"/>
          <w:sz w:val="36"/>
          <w:szCs w:val="36"/>
        </w:rPr>
        <w:t>«Семья. Семейное благополучие»</w:t>
      </w:r>
    </w:p>
    <w:p w:rsidR="005C26AC" w:rsidRPr="006A1FD2" w:rsidRDefault="005C26AC" w:rsidP="005C26AC">
      <w:pPr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 w:cs="Times New Roman"/>
          <w:b/>
          <w:sz w:val="36"/>
          <w:szCs w:val="36"/>
        </w:rPr>
        <w:t>Цель:</w:t>
      </w:r>
      <w:r w:rsidRPr="006A1FD2">
        <w:rPr>
          <w:rFonts w:ascii="Times New Roman" w:hAnsi="Times New Roman" w:cs="Times New Roman"/>
          <w:sz w:val="36"/>
          <w:szCs w:val="36"/>
        </w:rPr>
        <w:t xml:space="preserve"> </w:t>
      </w:r>
      <w:r w:rsidRPr="006A1FD2">
        <w:rPr>
          <w:rFonts w:ascii="Times New Roman" w:hAnsi="Times New Roman"/>
          <w:sz w:val="36"/>
          <w:szCs w:val="36"/>
        </w:rPr>
        <w:t>учащиеся осознают, что семья самое дорогое и самое близкое, что есть у человека.</w:t>
      </w:r>
    </w:p>
    <w:p w:rsidR="005C26AC" w:rsidRPr="006A1FD2" w:rsidRDefault="005C26AC" w:rsidP="005C26AC">
      <w:pPr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 w:cs="Times New Roman"/>
          <w:b/>
          <w:sz w:val="36"/>
          <w:szCs w:val="36"/>
        </w:rPr>
        <w:t>Задачи:</w:t>
      </w:r>
      <w:r w:rsidRPr="006A1FD2">
        <w:rPr>
          <w:rFonts w:ascii="Times New Roman" w:hAnsi="Times New Roman"/>
          <w:sz w:val="36"/>
          <w:szCs w:val="36"/>
        </w:rPr>
        <w:t xml:space="preserve"> 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 xml:space="preserve">Закрепим полученные знания </w:t>
      </w:r>
      <w:r>
        <w:rPr>
          <w:rFonts w:ascii="Times New Roman" w:hAnsi="Times New Roman"/>
          <w:sz w:val="36"/>
          <w:szCs w:val="36"/>
        </w:rPr>
        <w:t>по теме «Охрана животного мира</w:t>
      </w:r>
      <w:r w:rsidRPr="006A1FD2">
        <w:rPr>
          <w:rFonts w:ascii="Times New Roman" w:hAnsi="Times New Roman"/>
          <w:sz w:val="36"/>
          <w:szCs w:val="36"/>
        </w:rPr>
        <w:t>».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>Узнаем, что такое семья.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 xml:space="preserve">Роль каждого члена семьи: его права и обязанности. 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>Будем рассуждать, сравнивать, анализировать, делать выводы.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>Будем мастерить: собирать, клеить, творить.</w:t>
      </w:r>
    </w:p>
    <w:p w:rsidR="005C26AC" w:rsidRPr="006A1FD2" w:rsidRDefault="005C26AC" w:rsidP="005C26A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>Сможем дать оценку своей работе на уроке и высказать свое мнение о проделанной работе.</w:t>
      </w:r>
    </w:p>
    <w:p w:rsidR="005C26AC" w:rsidRPr="006A1FD2" w:rsidRDefault="005C26AC" w:rsidP="005C26A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  <w:r w:rsidRPr="006A1FD2">
        <w:rPr>
          <w:rFonts w:ascii="Times New Roman" w:hAnsi="Times New Roman"/>
          <w:b/>
          <w:sz w:val="36"/>
          <w:szCs w:val="36"/>
        </w:rPr>
        <w:t>Результаты обучения:</w:t>
      </w:r>
    </w:p>
    <w:p w:rsidR="005C26AC" w:rsidRPr="006A1FD2" w:rsidRDefault="005C26AC" w:rsidP="005C26AC">
      <w:pPr>
        <w:jc w:val="both"/>
        <w:rPr>
          <w:rFonts w:ascii="Times New Roman" w:hAnsi="Times New Roman"/>
          <w:b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lastRenderedPageBreak/>
        <w:t>учащиеся будут знать, что такое семья, обязанности и права каж</w:t>
      </w:r>
      <w:r>
        <w:rPr>
          <w:rFonts w:ascii="Times New Roman" w:hAnsi="Times New Roman"/>
          <w:sz w:val="36"/>
          <w:szCs w:val="36"/>
        </w:rPr>
        <w:t>дого члена семьи, построят модель</w:t>
      </w:r>
      <w:r w:rsidRPr="006A1FD2">
        <w:rPr>
          <w:rFonts w:ascii="Times New Roman" w:hAnsi="Times New Roman"/>
          <w:sz w:val="36"/>
          <w:szCs w:val="36"/>
        </w:rPr>
        <w:t xml:space="preserve"> счастливой семьи.</w:t>
      </w:r>
    </w:p>
    <w:p w:rsidR="005C26AC" w:rsidRPr="006A1FD2" w:rsidRDefault="005C26AC" w:rsidP="005C26AC">
      <w:pPr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5C26AC" w:rsidRPr="006A1FD2" w:rsidRDefault="005C26AC" w:rsidP="005C26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 xml:space="preserve"> для</w:t>
      </w:r>
      <w:r w:rsidRPr="006A1FD2">
        <w:rPr>
          <w:rFonts w:ascii="Times New Roman" w:hAnsi="Times New Roman"/>
          <w:sz w:val="36"/>
          <w:szCs w:val="36"/>
          <w:lang w:val="kk-KZ"/>
        </w:rPr>
        <w:t xml:space="preserve"> </w:t>
      </w:r>
      <w:r w:rsidRPr="006A1FD2">
        <w:rPr>
          <w:rFonts w:ascii="Times New Roman" w:hAnsi="Times New Roman"/>
          <w:sz w:val="36"/>
          <w:szCs w:val="36"/>
        </w:rPr>
        <w:t>учеников (A):  применяет полученные ранее знания и умения, для во</w:t>
      </w:r>
      <w:r>
        <w:rPr>
          <w:rFonts w:ascii="Times New Roman" w:hAnsi="Times New Roman"/>
          <w:sz w:val="36"/>
          <w:szCs w:val="36"/>
        </w:rPr>
        <w:t>спроизведения нового материала; осознает понятие «семья», может создать модель счастливой семьи;</w:t>
      </w:r>
    </w:p>
    <w:p w:rsidR="005C26AC" w:rsidRPr="006A1FD2" w:rsidRDefault="005C26AC" w:rsidP="005C26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 xml:space="preserve"> для учеников </w:t>
      </w:r>
      <w:proofErr w:type="gramStart"/>
      <w:r w:rsidRPr="006A1FD2">
        <w:rPr>
          <w:rFonts w:ascii="Times New Roman" w:hAnsi="Times New Roman"/>
          <w:sz w:val="36"/>
          <w:szCs w:val="36"/>
        </w:rPr>
        <w:t xml:space="preserve">( </w:t>
      </w:r>
      <w:proofErr w:type="gramEnd"/>
      <w:r w:rsidRPr="006A1FD2">
        <w:rPr>
          <w:rFonts w:ascii="Times New Roman" w:hAnsi="Times New Roman"/>
          <w:sz w:val="36"/>
          <w:szCs w:val="36"/>
        </w:rPr>
        <w:t xml:space="preserve">Б): </w:t>
      </w:r>
      <w:r w:rsidRPr="006A1FD2">
        <w:rPr>
          <w:rFonts w:ascii="Times New Roman" w:hAnsi="Times New Roman" w:cs="Times New Roman"/>
          <w:sz w:val="36"/>
          <w:szCs w:val="36"/>
        </w:rPr>
        <w:t xml:space="preserve">умеет обосновывать свое понимание по теме </w:t>
      </w:r>
      <w:r>
        <w:rPr>
          <w:rFonts w:ascii="Times New Roman" w:hAnsi="Times New Roman" w:cs="Times New Roman"/>
          <w:sz w:val="36"/>
          <w:szCs w:val="36"/>
        </w:rPr>
        <w:t>«С</w:t>
      </w:r>
      <w:r w:rsidRPr="006A1FD2">
        <w:rPr>
          <w:rFonts w:ascii="Times New Roman" w:hAnsi="Times New Roman" w:cs="Times New Roman"/>
          <w:sz w:val="36"/>
          <w:szCs w:val="36"/>
        </w:rPr>
        <w:t>емья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5C26AC" w:rsidRDefault="005C26AC" w:rsidP="005C26A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A1FD2">
        <w:rPr>
          <w:rFonts w:ascii="Times New Roman" w:hAnsi="Times New Roman"/>
          <w:sz w:val="36"/>
          <w:szCs w:val="36"/>
        </w:rPr>
        <w:t>для учеников  (</w:t>
      </w:r>
      <w:bookmarkStart w:id="0" w:name="_GoBack"/>
      <w:bookmarkEnd w:id="0"/>
      <w:r w:rsidRPr="006A1FD2">
        <w:rPr>
          <w:rFonts w:ascii="Times New Roman" w:hAnsi="Times New Roman"/>
          <w:sz w:val="36"/>
          <w:szCs w:val="36"/>
        </w:rPr>
        <w:t xml:space="preserve">С):  </w:t>
      </w:r>
      <w:r>
        <w:rPr>
          <w:rFonts w:ascii="Times New Roman" w:hAnsi="Times New Roman" w:cs="Times New Roman"/>
          <w:sz w:val="36"/>
          <w:szCs w:val="36"/>
        </w:rPr>
        <w:t>умеет работать в г</w:t>
      </w:r>
      <w:r>
        <w:rPr>
          <w:rFonts w:ascii="Times New Roman" w:hAnsi="Times New Roman" w:cs="Times New Roman"/>
          <w:sz w:val="36"/>
          <w:szCs w:val="36"/>
          <w:lang w:val="kk-KZ"/>
        </w:rPr>
        <w:t>руппах</w:t>
      </w:r>
      <w:r>
        <w:rPr>
          <w:rFonts w:ascii="Times New Roman" w:hAnsi="Times New Roman" w:cs="Times New Roman"/>
          <w:sz w:val="36"/>
          <w:szCs w:val="36"/>
        </w:rPr>
        <w:t>, вести диалог, предлагать свои идеи, отстаивать свою точку зрения;</w:t>
      </w: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pPr w:leftFromText="180" w:rightFromText="180" w:vertAnchor="page" w:horzAnchor="margin" w:tblpY="688"/>
        <w:tblW w:w="0" w:type="auto"/>
        <w:tblLook w:val="04A0"/>
      </w:tblPr>
      <w:tblGrid>
        <w:gridCol w:w="509"/>
        <w:gridCol w:w="1887"/>
        <w:gridCol w:w="5515"/>
        <w:gridCol w:w="3059"/>
        <w:gridCol w:w="2340"/>
        <w:gridCol w:w="2305"/>
      </w:tblGrid>
      <w:tr w:rsidR="005C26AC" w:rsidRPr="00794CCC" w:rsidTr="00AC0245">
        <w:tc>
          <w:tcPr>
            <w:tcW w:w="509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87" w:type="dxa"/>
          </w:tcPr>
          <w:p w:rsidR="005C26AC" w:rsidRPr="00794CCC" w:rsidRDefault="005C26AC" w:rsidP="00AC0245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Этапы урока</w:t>
            </w:r>
          </w:p>
          <w:p w:rsidR="005C26AC" w:rsidRPr="00794CCC" w:rsidRDefault="005C26AC" w:rsidP="00AC0245">
            <w:pPr>
              <w:tabs>
                <w:tab w:val="left" w:pos="1457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5C26AC" w:rsidRPr="00794CCC" w:rsidRDefault="005C26AC" w:rsidP="00AC0245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учителя:</w:t>
            </w:r>
          </w:p>
          <w:p w:rsidR="005C26AC" w:rsidRPr="00794CCC" w:rsidRDefault="005C26AC" w:rsidP="00AC0245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Что я буду делать?</w:t>
            </w: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C26AC" w:rsidRPr="00794CCC" w:rsidRDefault="005C26AC" w:rsidP="00AC0245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учеников:</w:t>
            </w:r>
          </w:p>
          <w:p w:rsidR="005C26AC" w:rsidRPr="00794CCC" w:rsidRDefault="005C26AC" w:rsidP="00AC0245">
            <w:pPr>
              <w:tabs>
                <w:tab w:val="left" w:pos="14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Что будут делать ученики?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Оценивание</w:t>
            </w:r>
          </w:p>
        </w:tc>
        <w:tc>
          <w:tcPr>
            <w:tcW w:w="2305" w:type="dxa"/>
          </w:tcPr>
          <w:p w:rsidR="005C26AC" w:rsidRPr="00794CCC" w:rsidRDefault="005C26AC" w:rsidP="00AC0245">
            <w:pPr>
              <w:tabs>
                <w:tab w:val="left" w:pos="145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 книги, оборудования, ИКТ и т.д.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6AC" w:rsidRPr="00794CCC" w:rsidTr="00AC0245">
        <w:tc>
          <w:tcPr>
            <w:tcW w:w="509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7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Введение 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мин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минут</w:t>
            </w: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5515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Здравствуйте, ребята! Я очень рада приветствовать вас  на уроке познания мира. Давайте пожмем, друг другу руки и пожелаем удачи.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Просмотр видеоролика «Единство команды»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-О чем этот ролик?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Молодцы 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(3мин)</w:t>
            </w:r>
          </w:p>
          <w:p w:rsidR="005C26AC" w:rsidRPr="00794CCC" w:rsidRDefault="005C26AC" w:rsidP="00AC0245">
            <w:pPr>
              <w:tabs>
                <w:tab w:val="left" w:pos="128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26AC" w:rsidRPr="00794CCC" w:rsidRDefault="005C26AC" w:rsidP="00AC0245">
            <w:pPr>
              <w:tabs>
                <w:tab w:val="left" w:pos="1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с вами поговорим </w:t>
            </w:r>
            <w:proofErr w:type="gram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очень важном и сокровенном. Итак, мы начинаем.</w:t>
            </w:r>
          </w:p>
          <w:p w:rsidR="005C26AC" w:rsidRPr="00794CCC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Будьте активны, внимательны и вы добьетесь успеха.</w:t>
            </w:r>
          </w:p>
          <w:p w:rsidR="005C26AC" w:rsidRPr="00794CCC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Но для начала мы с вами повторим осно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вные понятия предыдущей темы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который</w:t>
            </w:r>
            <w:proofErr w:type="gramEnd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называется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животного мира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C26AC" w:rsidRPr="00794CCC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У Вас на столах имеется лист с утверждениями. Вам нужно определить верность этих утверждений</w:t>
            </w:r>
            <w:proofErr w:type="gramStart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Приступайте.</w:t>
            </w:r>
          </w:p>
          <w:p w:rsidR="005C26AC" w:rsidRPr="00794CCC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Проверка домашнего задания.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(5 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794C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ндивидуальная работа. </w:t>
            </w:r>
          </w:p>
          <w:p w:rsidR="005C26AC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Стратегия «Верные, неверные утверждения»</w:t>
            </w:r>
          </w:p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лист</w:t>
            </w:r>
          </w:p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Ученик __________________ класса_______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Если утверждение верное, то в таблице ответов поставь значок </w:t>
            </w:r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« ˄ »</w:t>
            </w: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, если неверное поставь значок </w:t>
            </w:r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 </w:t>
            </w:r>
            <w:proofErr w:type="gramStart"/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- »</w:t>
            </w:r>
            <w:proofErr w:type="gramEnd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52"/>
              <w:gridCol w:w="4837"/>
            </w:tblGrid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Утверждение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разоряй птичьи гнёзда.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Подходи близко к гнёздам птиц.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Если у тебя есть собака, не пускай её гулять в лесу или в парке весной или в начале лета. Она легко может поймать плохо летающих птенцов или </w:t>
                  </w: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беспомощных детёнышей зверей.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лови и не уноси домой здоровых птенцов и детёнышей зверей.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Будем подкармливать птиц зимой, а весной с помощью взрослых будем делать для них скворечники.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Разоряй муравейники</w:t>
                  </w:r>
                </w:p>
              </w:tc>
            </w:tr>
            <w:tr w:rsidR="005C26AC" w:rsidRPr="001C4438" w:rsidTr="00AC0245">
              <w:tc>
                <w:tcPr>
                  <w:tcW w:w="53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64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Можешь ловить бабочек, шмелей, стрекоз и других насекомых.</w:t>
                  </w:r>
                </w:p>
              </w:tc>
            </w:tr>
          </w:tbl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Ответы.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55"/>
              <w:gridCol w:w="755"/>
              <w:gridCol w:w="755"/>
              <w:gridCol w:w="756"/>
              <w:gridCol w:w="756"/>
              <w:gridCol w:w="756"/>
              <w:gridCol w:w="756"/>
            </w:tblGrid>
            <w:tr w:rsidR="005C26AC" w:rsidRPr="001C4438" w:rsidTr="00AC0245"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1C4438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7</w:t>
                  </w:r>
                </w:p>
              </w:tc>
            </w:tr>
            <w:tr w:rsidR="005C26AC" w:rsidRPr="001C4438" w:rsidTr="00AC0245"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C26AC" w:rsidRPr="001C4438" w:rsidTr="00AC0245"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6" w:type="dxa"/>
                  <w:shd w:val="clear" w:color="auto" w:fill="BFBFBF" w:themeFill="background1" w:themeFillShade="BF"/>
                </w:tcPr>
                <w:p w:rsidR="005C26AC" w:rsidRPr="001C4438" w:rsidRDefault="005C26AC" w:rsidP="00AC0245">
                  <w:pPr>
                    <w:framePr w:hSpace="180" w:wrap="around" w:vAnchor="page" w:hAnchor="margin" w:y="68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26AC" w:rsidRPr="001C4438" w:rsidRDefault="005C26AC" w:rsidP="00AC0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  <w:proofErr w:type="spellStart"/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взаимооценивания</w:t>
            </w:r>
            <w:proofErr w:type="spellEnd"/>
            <w:r w:rsidRPr="001C443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Правильные ответы помечать «+», неправильные «</w:t>
            </w:r>
            <w:proofErr w:type="gramStart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-»</w:t>
            </w:r>
            <w:proofErr w:type="gramEnd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Посчитайте, сколько верных и неверных ответов, затем поставьте оценку.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7 правильных ответов – </w:t>
            </w:r>
            <w:r w:rsidRPr="001C4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«5»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6 или 5 правильных ответов – </w:t>
            </w:r>
            <w:r w:rsidRPr="001C4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«4»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4 правильных ответа – </w:t>
            </w:r>
            <w:r w:rsidRPr="001C4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«3»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Взаимооценивал</w:t>
            </w:r>
            <w:proofErr w:type="spellEnd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:________________________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Оценка проверяющего учащегося ____________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Оценка учителя ______________</w:t>
            </w:r>
          </w:p>
          <w:p w:rsidR="005C26AC" w:rsidRPr="001C4438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:rsidR="005C26AC" w:rsidRPr="001C4438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Учащиеся </w:t>
            </w:r>
            <w:proofErr w:type="gramStart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сверяют ответы по образцу</w:t>
            </w:r>
            <w:proofErr w:type="gramEnd"/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26AC" w:rsidRPr="001C4438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(на слайде – ключ).</w:t>
            </w:r>
          </w:p>
          <w:p w:rsidR="005C26AC" w:rsidRPr="001C4438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Время вышло. Я вам предлагаю сейчас обменяться с соседом вашими листами, в которых, по указанным критериям вам поставят оценку. И так ключ вы видите на экране. Работаем. 1 мин. </w:t>
            </w:r>
          </w:p>
          <w:p w:rsidR="005C26AC" w:rsidRPr="001C4438" w:rsidRDefault="005C26AC" w:rsidP="00AC0245">
            <w:pPr>
              <w:tabs>
                <w:tab w:val="left" w:pos="128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 xml:space="preserve">Верните листы владельцам. Поднимите руки, у кого стоит оценка «5», а теперь оценка «4», оценка «3» и оценка «2». </w:t>
            </w:r>
          </w:p>
          <w:p w:rsidR="005C26AC" w:rsidRPr="001C4438" w:rsidRDefault="005C26AC" w:rsidP="00AC0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438">
              <w:rPr>
                <w:rFonts w:ascii="Times New Roman" w:hAnsi="Times New Roman" w:cs="Times New Roman"/>
                <w:sz w:val="20"/>
                <w:szCs w:val="20"/>
              </w:rPr>
              <w:t>Хорошо ребята вы справились с заданием.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Я предлагаю вам  внимательно просмотреть видеоролик, к которому я даю задание собрать слово. Это слово подскажет вам тему сегодняшнего урока.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предлагает учащимся просмотр видеоролика, по которому они должны </w: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будут определить тему урока. После просмотра видеоролика учитель спрашивает о предполагаемой теме урока. В случае затруднений учитель может задать наводящие вопросы, подвести к теме урока: 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«Что было показано в видеоролике?».</w: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Что за слово у нас получилось?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Правильно – это СЕМЬЯ. Это слово греет душу. Оно напоминает о ласковом голосе мамы, о заботливой строгости отца. В семье ты – желанный ребёнок. Здесь тебе дали святое имя.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О чем мы сегодня будем говорить?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«Что бы вы хотели сегодня на уроке узнать? 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</w:t>
            </w:r>
            <w:proofErr w:type="gramStart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думаете</w:t>
            </w:r>
            <w:proofErr w:type="gramEnd"/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 мы будем  сегодня делать?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Работа в парах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Стратегия «Мозговой штурм»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(3 мин)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 каждого из вас есть на столах карточки, на которых есть буквы.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Расположите  эти буквы правильно, чтобы получилось слово.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1 пара: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ецто</w:t>
            </w:r>
            <w:proofErr w:type="spellEnd"/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2пара: 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атьм</w:t>
            </w:r>
            <w:proofErr w:type="spellEnd"/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3 пара: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дтие</w:t>
            </w:r>
            <w:proofErr w:type="spellEnd"/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4пара: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бшкабуа</w:t>
            </w:r>
            <w:proofErr w:type="spellEnd"/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5 пара: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ушкадед</w:t>
            </w:r>
            <w:proofErr w:type="spellEnd"/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Какие слова получились?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-Кто это?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- Правильно это самые дорогие и любимые люди  для вас. 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Вы любите своих родственников?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Любите свою семью?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- Какие чувства вы испытываете? 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Чтобы выполнить следующее задание, нам необходимо разделится на 2 группы.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Деление на группы.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 мин)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 каждого из вас в руках есть смайлик. Как вы думаете, почему он улыбается вам? Они разного цвета. Сейчас я предлагаю вам тихонечко соединиться в группы по цвету ваших смайликов. Хорошо, молодцы! У нас образовалось 2 группы.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(1 мин)</w:t>
            </w: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Повторение правил поведения в группе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Правильно распределить роли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Правило поднятой руки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Не мешать окружающим, не шуметь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Выслушивать каждого и идти к одной цели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Учитель, обобщает ответы детей и вывешивает правила на доске, чтобы учащиеся могли наглядно видеть их.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группах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Составление кластера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5мин)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69.15pt;margin-top:21.4pt;width:11.25pt;height:21.7pt;flip:x y;z-index:251660288" o:connectortype="straight">
                  <v:stroke endarrow="block"/>
                </v:shape>
              </w:pic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-Какие ассоциации у вас возникают при слове семья? Выразите их на кластере?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_x0000_s1039" type="#_x0000_t32" style="position:absolute;left:0;text-align:left;margin-left:99.15pt;margin-top:.25pt;width:17.25pt;height:16.7pt;flip:y;z-index:251661312" o:connectortype="straight">
                  <v:stroke endarrow="block"/>
                </v:shape>
              </w:pic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left:0;text-align:left;margin-left:109.65pt;margin-top:4.65pt;width:24.75pt;height:3.9pt;z-index:251662336" o:connectortype="straight">
                  <v:stroke endarrow="block"/>
                </v:shape>
              </w:pict>
            </w: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left:0;text-align:left;margin-left:101.4pt;margin-top:4.65pt;width:15pt;height:27.55pt;z-index:251663360" o:connectortype="straight">
                  <v:stroke endarrow="block"/>
                </v:shape>
              </w:pict>
            </w: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left:0;text-align:left;margin-left:72.9pt;margin-top:9.65pt;width:3.75pt;height:30.8pt;flip:x;z-index:251664384" o:connectortype="straight">
                  <v:stroke endarrow="block"/>
                </v:shape>
              </w:pict>
            </w:r>
            <w:r w:rsidRPr="00A82EA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43" type="#_x0000_t32" style="position:absolute;left:0;text-align:left;margin-left:40.65pt;margin-top:.85pt;width:28.5pt;height:0;flip:x;z-index:251665408" o:connectortype="straight">
                  <v:stroke endarrow="block"/>
                </v:shape>
              </w:pic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СЕМЬЯ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4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Презентация работ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</w:pPr>
            <w:r w:rsidRPr="00794CC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 xml:space="preserve">Работа с картинками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  <w:lang w:val="kk-KZ"/>
              </w:rPr>
              <w:t>(5 мин))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Ребята, у каждого члена семьи есть свои права и обязанности. А вот какие вы мне скажите сами, рассмотрев внимательно картинки на вашем столе. Проанализируйте каждую картинку, напишите на листочках, что вы увидели и через несколько минут мы хотим услышать от вас ответ.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Молодцы! Вы отлично справились с заданием. У каждого в семье есть свои обязанности. Самые сложные обязанности лежат на родителях. Их любовью и терпением достигается семейное счастье, а непрестанным трудом – достаток и благополучие.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Ребята, скажите, пожалуйста, а есть ли такой документ, где прописаны все эти правила: права и обязанности каждого члена семьи? (Конституция).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Правильно. Это основной закон республики Казахстан – Конституция.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Выступление девочки – чтение статьи 27 </w:t>
            </w: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из Конституции.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(2 мин)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 мин)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«Макет </w:t>
            </w:r>
            <w:proofErr w:type="gram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счастливой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семь».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Солнышко – чувства и эмоции счастливой семьи.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Домик – члены семьи.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Цветы – «Я желаю вашей семье…»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Дерево с </w:t>
            </w:r>
            <w:proofErr w:type="gram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плодами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– каким вырастит ребёнок в счастливой семье.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Облака и птицы – права и обязанности членов семьи.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Учитель даёт инструктаж по выполнению данного задания, наблюдает за работой в группах. Если у ребят возникают вопросы, старается помочь.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 «Две звезды и желание».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Что больше всего вам понравилось на уроке?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Чтобы вы хотели еще узнать нового? Ваши пожелания учителю.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Возьмите только самое лучшее с  урока и постарайтесь применить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 по оценочным листам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(2 мин)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работа….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Работа в группе….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Работа в паре…..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5C26AC" w:rsidRPr="0090707A" w:rsidRDefault="005C26AC" w:rsidP="00AC0245">
            <w:pPr>
              <w:pStyle w:val="a5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90707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Домашнее задание: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94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Написать эссе на тему «Моя дружная семья»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9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Положительный настрой на обучение.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Высказывают свои мысли, что вместе можно достигнуть того, что, невозможно добиться одному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Ученики работают самостоятельно и в парах и оценивают работу друг друга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Составляют анаграммы. Получают слова: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Отец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Мать 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Дети отвечают, что это члены семьи.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Деление учащихся на 2 группы по цвету смайликов.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Ответы детей: он рад нас </w:t>
            </w:r>
            <w:proofErr w:type="gram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видеть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и дарит нам своё хорошее настроение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 </w:t>
            </w:r>
            <w:r w:rsidRPr="00794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составляют класстер, рассуждают, делают выводы.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94CC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Спикеры презентуют работы групп</w:t>
            </w: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Работая с картинками, дети сравнивают их с реальной жизнью, анализируют </w:t>
            </w:r>
            <w:proofErr w:type="gram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увиденное</w:t>
            </w:r>
            <w:proofErr w:type="gram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и пишут свои наблюдения на листах.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подводит детей к </w:t>
            </w: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самостоятельному выводу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Учащиеся выражают свою точку зрения, высказывают свои мысли.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Учитель даёт инструктаж по выполнению данного задания, наблюдает за работой в группах. Если у ребят возникают вопросы, старается помочь.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Учитель раздаёт звездочки, на которых дети пишут свои впечатления и пожелания.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Дети оценивают свою работу на уроке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794CCC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Взаимооценка по критериям: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7 правильных ответов- «5», 6 или 5  правильных ответа– «4», 4 правильных ответа – «3» .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Взаимооценка по по критериям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lastRenderedPageBreak/>
              <w:t>Стратегия: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 xml:space="preserve">«Большой палец вверх» 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  <w:r w:rsidRPr="00794CC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  <w:t>Взаимооценка групп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Критерии: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Содержание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- Красочность</w:t>
            </w:r>
          </w:p>
          <w:p w:rsidR="005C26AC" w:rsidRPr="00794CCC" w:rsidRDefault="005C26AC" w:rsidP="00AC0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Креативность</w:t>
            </w:r>
            <w:proofErr w:type="spellEnd"/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kk-KZ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доска, презентация.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Индивидуальный оценочный лист, образец правильных ответов.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Карточки с буквами</w:t>
            </w: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Разноцветные смайлики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Флипчарты</w:t>
            </w:r>
            <w:proofErr w:type="spell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, маркеры, </w:t>
            </w:r>
            <w:proofErr w:type="spellStart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 разных цветов, карточка  с критериями оценивания.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 xml:space="preserve">Звездочки </w:t>
            </w: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6AC" w:rsidRPr="00794CCC" w:rsidRDefault="005C26AC" w:rsidP="00AC0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CC">
              <w:rPr>
                <w:rFonts w:ascii="Times New Roman" w:hAnsi="Times New Roman" w:cs="Times New Roman"/>
                <w:sz w:val="28"/>
                <w:szCs w:val="28"/>
              </w:rPr>
              <w:t>Оценочные листы</w:t>
            </w:r>
          </w:p>
        </w:tc>
      </w:tr>
    </w:tbl>
    <w:p w:rsidR="005C26A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5C26A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5C26A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5C26A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5C26A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5C26AC" w:rsidRPr="005C26AC" w:rsidRDefault="005C26AC" w:rsidP="005C26AC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5C26AC" w:rsidRPr="00794CCC" w:rsidRDefault="005C26AC" w:rsidP="005C26AC">
      <w:pPr>
        <w:rPr>
          <w:rFonts w:ascii="Times New Roman" w:hAnsi="Times New Roman" w:cs="Times New Roman"/>
          <w:sz w:val="28"/>
          <w:szCs w:val="28"/>
        </w:rPr>
      </w:pPr>
    </w:p>
    <w:p w:rsidR="00EC381A" w:rsidRDefault="00EC381A"/>
    <w:sectPr w:rsidR="00EC381A" w:rsidSect="00EB1CF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0CC8"/>
    <w:multiLevelType w:val="hybridMultilevel"/>
    <w:tmpl w:val="F2A2C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0119D"/>
    <w:multiLevelType w:val="hybridMultilevel"/>
    <w:tmpl w:val="E574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6AC"/>
    <w:rsid w:val="005C26AC"/>
    <w:rsid w:val="00846970"/>
    <w:rsid w:val="00CF2BBB"/>
    <w:rsid w:val="00EC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0"/>
        <o:r id="V:Rule14" type="connector" idref="#_x0000_s1043"/>
        <o:r id="V:Rule15" type="connector" idref="#_x0000_s1039"/>
        <o:r id="V:Rule16" type="connector" idref="#_x0000_s1041"/>
        <o:r id="V:Rule17" type="connector" idref="#_x0000_s1038"/>
        <o:r id="V:Rule1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AC"/>
    <w:pPr>
      <w:ind w:left="720"/>
      <w:contextualSpacing/>
    </w:pPr>
  </w:style>
  <w:style w:type="table" w:styleId="a4">
    <w:name w:val="Table Grid"/>
    <w:basedOn w:val="a1"/>
    <w:uiPriority w:val="59"/>
    <w:rsid w:val="005C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C26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1399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2015-05-10T15:47:00Z</dcterms:created>
  <dcterms:modified xsi:type="dcterms:W3CDTF">2015-05-10T15:51:00Z</dcterms:modified>
</cp:coreProperties>
</file>