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4B" w:rsidRPr="00D939A1" w:rsidRDefault="0036064B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sz w:val="24"/>
          <w:szCs w:val="24"/>
        </w:rPr>
      </w:pPr>
      <w:r w:rsidRPr="00D939A1">
        <w:rPr>
          <w:rFonts w:ascii="Times New Roman" w:hAnsi="Times New Roman"/>
          <w:sz w:val="24"/>
          <w:szCs w:val="24"/>
        </w:rPr>
        <w:t xml:space="preserve">Загребина Екатерина Александровна, </w:t>
      </w:r>
    </w:p>
    <w:p w:rsidR="00D939A1" w:rsidRDefault="0036064B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sz w:val="24"/>
          <w:szCs w:val="24"/>
        </w:rPr>
      </w:pPr>
      <w:r w:rsidRPr="00D939A1">
        <w:rPr>
          <w:rFonts w:ascii="Times New Roman" w:hAnsi="Times New Roman"/>
          <w:sz w:val="24"/>
          <w:szCs w:val="24"/>
        </w:rPr>
        <w:t xml:space="preserve">учитель географии и естествознания </w:t>
      </w:r>
    </w:p>
    <w:p w:rsid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МКС(К)ОУ</w:t>
      </w:r>
      <w:r w:rsidRPr="00D939A1">
        <w:rPr>
          <w:rFonts w:ascii="Times New Roman" w:hAnsi="Times New Roman"/>
          <w:bCs/>
          <w:sz w:val="24"/>
          <w:szCs w:val="24"/>
        </w:rPr>
        <w:t xml:space="preserve"> для обучающихся, воспитанников</w:t>
      </w:r>
    </w:p>
    <w:p w:rsid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D939A1">
        <w:rPr>
          <w:rFonts w:ascii="Times New Roman" w:hAnsi="Times New Roman"/>
          <w:bCs/>
          <w:sz w:val="24"/>
          <w:szCs w:val="24"/>
        </w:rPr>
        <w:t xml:space="preserve"> с ограниченными возможностями здоровья</w:t>
      </w:r>
    </w:p>
    <w:p w:rsid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D939A1">
        <w:rPr>
          <w:rFonts w:ascii="Times New Roman" w:hAnsi="Times New Roman"/>
          <w:bCs/>
          <w:sz w:val="24"/>
          <w:szCs w:val="24"/>
        </w:rPr>
        <w:t xml:space="preserve"> «Старозятцинская специальная (коррекционая)</w:t>
      </w:r>
    </w:p>
    <w:p w:rsid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D939A1">
        <w:rPr>
          <w:rFonts w:ascii="Times New Roman" w:hAnsi="Times New Roman"/>
          <w:bCs/>
          <w:sz w:val="24"/>
          <w:szCs w:val="24"/>
        </w:rPr>
        <w:t xml:space="preserve"> общеобразовательная школа-интернат </w:t>
      </w:r>
      <w:r w:rsidRPr="00D939A1">
        <w:rPr>
          <w:rFonts w:ascii="Times New Roman" w:hAnsi="Times New Roman"/>
          <w:bCs/>
          <w:sz w:val="24"/>
          <w:szCs w:val="24"/>
          <w:lang w:val="en-US"/>
        </w:rPr>
        <w:t xml:space="preserve">VIII </w:t>
      </w:r>
      <w:r w:rsidRPr="00D939A1">
        <w:rPr>
          <w:rFonts w:ascii="Times New Roman" w:hAnsi="Times New Roman"/>
          <w:bCs/>
          <w:sz w:val="24"/>
          <w:szCs w:val="24"/>
        </w:rPr>
        <w:t xml:space="preserve">вида» </w:t>
      </w:r>
    </w:p>
    <w:p w:rsid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D939A1">
        <w:rPr>
          <w:rFonts w:ascii="Times New Roman" w:hAnsi="Times New Roman"/>
          <w:bCs/>
          <w:sz w:val="24"/>
          <w:szCs w:val="24"/>
        </w:rPr>
        <w:t>Якшур-Бодьинского района Удмуртской Республики</w:t>
      </w:r>
    </w:p>
    <w:p w:rsidR="00D939A1" w:rsidRPr="00D939A1" w:rsidRDefault="00D939A1" w:rsidP="00D939A1">
      <w:pPr>
        <w:spacing w:line="240" w:lineRule="auto"/>
        <w:ind w:firstLine="284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D939A1" w:rsidRDefault="0036064B" w:rsidP="0036064B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>Конспект урока по географии</w:t>
      </w:r>
      <w:r>
        <w:rPr>
          <w:rFonts w:ascii="Times New Roman" w:hAnsi="Times New Roman"/>
          <w:b/>
          <w:sz w:val="24"/>
          <w:szCs w:val="24"/>
        </w:rPr>
        <w:t xml:space="preserve"> в 7 классе</w:t>
      </w:r>
      <w:r w:rsidRPr="0036064B">
        <w:rPr>
          <w:rFonts w:ascii="Times New Roman" w:hAnsi="Times New Roman"/>
          <w:b/>
          <w:sz w:val="24"/>
          <w:szCs w:val="24"/>
        </w:rPr>
        <w:t xml:space="preserve"> </w:t>
      </w:r>
    </w:p>
    <w:p w:rsidR="0036064B" w:rsidRPr="0036064B" w:rsidRDefault="0036064B" w:rsidP="0036064B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 xml:space="preserve"> </w:t>
      </w:r>
    </w:p>
    <w:p w:rsidR="00E3412D" w:rsidRPr="00E3412D" w:rsidRDefault="00E3412D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>Тема урока:</w:t>
      </w:r>
      <w:r w:rsidRPr="00E3412D">
        <w:rPr>
          <w:rFonts w:ascii="Times New Roman" w:hAnsi="Times New Roman"/>
          <w:sz w:val="24"/>
          <w:szCs w:val="24"/>
        </w:rPr>
        <w:t xml:space="preserve"> Животный мир тундры</w:t>
      </w:r>
    </w:p>
    <w:p w:rsidR="00E3412D" w:rsidRPr="00E3412D" w:rsidRDefault="00E3412D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>Цель:</w:t>
      </w:r>
      <w:r w:rsidRPr="00E3412D">
        <w:rPr>
          <w:rFonts w:ascii="Times New Roman" w:hAnsi="Times New Roman"/>
          <w:sz w:val="24"/>
          <w:szCs w:val="24"/>
        </w:rPr>
        <w:t xml:space="preserve">  расширить представления учащихся о природе России.</w:t>
      </w:r>
    </w:p>
    <w:p w:rsidR="00E3412D" w:rsidRPr="0036064B" w:rsidRDefault="00E3412D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>Задачи:</w:t>
      </w:r>
    </w:p>
    <w:p w:rsidR="00E3412D" w:rsidRPr="00E3412D" w:rsidRDefault="0036064B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E3412D" w:rsidRPr="0036064B">
        <w:rPr>
          <w:rFonts w:ascii="Times New Roman" w:hAnsi="Times New Roman"/>
          <w:i/>
          <w:sz w:val="24"/>
          <w:szCs w:val="24"/>
        </w:rPr>
        <w:t>Образовательные:</w:t>
      </w:r>
      <w:r w:rsidR="00E3412D" w:rsidRPr="00E3412D">
        <w:rPr>
          <w:rFonts w:ascii="Times New Roman" w:hAnsi="Times New Roman"/>
          <w:sz w:val="24"/>
          <w:szCs w:val="24"/>
        </w:rPr>
        <w:t xml:space="preserve"> проверить знания учащихся о растительном мире тундры; формирование знаний о животном мире тундры.</w:t>
      </w:r>
    </w:p>
    <w:p w:rsidR="00E3412D" w:rsidRPr="00E3412D" w:rsidRDefault="0036064B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5123A3" w:rsidRPr="005123A3">
        <w:rPr>
          <w:rFonts w:ascii="Times New Roman" w:hAnsi="Times New Roman"/>
          <w:i/>
          <w:sz w:val="24"/>
          <w:szCs w:val="24"/>
        </w:rPr>
        <w:t>Коррекционно-р</w:t>
      </w:r>
      <w:r w:rsidR="00E3412D" w:rsidRPr="005123A3">
        <w:rPr>
          <w:rFonts w:ascii="Times New Roman" w:hAnsi="Times New Roman"/>
          <w:i/>
          <w:sz w:val="24"/>
          <w:szCs w:val="24"/>
        </w:rPr>
        <w:t>азвивающие</w:t>
      </w:r>
      <w:r w:rsidR="00E3412D" w:rsidRPr="0036064B">
        <w:rPr>
          <w:rFonts w:ascii="Times New Roman" w:hAnsi="Times New Roman"/>
          <w:i/>
          <w:sz w:val="24"/>
          <w:szCs w:val="24"/>
        </w:rPr>
        <w:t>:</w:t>
      </w:r>
      <w:r w:rsidR="00E3412D" w:rsidRPr="00E3412D">
        <w:rPr>
          <w:rFonts w:ascii="Times New Roman" w:hAnsi="Times New Roman"/>
          <w:sz w:val="24"/>
          <w:szCs w:val="24"/>
        </w:rPr>
        <w:t xml:space="preserve"> развитие мышления через установление причинно-следственных связей; развитие навыков осознанного чтения; развитие речи и внимания через беседу</w:t>
      </w:r>
    </w:p>
    <w:p w:rsidR="00E3412D" w:rsidRPr="00E3412D" w:rsidRDefault="0036064B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E3412D" w:rsidRPr="0036064B">
        <w:rPr>
          <w:rFonts w:ascii="Times New Roman" w:hAnsi="Times New Roman"/>
          <w:i/>
          <w:sz w:val="24"/>
          <w:szCs w:val="24"/>
        </w:rPr>
        <w:t xml:space="preserve">Воспитательные: </w:t>
      </w:r>
      <w:r w:rsidR="00E3412D" w:rsidRPr="00E3412D">
        <w:rPr>
          <w:rFonts w:ascii="Times New Roman" w:hAnsi="Times New Roman"/>
          <w:sz w:val="24"/>
          <w:szCs w:val="24"/>
        </w:rPr>
        <w:t>воспитание у учащихся интереса к учебе, к изучению природных  зон нашей страны; воспитание бережного отношения к природе.</w:t>
      </w:r>
    </w:p>
    <w:p w:rsidR="00E3412D" w:rsidRPr="00E3412D" w:rsidRDefault="00E3412D" w:rsidP="002816A0">
      <w:pPr>
        <w:spacing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36064B">
        <w:rPr>
          <w:rFonts w:ascii="Times New Roman" w:hAnsi="Times New Roman"/>
          <w:b/>
          <w:sz w:val="24"/>
          <w:szCs w:val="24"/>
        </w:rPr>
        <w:t>Тип урока:</w:t>
      </w:r>
      <w:r w:rsidRPr="00E3412D">
        <w:rPr>
          <w:rFonts w:ascii="Times New Roman" w:hAnsi="Times New Roman"/>
          <w:sz w:val="24"/>
          <w:szCs w:val="24"/>
        </w:rPr>
        <w:t xml:space="preserve"> комбинированный.</w:t>
      </w:r>
    </w:p>
    <w:p w:rsidR="00E3412D" w:rsidRPr="00E3412D" w:rsidRDefault="005123A3" w:rsidP="005123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E3412D" w:rsidRPr="0036064B">
        <w:rPr>
          <w:rFonts w:ascii="Times New Roman" w:hAnsi="Times New Roman"/>
          <w:b/>
          <w:sz w:val="24"/>
          <w:szCs w:val="24"/>
        </w:rPr>
        <w:t>Оборудование:</w:t>
      </w:r>
      <w:r w:rsidR="00E3412D" w:rsidRPr="00E3412D">
        <w:rPr>
          <w:rFonts w:ascii="Times New Roman" w:hAnsi="Times New Roman"/>
          <w:sz w:val="24"/>
          <w:szCs w:val="24"/>
        </w:rPr>
        <w:t xml:space="preserve"> учебники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23A3">
        <w:rPr>
          <w:rFonts w:ascii="Times New Roman" w:hAnsi="Times New Roman"/>
          <w:sz w:val="24"/>
          <w:szCs w:val="24"/>
        </w:rPr>
        <w:t xml:space="preserve">(Лифанова Т.М. География. 7 кл.: </w:t>
      </w:r>
      <w:r>
        <w:rPr>
          <w:rFonts w:ascii="Times New Roman" w:hAnsi="Times New Roman"/>
          <w:sz w:val="24"/>
          <w:szCs w:val="24"/>
        </w:rPr>
        <w:t>у</w:t>
      </w:r>
      <w:r w:rsidRPr="005123A3">
        <w:rPr>
          <w:rFonts w:ascii="Times New Roman" w:hAnsi="Times New Roman"/>
          <w:sz w:val="24"/>
          <w:szCs w:val="24"/>
        </w:rPr>
        <w:t xml:space="preserve">чеб. для спец. (коррекц.) образоват. учреждений </w:t>
      </w:r>
      <w:r w:rsidRPr="005123A3">
        <w:rPr>
          <w:rFonts w:ascii="Times New Roman" w:hAnsi="Times New Roman"/>
          <w:sz w:val="24"/>
          <w:szCs w:val="24"/>
          <w:lang w:val="en-US"/>
        </w:rPr>
        <w:t>VIII</w:t>
      </w:r>
      <w:r w:rsidRPr="005123A3">
        <w:rPr>
          <w:rFonts w:ascii="Times New Roman" w:hAnsi="Times New Roman"/>
          <w:sz w:val="24"/>
          <w:szCs w:val="24"/>
        </w:rPr>
        <w:t xml:space="preserve"> вида),</w:t>
      </w:r>
      <w:r>
        <w:rPr>
          <w:rFonts w:ascii="Times New Roman" w:hAnsi="Times New Roman"/>
          <w:sz w:val="24"/>
          <w:szCs w:val="24"/>
        </w:rPr>
        <w:t xml:space="preserve"> </w:t>
      </w:r>
      <w:r w:rsidR="00E3412D" w:rsidRPr="00E3412D">
        <w:rPr>
          <w:rFonts w:ascii="Times New Roman" w:hAnsi="Times New Roman"/>
          <w:sz w:val="24"/>
          <w:szCs w:val="24"/>
        </w:rPr>
        <w:t xml:space="preserve">тетради, </w:t>
      </w:r>
      <w:r w:rsidR="00137501">
        <w:rPr>
          <w:rFonts w:ascii="Times New Roman" w:hAnsi="Times New Roman"/>
          <w:sz w:val="24"/>
          <w:szCs w:val="24"/>
        </w:rPr>
        <w:t xml:space="preserve">доска, мел, </w:t>
      </w:r>
      <w:r w:rsidR="00E3412D" w:rsidRPr="00E3412D">
        <w:rPr>
          <w:rFonts w:ascii="Times New Roman" w:hAnsi="Times New Roman"/>
          <w:sz w:val="24"/>
          <w:szCs w:val="24"/>
        </w:rPr>
        <w:t>мультимедийная презентация, мультимедийный проектор, ноутбук, карточки с заданиями, ручки</w:t>
      </w:r>
      <w:r w:rsidR="0036064B">
        <w:rPr>
          <w:rFonts w:ascii="Times New Roman" w:hAnsi="Times New Roman"/>
          <w:sz w:val="24"/>
          <w:szCs w:val="24"/>
        </w:rPr>
        <w:t>, простые карандаши</w:t>
      </w:r>
      <w:r w:rsidR="00E3412D" w:rsidRPr="00E3412D">
        <w:rPr>
          <w:rFonts w:ascii="Times New Roman" w:hAnsi="Times New Roman"/>
          <w:sz w:val="24"/>
          <w:szCs w:val="24"/>
        </w:rPr>
        <w:t>.</w:t>
      </w:r>
    </w:p>
    <w:p w:rsidR="00E3412D" w:rsidRPr="005123A3" w:rsidRDefault="00E3412D" w:rsidP="00E3412D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5123A3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4840"/>
        <w:gridCol w:w="3119"/>
      </w:tblGrid>
      <w:tr w:rsidR="00E3412D" w:rsidRPr="00E3412D" w:rsidTr="007C698A">
        <w:tc>
          <w:tcPr>
            <w:tcW w:w="1384" w:type="dxa"/>
          </w:tcPr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4996" w:type="dxa"/>
          </w:tcPr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91" w:type="dxa"/>
          </w:tcPr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Деятельность учеников</w:t>
            </w:r>
          </w:p>
        </w:tc>
      </w:tr>
      <w:tr w:rsidR="00E3412D" w:rsidRPr="00E3412D" w:rsidTr="007C698A">
        <w:tc>
          <w:tcPr>
            <w:tcW w:w="1384" w:type="dxa"/>
          </w:tcPr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1.Орг.момент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2.Проверка домашнего задания.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3.Сообщение темы и целей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4.Изучение нового материала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5. Физкульт-минутка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6. Закрепле-ние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784C" w:rsidRDefault="00A5784C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37501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784C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3412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412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Pr="00E3412D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797028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3412D" w:rsidRPr="00E3412D">
              <w:rPr>
                <w:rFonts w:ascii="Times New Roman" w:hAnsi="Times New Roman"/>
                <w:sz w:val="24"/>
                <w:szCs w:val="24"/>
              </w:rPr>
              <w:t>.Итог урока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Здравствуйте. Вижу, что все готовы к уроку. Надеюсь, сегодня вы узнаете много нового и интересного. Садитесь.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1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 xml:space="preserve">.-Что было задано на дом? 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2</w:t>
            </w:r>
            <w:r w:rsidRPr="002816A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2816A0" w:rsidRPr="002816A0">
              <w:rPr>
                <w:rFonts w:ascii="Times New Roman" w:hAnsi="Times New Roman"/>
                <w:i/>
                <w:sz w:val="24"/>
                <w:szCs w:val="24"/>
              </w:rPr>
              <w:t xml:space="preserve">- Предлагаю вам выполнить задание на карточках </w:t>
            </w:r>
            <w:r w:rsidR="002816A0" w:rsidRPr="00646E53">
              <w:rPr>
                <w:rFonts w:ascii="Times New Roman" w:hAnsi="Times New Roman"/>
                <w:i/>
                <w:sz w:val="24"/>
                <w:szCs w:val="24"/>
              </w:rPr>
              <w:t>(Приложение 1)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3.Проверка выполненных заданий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4.Фронтальный опрос</w:t>
            </w:r>
            <w:r w:rsidR="002816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-Почему в тундре не могут расти высокие деревья?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36064B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E3412D" w:rsidRPr="00E3412D">
              <w:rPr>
                <w:rFonts w:ascii="Times New Roman" w:hAnsi="Times New Roman"/>
                <w:i/>
                <w:sz w:val="24"/>
                <w:szCs w:val="24"/>
              </w:rPr>
              <w:t>Как растения тундры приспособились к суровым природным условиям?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lastRenderedPageBreak/>
              <w:t>5.Игра «Узнай по описанию»: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-Кустарник с темно-синими съедобными ягодами.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-Болотное растение со съедобными ягодами, похожими на малину.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-Вид лишайника, который очень любят олени.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-Растение болот, из которых образуется торф.</w:t>
            </w:r>
          </w:p>
          <w:p w:rsidR="00137501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137501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Молодцы, ребята. Вы хорошо справились с домашним заданием</w:t>
            </w:r>
          </w:p>
          <w:p w:rsidR="00137501" w:rsidRPr="00E3412D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-Мы уже не первый урок изучаем тундру, узнали об этой природной зоне очень много. Сегодня мы продолжим изучать тундру. Тема нашего урока «Животный мир тундры» (слайд</w:t>
            </w:r>
            <w:r w:rsidR="002816A0">
              <w:rPr>
                <w:rFonts w:ascii="Times New Roman" w:hAnsi="Times New Roman"/>
                <w:i/>
                <w:sz w:val="24"/>
                <w:szCs w:val="24"/>
              </w:rPr>
              <w:t xml:space="preserve"> 1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). Записываем в тетрадь число и тему.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-Как вы думаете, что мы узнаем сегодня на уроке?</w:t>
            </w: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-Правильно, сегодня на уроке мы узнаем, какие животные обитают в тундре, а также как они приспособились к жизни в этой природной зоне.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-Вспомните, какой климат в тундре?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-Климат тундры хоть и суровый, но всё же здесь живет довольно много животных. Так какие же это животные?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Чтобы ответить на этот вопрос,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 xml:space="preserve">мы 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 xml:space="preserve">сейчас 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будем смотреть слайды и одновременно находить в учебнике и читать, что написано о животных , изображенных на слайдах</w:t>
            </w:r>
            <w:r w:rsidR="002816A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sz w:val="24"/>
                <w:szCs w:val="24"/>
              </w:rPr>
              <w:t>лайд «Лемминг»):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После прочтения части текста задаются вопросы: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-Какой величины  зверек?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-Чем питаются лемминги?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sz w:val="24"/>
                <w:szCs w:val="24"/>
              </w:rPr>
              <w:t>лайд «Северный олень»):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-Почему олени не проваливаются в болота и снег?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-Чем питаются олени?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-Какое значение имеют олени в жизни людей?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лайд «Песец»):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-Как приспособились песцы к жизни в тундре?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-Чем они питаются?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лайд «Полярная сова», «Полярная куропатка»):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-Чем питаются совы? Чем питаются куропатки?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-Как приспособились совы и куропатки к жизни в тундре?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лайд с другими птицами тундры:)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-Почему весной в тундру прилетает много птиц?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лайд «Комары, мошки»:)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-Как вы думаете , почему в тундре много комаров и мошек?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 В тундре обитает еще одно животное, это овцебык (открывается слайд «Овцебыки», после которго следует сообщение учителя об этом животном).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-Для сохранения животного мира тундры в этой природной зоне создано несколько заповедников, самый большой из которых  - Таймырский.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-Итак, мы познакомились с животным миром тундры. Как же приспособились животные к жизни в этой природной зоны?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 тундре, как и в любой природной зоне, всё живое тянется к солнцу.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-В тундре часто дуют сильные ветры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-Чтобы глаза были зоркими, как у совы, сделаем  зарядку для глаз. Посмотрим вверх-вниз, влево  -вправо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1.-Отгадайте загадки:</w:t>
            </w:r>
          </w:p>
          <w:p w:rsidR="00E3412D" w:rsidRPr="00E3412D" w:rsidRDefault="00E3412D" w:rsidP="00E3412D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 xml:space="preserve">Словно царскую корону, </w:t>
            </w:r>
          </w:p>
          <w:p w:rsidR="00E3412D" w:rsidRPr="00E3412D" w:rsidRDefault="00E3412D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 xml:space="preserve">        носит он свои рога. </w:t>
            </w:r>
          </w:p>
          <w:p w:rsidR="00E3412D" w:rsidRPr="00E3412D" w:rsidRDefault="00E3412D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 xml:space="preserve">        Есть лишайник, мох зеленый, </w:t>
            </w:r>
          </w:p>
          <w:p w:rsidR="00E3412D" w:rsidRPr="00E3412D" w:rsidRDefault="00E3412D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 xml:space="preserve">        любит снежные луга.</w:t>
            </w:r>
          </w:p>
          <w:p w:rsidR="00E3412D" w:rsidRPr="00E3412D" w:rsidRDefault="00E3412D" w:rsidP="00E3412D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Днем спит, ночью летает, грызунов пугает.</w:t>
            </w:r>
          </w:p>
          <w:p w:rsidR="00E3412D" w:rsidRDefault="00E3412D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-Можно ли в полной мере отнести эту загадку к полярной сове? Почему?</w:t>
            </w:r>
          </w:p>
          <w:p w:rsidR="00137501" w:rsidRPr="00E3412D" w:rsidRDefault="00137501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Красные лапки, длинная шея, плавает быстро, в воде не робея.</w:t>
            </w:r>
          </w:p>
          <w:p w:rsidR="00E3412D" w:rsidRPr="00E3412D" w:rsidRDefault="00E3412D" w:rsidP="00E3412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2. –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Поиграем в игру «Пойми меня»</w:t>
            </w:r>
            <w:r w:rsidR="002816A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816A0" w:rsidRPr="00646E53">
              <w:rPr>
                <w:rFonts w:ascii="Times New Roman" w:hAnsi="Times New Roman"/>
                <w:i/>
                <w:sz w:val="24"/>
                <w:szCs w:val="24"/>
              </w:rPr>
              <w:t>(Приложение 2)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5784C" w:rsidRPr="00E3412D" w:rsidRDefault="00A5784C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47438F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53.35pt;margin-top:24.5pt;width:65.25pt;height:15.75pt;z-index:25166028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122.35pt;margin-top:24.5pt;width:0;height:15.75pt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36.35pt;margin-top:26.3pt;width:62.25pt;height:9pt;flip:x;z-index:251662336" o:connectortype="straight">
                  <v:stroke endarrow="block"/>
                </v:shape>
              </w:pict>
            </w:r>
            <w:r w:rsidR="00E3412D" w:rsidRPr="00E3412D">
              <w:rPr>
                <w:rFonts w:ascii="Times New Roman" w:hAnsi="Times New Roman"/>
                <w:sz w:val="24"/>
                <w:szCs w:val="24"/>
              </w:rPr>
              <w:t>3</w:t>
            </w:r>
            <w:r w:rsidR="00E3412D" w:rsidRPr="00E3412D">
              <w:rPr>
                <w:rFonts w:ascii="Times New Roman" w:hAnsi="Times New Roman"/>
                <w:i/>
                <w:sz w:val="24"/>
                <w:szCs w:val="24"/>
              </w:rPr>
              <w:t xml:space="preserve">.-А сейчас поработаем в тетрадях .Заполним схему </w:t>
            </w:r>
            <w:r w:rsidR="00E3412D" w:rsidRPr="00A5784C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A5784C" w:rsidRPr="00A5784C">
              <w:rPr>
                <w:rFonts w:ascii="Times New Roman" w:hAnsi="Times New Roman"/>
                <w:i/>
                <w:sz w:val="24"/>
                <w:szCs w:val="24"/>
              </w:rPr>
              <w:t>Животный</w:t>
            </w:r>
            <w:r w:rsidR="00E3412D" w:rsidRPr="00A5784C">
              <w:rPr>
                <w:rFonts w:ascii="Times New Roman" w:hAnsi="Times New Roman"/>
                <w:i/>
                <w:sz w:val="24"/>
                <w:szCs w:val="24"/>
              </w:rPr>
              <w:t xml:space="preserve"> мир тундры»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t>Насекомые              Птицы                    Звери</w:t>
            </w: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Pr="00E3412D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Разгадать кроссворд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46E53">
              <w:rPr>
                <w:rFonts w:ascii="Times New Roman" w:hAnsi="Times New Roman"/>
                <w:i/>
                <w:sz w:val="24"/>
                <w:szCs w:val="24"/>
              </w:rPr>
              <w:t>(Приложение 3),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 xml:space="preserve"> нарисовать в тетрадях одно из  животных тундры</w:t>
            </w: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Pr="00E3412D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1.-Итак, что мы узнали сегодня на уроке?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7028" w:rsidRPr="00E3412D" w:rsidRDefault="00797028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-Каждый  назовите по одному животному тундры.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Pr="00E3412D">
              <w:rPr>
                <w:rFonts w:ascii="Times New Roman" w:hAnsi="Times New Roman"/>
                <w:sz w:val="24"/>
                <w:szCs w:val="24"/>
              </w:rPr>
              <w:t>Оценка деятельности учащихся, выставление оценок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</w:tcPr>
          <w:p w:rsidR="00E3412D" w:rsidRPr="00E3412D" w:rsidRDefault="00E3412D" w:rsidP="001375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412D">
              <w:rPr>
                <w:rFonts w:ascii="Times New Roman" w:hAnsi="Times New Roman"/>
                <w:sz w:val="24"/>
                <w:szCs w:val="24"/>
              </w:rPr>
              <w:lastRenderedPageBreak/>
              <w:t>Садятся за парты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137501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 Прочитать параграф «Растительный мир тундры» и устно ответить на вопросы.</w:t>
            </w:r>
          </w:p>
          <w:p w:rsidR="00E3412D" w:rsidRPr="00E3412D" w:rsidRDefault="00E3412D" w:rsidP="0013750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Выполняют задания на карточках.</w:t>
            </w:r>
          </w:p>
          <w:p w:rsidR="002816A0" w:rsidRPr="00797028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Зачитывают задание, объясняют, как его выполнили.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 тундре не могут расти высокие деревья, потому что в этой природной зоне холодно и почва оттаивает неглубоко.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-Растения тундры низкорослые, стелются по земле, их корни находятся неглубоко в почве.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-Черника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-Морошка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-Ягель</w:t>
            </w: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-Мох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7501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7501" w:rsidRPr="00E3412D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Записывают в тетрадях число и тему.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-Мы узнаем, какие животные обитают в тундре.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-Климат в тундре суровый. Зима долгая, снежная, морозная. Зимой часто бывает пурга. Лето прохладное.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37501" w:rsidRPr="00E3412D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D939A1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Рассматривают слайд. Находят в тексте описание животных, ученики по очереди читают отрывки текста</w:t>
            </w:r>
            <w:r w:rsidRPr="00D939A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-15 см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-Лемминги питаются корнями, ягодами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-У оленей широкие копыта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-Ягелем, травой, ягодами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-Олен</w:t>
            </w:r>
            <w:r w:rsidR="002816A0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 xml:space="preserve"> перевозят люд</w:t>
            </w:r>
            <w:r w:rsidR="002816A0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е, из шкур оленей шьют одежду, мясо употребляют в пищу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Pr="00E3412D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-У песцов густой, теплый мех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-Песцы питаются леммингами, мышами, яйцами птиц, куропатками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-Совы питаются леммингами, мышами, куропатками. Куропатки питаются травой, ягодами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-У сов и куропаток теплое оперение, а ноги также покрыты перьями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-Весной в тундру прилетает много птиц, потому что они находят здесь много корма: насекомых, рыб, траву, ягоды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816A0" w:rsidRDefault="002816A0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-В тундре много комаров и мошек, потому что там много болот, а жизнь этих насекомых связана с водой.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Слушают рассказ учителя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-У животных тундры густой, теплый мех, теплое оперение, подкожный слой жира.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Поднимают руки вверх, встают на носочки, тянутся вверх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наклоны в стороны</w:t>
            </w: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Поворачивают глаза влево-вправо, поднимают вверх, опускаю вниз</w:t>
            </w: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-Северный олень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-Полярная сова</w:t>
            </w:r>
            <w:r w:rsidR="0013750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3412D" w:rsidRPr="00E3412D" w:rsidRDefault="0013750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Нельзя, потому что полярная сова хорошо видит и днем, и ночью.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-Гусь, лебедь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По очереди вытягивают карточку с названием животного, читают про себя, объясняют, не называя животное.  Учащиеся должны догадаться, название какого животного  записано на карточке.</w:t>
            </w: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3412D" w:rsidRPr="00797028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Работают в тетрадях. Заполняют схему, пользуясь учебником.</w:t>
            </w:r>
          </w:p>
          <w:p w:rsid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784C" w:rsidRDefault="00A5784C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Pr="00797028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97028">
              <w:rPr>
                <w:rFonts w:ascii="Times New Roman" w:hAnsi="Times New Roman"/>
                <w:sz w:val="24"/>
                <w:szCs w:val="24"/>
              </w:rPr>
              <w:t>Слушают объяснение домашнего задания</w:t>
            </w:r>
          </w:p>
          <w:p w:rsidR="00D939A1" w:rsidRPr="00797028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939A1" w:rsidRDefault="00D939A1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-Мы узнали , какие животные обитают в тундре.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E3412D">
              <w:rPr>
                <w:rFonts w:ascii="Times New Roman" w:hAnsi="Times New Roman"/>
                <w:i/>
                <w:sz w:val="24"/>
                <w:szCs w:val="24"/>
              </w:rPr>
              <w:t>По очереди называют животных</w:t>
            </w: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3412D" w:rsidRPr="00E3412D" w:rsidRDefault="00E3412D" w:rsidP="00E3412D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36261" w:rsidRDefault="00436261" w:rsidP="00E3412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36261" w:rsidRDefault="00436261" w:rsidP="00E3412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36261" w:rsidRDefault="00436261" w:rsidP="00E3412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416D67" w:rsidRPr="00646E53" w:rsidRDefault="00436261" w:rsidP="00797028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646E53">
        <w:rPr>
          <w:rFonts w:ascii="Times New Roman" w:hAnsi="Times New Roman"/>
          <w:sz w:val="24"/>
          <w:szCs w:val="24"/>
        </w:rPr>
        <w:lastRenderedPageBreak/>
        <w:t xml:space="preserve">   Приложение 1.</w:t>
      </w:r>
    </w:p>
    <w:p w:rsidR="00E82579" w:rsidRDefault="00E82579" w:rsidP="0036064B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E82579" w:rsidRDefault="00E82579" w:rsidP="00E82579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63361" cy="2481943"/>
            <wp:effectExtent l="19050" t="0" r="0" b="0"/>
            <wp:docPr id="1" name="Рисунок 1" descr="D:\Мои документы\география, 7 кл\File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ография, 7 кл\File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00" cy="24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79" w:rsidRDefault="00E82579" w:rsidP="00E82579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82579" w:rsidRDefault="00E82579" w:rsidP="00E82579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6681" cy="3004457"/>
            <wp:effectExtent l="19050" t="0" r="419" b="0"/>
            <wp:docPr id="2" name="Рисунок 2" descr="D:\Мои документы\география, 7 кл\File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еография, 7 кл\File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84" cy="30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12" w:rsidRDefault="0036064B" w:rsidP="0036064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tbl>
      <w:tblPr>
        <w:tblStyle w:val="a7"/>
        <w:tblW w:w="0" w:type="auto"/>
        <w:jc w:val="center"/>
        <w:tblInd w:w="622" w:type="dxa"/>
        <w:tblLook w:val="04A0"/>
      </w:tblPr>
      <w:tblGrid>
        <w:gridCol w:w="7282"/>
      </w:tblGrid>
      <w:tr w:rsidR="0036064B" w:rsidRPr="00651C59" w:rsidTr="0036064B">
        <w:trPr>
          <w:trHeight w:val="1845"/>
          <w:jc w:val="center"/>
        </w:trPr>
        <w:tc>
          <w:tcPr>
            <w:tcW w:w="7282" w:type="dxa"/>
          </w:tcPr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Подчеркни те растения, которые  растут в тундре:</w:t>
            </w:r>
          </w:p>
          <w:p w:rsidR="0036064B" w:rsidRPr="0036064B" w:rsidRDefault="0036064B" w:rsidP="0036064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6064B">
              <w:rPr>
                <w:rFonts w:ascii="Times New Roman" w:hAnsi="Times New Roman"/>
                <w:i/>
                <w:sz w:val="24"/>
                <w:szCs w:val="24"/>
              </w:rPr>
              <w:t>Морошка, черника, малина, ягель, земляника, мхи, карликовая береза, ель, лишайники</w:t>
            </w:r>
          </w:p>
          <w:p w:rsidR="0036064B" w:rsidRPr="00651C59" w:rsidRDefault="0036064B" w:rsidP="0036064B">
            <w:pPr>
              <w:rPr>
                <w:sz w:val="28"/>
                <w:szCs w:val="28"/>
              </w:rPr>
            </w:pPr>
          </w:p>
        </w:tc>
      </w:tr>
    </w:tbl>
    <w:p w:rsidR="00AC2412" w:rsidRDefault="0036064B" w:rsidP="0036064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6064B" w:rsidRDefault="0036064B" w:rsidP="0036064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jc w:val="center"/>
        <w:tblInd w:w="-671" w:type="dxa"/>
        <w:tblLook w:val="04A0"/>
      </w:tblPr>
      <w:tblGrid>
        <w:gridCol w:w="7441"/>
      </w:tblGrid>
      <w:tr w:rsidR="0036064B" w:rsidRPr="0036064B" w:rsidTr="0036064B">
        <w:trPr>
          <w:trHeight w:val="2265"/>
          <w:jc w:val="center"/>
        </w:trPr>
        <w:tc>
          <w:tcPr>
            <w:tcW w:w="7441" w:type="dxa"/>
          </w:tcPr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Что лишнее? Объясни, почему: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Карликовая береза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Тополь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Карликовая ива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Морошка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Пушица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Мох</w:t>
            </w:r>
          </w:p>
          <w:p w:rsidR="0036064B" w:rsidRPr="0036064B" w:rsidRDefault="0036064B" w:rsidP="003606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64B">
              <w:rPr>
                <w:rFonts w:ascii="Times New Roman" w:hAnsi="Times New Roman"/>
                <w:sz w:val="24"/>
                <w:szCs w:val="24"/>
              </w:rPr>
              <w:t>Ягель</w:t>
            </w:r>
          </w:p>
        </w:tc>
      </w:tr>
    </w:tbl>
    <w:p w:rsidR="00AC2412" w:rsidRDefault="00AC2412" w:rsidP="0036064B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2.</w:t>
      </w:r>
    </w:p>
    <w:p w:rsidR="00E82579" w:rsidRDefault="00E82579" w:rsidP="0036064B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2412" w:rsidTr="007C698A">
        <w:tc>
          <w:tcPr>
            <w:tcW w:w="4785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 xml:space="preserve">песец </w:t>
            </w: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северный олень</w:t>
            </w:r>
          </w:p>
        </w:tc>
      </w:tr>
      <w:tr w:rsidR="00AC2412" w:rsidTr="007C698A">
        <w:tc>
          <w:tcPr>
            <w:tcW w:w="4785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лемминг</w:t>
            </w: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лебеди</w:t>
            </w:r>
          </w:p>
        </w:tc>
      </w:tr>
      <w:tr w:rsidR="00AC2412" w:rsidTr="007C698A">
        <w:tc>
          <w:tcPr>
            <w:tcW w:w="4785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полярная сова</w:t>
            </w: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утка</w:t>
            </w:r>
          </w:p>
        </w:tc>
      </w:tr>
      <w:tr w:rsidR="00AC2412" w:rsidTr="007C698A">
        <w:tc>
          <w:tcPr>
            <w:tcW w:w="4785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 xml:space="preserve">овцебык </w:t>
            </w: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2412" w:rsidRPr="0036064B" w:rsidRDefault="00AC2412" w:rsidP="003606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064B">
              <w:rPr>
                <w:rFonts w:ascii="Times New Roman" w:hAnsi="Times New Roman"/>
                <w:b/>
                <w:sz w:val="24"/>
                <w:szCs w:val="24"/>
              </w:rPr>
              <w:t>комары</w:t>
            </w:r>
          </w:p>
        </w:tc>
      </w:tr>
    </w:tbl>
    <w:p w:rsidR="00AC2412" w:rsidRDefault="00AC2412" w:rsidP="00436261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6064B" w:rsidRDefault="0036064B" w:rsidP="00AC2412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AC2412" w:rsidRDefault="00AC2412" w:rsidP="0036064B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</w:p>
    <w:p w:rsidR="00E82579" w:rsidRDefault="00E82579" w:rsidP="0036064B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E82579" w:rsidRPr="00E3412D" w:rsidRDefault="00E82579" w:rsidP="00E82579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37185" cy="3114675"/>
            <wp:effectExtent l="19050" t="0" r="1515" b="0"/>
            <wp:docPr id="3" name="Рисунок 3" descr="D:\Мои документы\география, 7 кл\File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еография, 7 кл\File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50" cy="311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579" w:rsidRPr="00E3412D" w:rsidSect="00416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15B2E"/>
    <w:multiLevelType w:val="hybridMultilevel"/>
    <w:tmpl w:val="4018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412D"/>
    <w:rsid w:val="000C3D8E"/>
    <w:rsid w:val="00137501"/>
    <w:rsid w:val="0017207E"/>
    <w:rsid w:val="002816A0"/>
    <w:rsid w:val="0036064B"/>
    <w:rsid w:val="00416D67"/>
    <w:rsid w:val="00436261"/>
    <w:rsid w:val="0047438F"/>
    <w:rsid w:val="004A3858"/>
    <w:rsid w:val="005123A3"/>
    <w:rsid w:val="00646E53"/>
    <w:rsid w:val="00655CE3"/>
    <w:rsid w:val="006B6560"/>
    <w:rsid w:val="00797028"/>
    <w:rsid w:val="00A36CCD"/>
    <w:rsid w:val="00A5784C"/>
    <w:rsid w:val="00AC2412"/>
    <w:rsid w:val="00D939A1"/>
    <w:rsid w:val="00E3412D"/>
    <w:rsid w:val="00E82579"/>
    <w:rsid w:val="00E926EB"/>
    <w:rsid w:val="00F16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16A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412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AC2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4-wptoptable1">
    <w:name w:val="s4-wptoptable1"/>
    <w:basedOn w:val="a"/>
    <w:rsid w:val="00D939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646E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9</cp:revision>
  <dcterms:created xsi:type="dcterms:W3CDTF">2014-03-11T14:12:00Z</dcterms:created>
  <dcterms:modified xsi:type="dcterms:W3CDTF">2014-09-17T16:21:00Z</dcterms:modified>
</cp:coreProperties>
</file>