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18" w:rsidRPr="001A539B" w:rsidRDefault="001A539B" w:rsidP="001A539B">
      <w:pPr>
        <w:pStyle w:val="a3"/>
        <w:ind w:firstLine="0"/>
        <w:rPr>
          <w:b/>
          <w:i/>
          <w:sz w:val="36"/>
          <w:szCs w:val="36"/>
        </w:rPr>
      </w:pPr>
      <w:r>
        <w:rPr>
          <w:b/>
          <w:bCs/>
          <w:i/>
          <w:sz w:val="36"/>
          <w:szCs w:val="36"/>
        </w:rPr>
        <w:t xml:space="preserve"> 1) </w:t>
      </w:r>
      <w:r w:rsidR="00242418" w:rsidRPr="00124024">
        <w:rPr>
          <w:b/>
          <w:bCs/>
          <w:i/>
          <w:sz w:val="36"/>
          <w:szCs w:val="36"/>
        </w:rPr>
        <w:t>Валентин Котик</w:t>
      </w:r>
      <w:r w:rsidR="00242418">
        <w:rPr>
          <w:b/>
          <w:bCs/>
          <w:i/>
          <w:sz w:val="36"/>
          <w:szCs w:val="36"/>
        </w:rPr>
        <w:t>.</w:t>
      </w:r>
      <w:r w:rsidR="00242418" w:rsidRPr="00124024">
        <w:rPr>
          <w:b/>
          <w:bCs/>
          <w:i/>
          <w:sz w:val="36"/>
          <w:szCs w:val="36"/>
        </w:rPr>
        <w:t xml:space="preserve"> </w:t>
      </w:r>
      <w:r w:rsidR="00242418" w:rsidRPr="001A539B">
        <w:rPr>
          <w:sz w:val="28"/>
          <w:szCs w:val="28"/>
        </w:rPr>
        <w:t xml:space="preserve">В свои 12 лет Валя, тогда пятиклассник </w:t>
      </w:r>
      <w:proofErr w:type="spellStart"/>
      <w:r w:rsidR="00242418" w:rsidRPr="001A539B">
        <w:rPr>
          <w:sz w:val="28"/>
          <w:szCs w:val="28"/>
        </w:rPr>
        <w:t>Шепетовской</w:t>
      </w:r>
      <w:proofErr w:type="spellEnd"/>
      <w:r w:rsidR="00242418" w:rsidRPr="001A539B">
        <w:rPr>
          <w:sz w:val="28"/>
          <w:szCs w:val="28"/>
        </w:rPr>
        <w:t xml:space="preserve">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w:t>
      </w:r>
      <w:r w:rsidR="00242418" w:rsidRPr="001A539B">
        <w:rPr>
          <w:bCs/>
          <w:sz w:val="28"/>
          <w:szCs w:val="28"/>
        </w:rPr>
        <w:t>ордена Ленина и Отечественной войны I степени</w:t>
      </w:r>
      <w:r w:rsidR="00242418" w:rsidRPr="001A539B">
        <w:rPr>
          <w:sz w:val="28"/>
          <w:szCs w:val="28"/>
        </w:rPr>
        <w:t xml:space="preserve">, медаль “Партизану Отечественной войны” II степени. Такие награды сделали бы честь даже командиру партизанского соединения. А тут </w:t>
      </w:r>
      <w:proofErr w:type="gramStart"/>
      <w:r w:rsidR="00242418" w:rsidRPr="001A539B">
        <w:rPr>
          <w:sz w:val="28"/>
          <w:szCs w:val="28"/>
        </w:rPr>
        <w:t>пацан</w:t>
      </w:r>
      <w:proofErr w:type="gramEnd"/>
      <w:r w:rsidR="00242418" w:rsidRPr="001A539B">
        <w:rPr>
          <w:sz w:val="28"/>
          <w:szCs w:val="28"/>
        </w:rPr>
        <w:t xml:space="preserve">, подросток.  </w:t>
      </w:r>
      <w:r w:rsidR="00242418" w:rsidRPr="001A539B">
        <w:rPr>
          <w:bCs/>
          <w:sz w:val="28"/>
          <w:szCs w:val="28"/>
        </w:rPr>
        <w:t xml:space="preserve">Валентину Котику посмертно присвоено звание Героя Советского Союза. </w:t>
      </w:r>
    </w:p>
    <w:p w:rsidR="00242418" w:rsidRPr="001A539B" w:rsidRDefault="00242418" w:rsidP="001A539B">
      <w:pPr>
        <w:pStyle w:val="a3"/>
        <w:rPr>
          <w:b/>
          <w:i/>
          <w:sz w:val="36"/>
          <w:szCs w:val="36"/>
        </w:rPr>
      </w:pPr>
      <w:r w:rsidRPr="00124024">
        <w:rPr>
          <w:b/>
          <w:bCs/>
          <w:i/>
          <w:sz w:val="36"/>
          <w:szCs w:val="36"/>
        </w:rPr>
        <w:t xml:space="preserve">2) Витя </w:t>
      </w:r>
      <w:proofErr w:type="spellStart"/>
      <w:r w:rsidRPr="00124024">
        <w:rPr>
          <w:b/>
          <w:bCs/>
          <w:i/>
          <w:sz w:val="36"/>
          <w:szCs w:val="36"/>
        </w:rPr>
        <w:t>Хоменко</w:t>
      </w:r>
      <w:proofErr w:type="gramStart"/>
      <w:r>
        <w:rPr>
          <w:b/>
          <w:bCs/>
          <w:i/>
          <w:sz w:val="36"/>
          <w:szCs w:val="36"/>
        </w:rPr>
        <w:t>.</w:t>
      </w:r>
      <w:r w:rsidRPr="00F9379B">
        <w:rPr>
          <w:sz w:val="28"/>
          <w:szCs w:val="28"/>
        </w:rPr>
        <w:t>С</w:t>
      </w:r>
      <w:proofErr w:type="gramEnd"/>
      <w:r w:rsidRPr="00F9379B">
        <w:rPr>
          <w:sz w:val="28"/>
          <w:szCs w:val="28"/>
        </w:rPr>
        <w:t>емиклассник</w:t>
      </w:r>
      <w:proofErr w:type="spellEnd"/>
      <w:r w:rsidRPr="00F9379B">
        <w:rPr>
          <w:sz w:val="28"/>
          <w:szCs w:val="28"/>
        </w:rPr>
        <w:t xml:space="preserve">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w:t>
      </w:r>
      <w:r>
        <w:rPr>
          <w:sz w:val="28"/>
          <w:szCs w:val="28"/>
        </w:rPr>
        <w:t xml:space="preserve">торые попадали в руки Хоменко. </w:t>
      </w:r>
      <w:r w:rsidRPr="00F9379B">
        <w:rPr>
          <w:sz w:val="28"/>
          <w:szCs w:val="28"/>
        </w:rPr>
        <w:t>В</w:t>
      </w:r>
      <w:r>
        <w:rPr>
          <w:sz w:val="28"/>
          <w:szCs w:val="28"/>
        </w:rPr>
        <w:t>итя</w:t>
      </w:r>
      <w:r w:rsidRPr="00F9379B">
        <w:rPr>
          <w:sz w:val="28"/>
          <w:szCs w:val="28"/>
        </w:rPr>
        <w:t xml:space="preserve"> погиб в декабре 1942 года, замученный врагами, которым стало известно о связях мальчика с партизанами. Несмотря на самые страшные пытки, В</w:t>
      </w:r>
      <w:r>
        <w:rPr>
          <w:sz w:val="28"/>
          <w:szCs w:val="28"/>
        </w:rPr>
        <w:t>итя</w:t>
      </w:r>
      <w:r w:rsidRPr="00F9379B">
        <w:rPr>
          <w:sz w:val="28"/>
          <w:szCs w:val="28"/>
        </w:rPr>
        <w:t xml:space="preserve"> не выдал врагам расположение партизанской базы, свои связи и пароли. Витя Хоменко посмертно удостоен ордена </w:t>
      </w:r>
      <w:r w:rsidRPr="00563102">
        <w:rPr>
          <w:bCs/>
          <w:sz w:val="28"/>
          <w:szCs w:val="28"/>
        </w:rPr>
        <w:t>Отечественной войны I степени.</w:t>
      </w:r>
      <w:r w:rsidRPr="00F9379B">
        <w:rPr>
          <w:sz w:val="28"/>
          <w:szCs w:val="28"/>
        </w:rPr>
        <w:t xml:space="preserve"> </w:t>
      </w:r>
    </w:p>
    <w:p w:rsidR="00242418" w:rsidRPr="001A539B" w:rsidRDefault="00242418" w:rsidP="001A539B">
      <w:pPr>
        <w:pStyle w:val="a3"/>
        <w:rPr>
          <w:b/>
          <w:i/>
          <w:sz w:val="36"/>
          <w:szCs w:val="36"/>
        </w:rPr>
      </w:pPr>
      <w:r w:rsidRPr="00124024">
        <w:rPr>
          <w:b/>
          <w:i/>
          <w:sz w:val="36"/>
          <w:szCs w:val="36"/>
        </w:rPr>
        <w:t xml:space="preserve">3) Зина </w:t>
      </w:r>
      <w:proofErr w:type="spellStart"/>
      <w:r w:rsidRPr="00124024">
        <w:rPr>
          <w:b/>
          <w:i/>
          <w:sz w:val="36"/>
          <w:szCs w:val="36"/>
        </w:rPr>
        <w:t>Портнова</w:t>
      </w:r>
      <w:proofErr w:type="gramStart"/>
      <w:r>
        <w:rPr>
          <w:b/>
          <w:i/>
          <w:sz w:val="36"/>
          <w:szCs w:val="36"/>
        </w:rPr>
        <w:t>.</w:t>
      </w:r>
      <w:r w:rsidRPr="000E5F29">
        <w:rPr>
          <w:sz w:val="28"/>
          <w:szCs w:val="28"/>
        </w:rPr>
        <w:t>Л</w:t>
      </w:r>
      <w:proofErr w:type="gramEnd"/>
      <w:r w:rsidRPr="000E5F29">
        <w:rPr>
          <w:sz w:val="28"/>
          <w:szCs w:val="28"/>
        </w:rPr>
        <w:t>енинградская</w:t>
      </w:r>
      <w:proofErr w:type="spellEnd"/>
      <w:r w:rsidRPr="000E5F29">
        <w:rPr>
          <w:sz w:val="28"/>
          <w:szCs w:val="28"/>
        </w:rPr>
        <w:t xml:space="preserve"> школьница Зина Портнова летом 1941 года поехала на каникулы к бабушке в Белоруссию. Там ее и застала война. Спустя несколько месяцев Зина вступила в подпольную организацию «Юные патриоты». Потом стала разведчицей в партизанском отряде имени Ворошилова. Девочка отличалась бесстрашием, смекалкой и никогда не унывала. Однажды ее арестовали. Прямых улик, что она партизанка, у врагов не было. Возможно, все обошлось бы, если бы Портнову не опознал предатель. Ее долго и жестоко пытали. На одном из допросов Зина выхватила у следователя пистолет и застрелила его и еще двух охранников. Пыталась убежать, но у измученной пытками девочки не хватило сил. Ее схватили и вскоре казнили. Зинаиде Портновой посмертно присвоено </w:t>
      </w:r>
      <w:r>
        <w:rPr>
          <w:sz w:val="28"/>
          <w:szCs w:val="28"/>
        </w:rPr>
        <w:t xml:space="preserve">звание Героя Советского Союза. </w:t>
      </w:r>
    </w:p>
    <w:p w:rsidR="00242418" w:rsidRPr="001A539B" w:rsidRDefault="00242418" w:rsidP="001A539B">
      <w:pPr>
        <w:pStyle w:val="a3"/>
        <w:rPr>
          <w:i/>
          <w:sz w:val="36"/>
          <w:szCs w:val="36"/>
        </w:rPr>
      </w:pPr>
      <w:r w:rsidRPr="00124024">
        <w:rPr>
          <w:b/>
          <w:bCs/>
          <w:i/>
          <w:sz w:val="36"/>
          <w:szCs w:val="36"/>
        </w:rPr>
        <w:t>4)</w:t>
      </w:r>
      <w:r w:rsidRPr="00124024">
        <w:rPr>
          <w:bCs/>
          <w:i/>
          <w:sz w:val="36"/>
          <w:szCs w:val="36"/>
        </w:rPr>
        <w:t xml:space="preserve"> </w:t>
      </w:r>
      <w:r w:rsidRPr="00124024">
        <w:rPr>
          <w:b/>
          <w:bCs/>
          <w:i/>
          <w:sz w:val="36"/>
          <w:szCs w:val="36"/>
        </w:rPr>
        <w:t>Саша Бородулин</w:t>
      </w:r>
      <w:r>
        <w:rPr>
          <w:b/>
          <w:bCs/>
          <w:i/>
          <w:sz w:val="36"/>
          <w:szCs w:val="36"/>
        </w:rPr>
        <w:t>.</w:t>
      </w:r>
      <w:r w:rsidRPr="00124024">
        <w:rPr>
          <w:b/>
          <w:bCs/>
          <w:i/>
          <w:sz w:val="36"/>
          <w:szCs w:val="36"/>
        </w:rPr>
        <w:t xml:space="preserve"> </w:t>
      </w:r>
      <w:r w:rsidRPr="00F9379B">
        <w:rPr>
          <w:sz w:val="28"/>
          <w:szCs w:val="28"/>
        </w:rPr>
        <w:t xml:space="preserve">Уже зимой 1941-го он носил на гимнастерке </w:t>
      </w:r>
      <w:r w:rsidRPr="00563102">
        <w:rPr>
          <w:bCs/>
          <w:sz w:val="28"/>
          <w:szCs w:val="28"/>
        </w:rPr>
        <w:t>орден Красного Знамени</w:t>
      </w:r>
      <w:r w:rsidRPr="00F9379B">
        <w:rPr>
          <w:sz w:val="28"/>
          <w:szCs w:val="28"/>
        </w:rPr>
        <w:t>. Было за что. Саша вместе с партизанами дрался с гитлеровцами в открытом бою, участвовал в зас</w:t>
      </w:r>
      <w:r>
        <w:rPr>
          <w:sz w:val="28"/>
          <w:szCs w:val="28"/>
        </w:rPr>
        <w:t xml:space="preserve">адах, не раз ходил </w:t>
      </w:r>
      <w:r>
        <w:rPr>
          <w:sz w:val="28"/>
          <w:szCs w:val="28"/>
        </w:rPr>
        <w:lastRenderedPageBreak/>
        <w:t xml:space="preserve">в разведку.    </w:t>
      </w:r>
      <w:r w:rsidRPr="00F9379B">
        <w:rPr>
          <w:sz w:val="28"/>
          <w:szCs w:val="28"/>
        </w:rPr>
        <w:t xml:space="preserve">Партизанам не повезло: каратели выследили отряд, взяли в кольцо. Трое суток партизаны уходили от преследования, прорывали окружение. Но каратели вновь и вновь преграждали им путь. Тогда командир отряда вызвал пятерых добровольцев, которые должны были огнем прикрыть отход основных партизанских сил. На призыв командира Саша Бородулин шагнул из строя первым. Отважной пятерке удалось на какое-то время задержать карателей. Но партизаны были обречены. Последним погиб Саша, шагнув навстречу врагам с гранатой в руках. </w:t>
      </w:r>
    </w:p>
    <w:p w:rsidR="00242418" w:rsidRPr="001A539B" w:rsidRDefault="00242418" w:rsidP="001A539B">
      <w:pPr>
        <w:pStyle w:val="a3"/>
        <w:ind w:firstLine="0"/>
        <w:rPr>
          <w:sz w:val="36"/>
          <w:szCs w:val="36"/>
        </w:rPr>
      </w:pPr>
      <w:r w:rsidRPr="00124024">
        <w:rPr>
          <w:b/>
          <w:sz w:val="36"/>
          <w:szCs w:val="36"/>
        </w:rPr>
        <w:t>5)</w:t>
      </w:r>
      <w:r w:rsidRPr="00124024">
        <w:rPr>
          <w:i/>
          <w:sz w:val="36"/>
          <w:szCs w:val="36"/>
        </w:rPr>
        <w:t xml:space="preserve"> </w:t>
      </w:r>
      <w:r w:rsidRPr="00124024">
        <w:rPr>
          <w:b/>
          <w:bCs/>
          <w:i/>
          <w:sz w:val="36"/>
          <w:szCs w:val="36"/>
        </w:rPr>
        <w:t>Таня Савичева.</w:t>
      </w:r>
      <w:r w:rsidRPr="00124024">
        <w:rPr>
          <w:i/>
          <w:sz w:val="36"/>
          <w:szCs w:val="36"/>
        </w:rPr>
        <w:t xml:space="preserve"> </w:t>
      </w:r>
      <w:r w:rsidRPr="00A67A55">
        <w:rPr>
          <w:sz w:val="28"/>
          <w:szCs w:val="28"/>
        </w:rPr>
        <w:t xml:space="preserve">Она жила в блокадном Ленинграде. Умирая от голода, Таня отдавала последние крошки хлеба другим людям, из последних сил носила песок и воду на городские чердаки, чтобы было чем тушить зажигательные бомбы. Таня вела дневник, в котором рассказывала о том, как умирала от голода, холода, болезней ее семья. Последняя страничка дневника осталась недописанной: умерла сама Таня. </w:t>
      </w:r>
    </w:p>
    <w:tbl>
      <w:tblPr>
        <w:tblStyle w:val="a4"/>
        <w:tblW w:w="0" w:type="auto"/>
        <w:tblLook w:val="04A0"/>
      </w:tblPr>
      <w:tblGrid>
        <w:gridCol w:w="4785"/>
        <w:gridCol w:w="4786"/>
      </w:tblGrid>
      <w:tr w:rsidR="00242418" w:rsidTr="00242418">
        <w:tc>
          <w:tcPr>
            <w:tcW w:w="4785" w:type="dxa"/>
          </w:tcPr>
          <w:p w:rsidR="00242418" w:rsidRPr="001A539B" w:rsidRDefault="00242418" w:rsidP="00D12A43">
            <w:pPr>
              <w:jc w:val="center"/>
              <w:rPr>
                <w:rFonts w:eastAsiaTheme="minorEastAsia"/>
                <w:color w:val="000000"/>
                <w:sz w:val="24"/>
                <w:szCs w:val="24"/>
                <w:lang w:eastAsia="ru-RU"/>
              </w:rPr>
            </w:pPr>
            <w:r w:rsidRPr="001A539B">
              <w:rPr>
                <w:rFonts w:eastAsiaTheme="minorEastAsia"/>
                <w:color w:val="000000"/>
                <w:sz w:val="24"/>
                <w:szCs w:val="24"/>
                <w:lang w:eastAsia="ru-RU"/>
              </w:rPr>
              <w:t>Эпохой бессмертия мы рождены</w:t>
            </w:r>
            <w:proofErr w:type="gramStart"/>
            <w:r w:rsidRPr="001A539B">
              <w:rPr>
                <w:rFonts w:eastAsiaTheme="minorEastAsia"/>
                <w:color w:val="000000"/>
                <w:sz w:val="24"/>
                <w:szCs w:val="24"/>
                <w:lang w:eastAsia="ru-RU"/>
              </w:rPr>
              <w:br/>
              <w:t xml:space="preserve">                   И</w:t>
            </w:r>
            <w:proofErr w:type="gramEnd"/>
            <w:r w:rsidRPr="001A539B">
              <w:rPr>
                <w:rFonts w:eastAsiaTheme="minorEastAsia"/>
                <w:color w:val="000000"/>
                <w:sz w:val="24"/>
                <w:szCs w:val="24"/>
                <w:lang w:eastAsia="ru-RU"/>
              </w:rPr>
              <w:t xml:space="preserve"> помнить обязаны свято:</w:t>
            </w:r>
            <w:r w:rsidRPr="001A539B">
              <w:rPr>
                <w:rFonts w:eastAsiaTheme="minorEastAsia"/>
                <w:color w:val="000000"/>
                <w:sz w:val="24"/>
                <w:szCs w:val="24"/>
                <w:lang w:eastAsia="ru-RU"/>
              </w:rPr>
              <w:br/>
              <w:t xml:space="preserve">                    Взрастило нас время, мы - дети войны,</w:t>
            </w:r>
            <w:r w:rsidRPr="001A539B">
              <w:rPr>
                <w:rFonts w:eastAsiaTheme="minorEastAsia"/>
                <w:color w:val="000000"/>
                <w:sz w:val="24"/>
                <w:szCs w:val="24"/>
                <w:lang w:eastAsia="ru-RU"/>
              </w:rPr>
              <w:br/>
              <w:t xml:space="preserve">                    За нас умирали солдаты.</w:t>
            </w:r>
          </w:p>
          <w:p w:rsidR="001A539B" w:rsidRDefault="001A539B" w:rsidP="00D12A43">
            <w:pPr>
              <w:jc w:val="center"/>
              <w:rPr>
                <w:rFonts w:eastAsiaTheme="minorEastAsia"/>
                <w:color w:val="000000"/>
                <w:sz w:val="24"/>
                <w:szCs w:val="24"/>
                <w:lang w:eastAsia="ru-RU"/>
              </w:rPr>
            </w:pPr>
          </w:p>
          <w:p w:rsidR="00242418" w:rsidRPr="001A539B" w:rsidRDefault="00242418" w:rsidP="00D12A43">
            <w:pPr>
              <w:jc w:val="center"/>
              <w:rPr>
                <w:rFonts w:eastAsiaTheme="minorEastAsia"/>
                <w:color w:val="000000"/>
                <w:sz w:val="24"/>
                <w:szCs w:val="24"/>
                <w:lang w:eastAsia="ru-RU"/>
              </w:rPr>
            </w:pPr>
            <w:r w:rsidRPr="001A539B">
              <w:rPr>
                <w:rFonts w:eastAsiaTheme="minorEastAsia"/>
                <w:color w:val="000000"/>
                <w:sz w:val="24"/>
                <w:szCs w:val="24"/>
                <w:lang w:eastAsia="ru-RU"/>
              </w:rPr>
              <w:t>Эпохой бессмертия мы рождены</w:t>
            </w:r>
            <w:proofErr w:type="gramStart"/>
            <w:r w:rsidRPr="001A539B">
              <w:rPr>
                <w:rFonts w:eastAsiaTheme="minorEastAsia"/>
                <w:color w:val="000000"/>
                <w:sz w:val="24"/>
                <w:szCs w:val="24"/>
                <w:lang w:eastAsia="ru-RU"/>
              </w:rPr>
              <w:br/>
              <w:t xml:space="preserve">                   И</w:t>
            </w:r>
            <w:proofErr w:type="gramEnd"/>
            <w:r w:rsidRPr="001A539B">
              <w:rPr>
                <w:rFonts w:eastAsiaTheme="minorEastAsia"/>
                <w:color w:val="000000"/>
                <w:sz w:val="24"/>
                <w:szCs w:val="24"/>
                <w:lang w:eastAsia="ru-RU"/>
              </w:rPr>
              <w:t xml:space="preserve"> помнить обязаны свято:</w:t>
            </w:r>
            <w:r w:rsidRPr="001A539B">
              <w:rPr>
                <w:rFonts w:eastAsiaTheme="minorEastAsia"/>
                <w:color w:val="000000"/>
                <w:sz w:val="24"/>
                <w:szCs w:val="24"/>
                <w:lang w:eastAsia="ru-RU"/>
              </w:rPr>
              <w:br/>
              <w:t xml:space="preserve">                    Взрастило нас время, мы - дети войны,</w:t>
            </w:r>
            <w:r w:rsidRPr="001A539B">
              <w:rPr>
                <w:rFonts w:eastAsiaTheme="minorEastAsia"/>
                <w:color w:val="000000"/>
                <w:sz w:val="24"/>
                <w:szCs w:val="24"/>
                <w:lang w:eastAsia="ru-RU"/>
              </w:rPr>
              <w:br/>
              <w:t xml:space="preserve">                    За нас умирали солдаты.</w:t>
            </w:r>
          </w:p>
          <w:p w:rsidR="001A539B" w:rsidRDefault="001A539B" w:rsidP="00D12A43">
            <w:pPr>
              <w:jc w:val="center"/>
              <w:rPr>
                <w:rFonts w:eastAsiaTheme="minorEastAsia"/>
                <w:color w:val="000000"/>
                <w:sz w:val="24"/>
                <w:szCs w:val="24"/>
                <w:lang w:eastAsia="ru-RU"/>
              </w:rPr>
            </w:pPr>
          </w:p>
          <w:p w:rsidR="00A60F3B" w:rsidRPr="001A539B" w:rsidRDefault="00A60F3B" w:rsidP="00D12A43">
            <w:pPr>
              <w:jc w:val="center"/>
              <w:rPr>
                <w:rFonts w:eastAsiaTheme="minorEastAsia"/>
                <w:color w:val="000000"/>
                <w:sz w:val="24"/>
                <w:szCs w:val="24"/>
                <w:lang w:eastAsia="ru-RU"/>
              </w:rPr>
            </w:pPr>
            <w:r w:rsidRPr="001A539B">
              <w:rPr>
                <w:rFonts w:eastAsiaTheme="minorEastAsia"/>
                <w:color w:val="000000"/>
                <w:sz w:val="24"/>
                <w:szCs w:val="24"/>
                <w:lang w:eastAsia="ru-RU"/>
              </w:rPr>
              <w:t>Станки стояли прямо на снегу,</w:t>
            </w:r>
            <w:r w:rsidRPr="001A539B">
              <w:rPr>
                <w:rFonts w:eastAsiaTheme="minorEastAsia"/>
                <w:color w:val="000000"/>
                <w:sz w:val="24"/>
                <w:szCs w:val="24"/>
                <w:lang w:eastAsia="ru-RU"/>
              </w:rPr>
              <w:br/>
              <w:t xml:space="preserve">                  К морозной стали руки примерзали,</w:t>
            </w:r>
            <w:r w:rsidRPr="001A539B">
              <w:rPr>
                <w:rFonts w:eastAsiaTheme="minorEastAsia"/>
                <w:color w:val="000000"/>
                <w:sz w:val="24"/>
                <w:szCs w:val="24"/>
                <w:lang w:eastAsia="ru-RU"/>
              </w:rPr>
              <w:br/>
              <w:t xml:space="preserve">                  И задыхалась вьюга на бегу...</w:t>
            </w:r>
            <w:r w:rsidRPr="001A539B">
              <w:rPr>
                <w:rFonts w:eastAsiaTheme="minorEastAsia"/>
                <w:color w:val="000000"/>
                <w:sz w:val="24"/>
                <w:szCs w:val="24"/>
                <w:lang w:eastAsia="ru-RU"/>
              </w:rPr>
              <w:br/>
              <w:t xml:space="preserve">                  Но мы твердили, нет, не чудеса...</w:t>
            </w:r>
            <w:r w:rsidRPr="001A539B">
              <w:rPr>
                <w:rFonts w:eastAsiaTheme="minorEastAsia"/>
                <w:color w:val="000000"/>
                <w:sz w:val="24"/>
                <w:szCs w:val="24"/>
                <w:lang w:eastAsia="ru-RU"/>
              </w:rPr>
              <w:br/>
              <w:t xml:space="preserve">                  Мы просто фронту честно помогали</w:t>
            </w:r>
          </w:p>
          <w:p w:rsidR="00A60F3B" w:rsidRPr="001A539B" w:rsidRDefault="00A60F3B" w:rsidP="00D12A43">
            <w:pPr>
              <w:pStyle w:val="c0"/>
              <w:shd w:val="clear" w:color="auto" w:fill="FFFFFF"/>
              <w:spacing w:before="0" w:after="0" w:line="360" w:lineRule="auto"/>
              <w:jc w:val="center"/>
              <w:rPr>
                <w:rFonts w:ascii="Arial" w:hAnsi="Arial" w:cs="Arial"/>
                <w:color w:val="000000" w:themeColor="text1"/>
                <w:sz w:val="24"/>
                <w:szCs w:val="24"/>
              </w:rPr>
            </w:pPr>
          </w:p>
          <w:p w:rsidR="00A60F3B" w:rsidRPr="001A539B" w:rsidRDefault="00A60F3B" w:rsidP="00D12A43">
            <w:pPr>
              <w:jc w:val="center"/>
              <w:rPr>
                <w:rFonts w:eastAsiaTheme="minorEastAsia"/>
                <w:color w:val="000000"/>
                <w:sz w:val="24"/>
                <w:szCs w:val="24"/>
                <w:lang w:eastAsia="ru-RU"/>
              </w:rPr>
            </w:pPr>
          </w:p>
          <w:p w:rsidR="00242418" w:rsidRPr="001A539B" w:rsidRDefault="00242418" w:rsidP="00D12A43">
            <w:pPr>
              <w:pStyle w:val="a3"/>
              <w:spacing w:before="0" w:beforeAutospacing="0" w:after="0" w:afterAutospacing="0"/>
              <w:ind w:firstLine="0"/>
              <w:rPr>
                <w:sz w:val="24"/>
                <w:szCs w:val="24"/>
              </w:rPr>
            </w:pPr>
            <w:bookmarkStart w:id="0" w:name="_GoBack"/>
            <w:bookmarkEnd w:id="0"/>
          </w:p>
        </w:tc>
        <w:tc>
          <w:tcPr>
            <w:tcW w:w="4786" w:type="dxa"/>
          </w:tcPr>
          <w:p w:rsidR="001A539B" w:rsidRDefault="001A539B" w:rsidP="00242418">
            <w:pPr>
              <w:pStyle w:val="c0"/>
              <w:shd w:val="clear" w:color="auto" w:fill="FFFFFF"/>
              <w:spacing w:before="0" w:after="0" w:line="360" w:lineRule="auto"/>
              <w:rPr>
                <w:rStyle w:val="c1"/>
                <w:rFonts w:ascii="Arial" w:hAnsi="Arial" w:cs="Arial"/>
                <w:color w:val="000000" w:themeColor="text1"/>
                <w:sz w:val="20"/>
                <w:szCs w:val="20"/>
              </w:rPr>
            </w:pPr>
          </w:p>
          <w:p w:rsidR="00242418" w:rsidRPr="001A539B" w:rsidRDefault="00242418" w:rsidP="00D12A43">
            <w:pPr>
              <w:pStyle w:val="c0"/>
              <w:shd w:val="clear" w:color="auto" w:fill="FFFFFF"/>
              <w:spacing w:before="0" w:after="0"/>
              <w:jc w:val="center"/>
              <w:rPr>
                <w:rFonts w:ascii="Arial" w:hAnsi="Arial" w:cs="Arial"/>
                <w:color w:val="000000" w:themeColor="text1"/>
                <w:sz w:val="20"/>
                <w:szCs w:val="20"/>
              </w:rPr>
            </w:pPr>
            <w:r w:rsidRPr="001A539B">
              <w:rPr>
                <w:rStyle w:val="c1"/>
                <w:rFonts w:ascii="Arial" w:hAnsi="Arial" w:cs="Arial"/>
                <w:color w:val="000000" w:themeColor="text1"/>
                <w:sz w:val="20"/>
                <w:szCs w:val="20"/>
              </w:rPr>
              <w:t>2 - Тех. Кто шел в бой за Родину. Выстоял и победил.</w:t>
            </w:r>
          </w:p>
          <w:p w:rsidR="00242418" w:rsidRPr="001A539B" w:rsidRDefault="00242418" w:rsidP="00D12A43">
            <w:pPr>
              <w:pStyle w:val="c0"/>
              <w:shd w:val="clear" w:color="auto" w:fill="FFFFFF"/>
              <w:spacing w:before="0" w:after="0"/>
              <w:jc w:val="center"/>
              <w:rPr>
                <w:rStyle w:val="c1"/>
                <w:rFonts w:ascii="Arial" w:hAnsi="Arial" w:cs="Arial"/>
                <w:color w:val="000000" w:themeColor="text1"/>
                <w:sz w:val="20"/>
                <w:szCs w:val="20"/>
              </w:rPr>
            </w:pPr>
            <w:r w:rsidRPr="001A539B">
              <w:rPr>
                <w:rStyle w:val="c1"/>
                <w:rFonts w:ascii="Arial" w:hAnsi="Arial" w:cs="Arial"/>
                <w:color w:val="000000" w:themeColor="text1"/>
                <w:sz w:val="20"/>
                <w:szCs w:val="20"/>
              </w:rPr>
              <w:t>3 - Тех, выстоял в стужу блокадных ночей.</w:t>
            </w:r>
          </w:p>
          <w:p w:rsidR="00242418" w:rsidRPr="001A539B" w:rsidRDefault="00242418" w:rsidP="00D12A43">
            <w:pPr>
              <w:pStyle w:val="c0"/>
              <w:shd w:val="clear" w:color="auto" w:fill="FFFFFF"/>
              <w:spacing w:before="0" w:after="0"/>
              <w:jc w:val="center"/>
              <w:rPr>
                <w:color w:val="000000" w:themeColor="text1"/>
                <w:sz w:val="20"/>
                <w:szCs w:val="20"/>
              </w:rPr>
            </w:pPr>
            <w:r w:rsidRPr="001A539B">
              <w:rPr>
                <w:rStyle w:val="c1"/>
                <w:rFonts w:ascii="Arial" w:hAnsi="Arial" w:cs="Arial"/>
                <w:color w:val="000000" w:themeColor="text1"/>
                <w:sz w:val="20"/>
                <w:szCs w:val="20"/>
              </w:rPr>
              <w:t xml:space="preserve">4 - тех, кто улетел вместе с дымом из </w:t>
            </w:r>
            <w:proofErr w:type="spellStart"/>
            <w:r w:rsidRPr="001A539B">
              <w:rPr>
                <w:rStyle w:val="c1"/>
                <w:rFonts w:ascii="Arial" w:hAnsi="Arial" w:cs="Arial"/>
                <w:color w:val="000000" w:themeColor="text1"/>
                <w:sz w:val="20"/>
                <w:szCs w:val="20"/>
              </w:rPr>
              <w:t>Бухенвальдских</w:t>
            </w:r>
            <w:proofErr w:type="spellEnd"/>
            <w:r w:rsidRPr="001A539B">
              <w:rPr>
                <w:rStyle w:val="c1"/>
                <w:rFonts w:ascii="Arial" w:hAnsi="Arial" w:cs="Arial"/>
                <w:color w:val="000000" w:themeColor="text1"/>
                <w:sz w:val="20"/>
                <w:szCs w:val="20"/>
              </w:rPr>
              <w:t xml:space="preserve"> печей.</w:t>
            </w:r>
          </w:p>
          <w:p w:rsidR="00242418" w:rsidRPr="001A539B" w:rsidRDefault="00242418" w:rsidP="00D12A43">
            <w:pPr>
              <w:pStyle w:val="c0"/>
              <w:shd w:val="clear" w:color="auto" w:fill="FFFFFF"/>
              <w:spacing w:before="0" w:after="0"/>
              <w:jc w:val="center"/>
              <w:rPr>
                <w:rFonts w:ascii="Arial" w:hAnsi="Arial" w:cs="Arial"/>
                <w:color w:val="000000" w:themeColor="text1"/>
                <w:sz w:val="20"/>
                <w:szCs w:val="20"/>
              </w:rPr>
            </w:pPr>
            <w:r w:rsidRPr="001A539B">
              <w:rPr>
                <w:rStyle w:val="c1"/>
                <w:rFonts w:ascii="Arial" w:hAnsi="Arial" w:cs="Arial"/>
                <w:color w:val="000000" w:themeColor="text1"/>
                <w:sz w:val="20"/>
                <w:szCs w:val="20"/>
              </w:rPr>
              <w:t>5 - Тех, кто на речных переправах шел, словно камень ко дну.</w:t>
            </w:r>
          </w:p>
          <w:p w:rsidR="00242418" w:rsidRPr="001A539B" w:rsidRDefault="00242418" w:rsidP="00D12A43">
            <w:pPr>
              <w:pStyle w:val="c0"/>
              <w:shd w:val="clear" w:color="auto" w:fill="FFFFFF"/>
              <w:spacing w:before="0" w:after="0"/>
              <w:jc w:val="center"/>
              <w:rPr>
                <w:rFonts w:ascii="Arial" w:hAnsi="Arial" w:cs="Arial"/>
                <w:color w:val="000000" w:themeColor="text1"/>
                <w:sz w:val="20"/>
                <w:szCs w:val="20"/>
              </w:rPr>
            </w:pPr>
            <w:r w:rsidRPr="001A539B">
              <w:rPr>
                <w:rStyle w:val="c1"/>
                <w:rFonts w:ascii="Arial" w:hAnsi="Arial" w:cs="Arial"/>
                <w:color w:val="000000" w:themeColor="text1"/>
                <w:sz w:val="20"/>
                <w:szCs w:val="20"/>
              </w:rPr>
              <w:t>6 - Тех, кто на века безымянный канул в фашистском плену.</w:t>
            </w:r>
          </w:p>
          <w:p w:rsidR="00242418" w:rsidRPr="001A539B" w:rsidRDefault="00242418" w:rsidP="00D12A43">
            <w:pPr>
              <w:pStyle w:val="c0"/>
              <w:shd w:val="clear" w:color="auto" w:fill="FFFFFF"/>
              <w:spacing w:before="0" w:after="0"/>
              <w:jc w:val="center"/>
              <w:rPr>
                <w:rFonts w:ascii="Arial" w:hAnsi="Arial" w:cs="Arial"/>
                <w:color w:val="000000" w:themeColor="text1"/>
                <w:sz w:val="20"/>
                <w:szCs w:val="20"/>
              </w:rPr>
            </w:pPr>
            <w:r w:rsidRPr="001A539B">
              <w:rPr>
                <w:rStyle w:val="c1"/>
                <w:rFonts w:ascii="Arial" w:hAnsi="Arial" w:cs="Arial"/>
                <w:color w:val="000000" w:themeColor="text1"/>
                <w:sz w:val="20"/>
                <w:szCs w:val="20"/>
              </w:rPr>
              <w:t>7 - Тех, кто ради победы сердце отдать был готов.</w:t>
            </w:r>
          </w:p>
          <w:p w:rsidR="00242418" w:rsidRPr="001A539B" w:rsidRDefault="00242418" w:rsidP="00D12A43">
            <w:pPr>
              <w:pStyle w:val="c0"/>
              <w:shd w:val="clear" w:color="auto" w:fill="FFFFFF"/>
              <w:spacing w:before="0" w:after="0"/>
              <w:jc w:val="center"/>
              <w:rPr>
                <w:rStyle w:val="c1"/>
                <w:rFonts w:ascii="Arial" w:hAnsi="Arial" w:cs="Arial"/>
                <w:color w:val="000000" w:themeColor="text1"/>
                <w:sz w:val="20"/>
                <w:szCs w:val="20"/>
              </w:rPr>
            </w:pPr>
            <w:r w:rsidRPr="001A539B">
              <w:rPr>
                <w:rStyle w:val="c1"/>
                <w:rFonts w:ascii="Arial" w:hAnsi="Arial" w:cs="Arial"/>
                <w:i/>
                <w:color w:val="000000" w:themeColor="text1"/>
                <w:sz w:val="20"/>
                <w:szCs w:val="20"/>
              </w:rPr>
              <w:t>Все вместе</w:t>
            </w:r>
            <w:r w:rsidRPr="001A539B">
              <w:rPr>
                <w:rStyle w:val="c1"/>
                <w:rFonts w:ascii="Arial" w:hAnsi="Arial" w:cs="Arial"/>
                <w:color w:val="000000" w:themeColor="text1"/>
                <w:sz w:val="20"/>
                <w:szCs w:val="20"/>
              </w:rPr>
              <w:t>: Всех, кто ушел в бессмертие. Помните!</w:t>
            </w:r>
          </w:p>
          <w:p w:rsidR="00242418" w:rsidRPr="001A539B" w:rsidRDefault="00242418" w:rsidP="00D12A43">
            <w:pPr>
              <w:spacing w:before="100" w:beforeAutospacing="1" w:after="100" w:afterAutospacing="1"/>
              <w:jc w:val="center"/>
              <w:rPr>
                <w:rFonts w:eastAsiaTheme="minorEastAsia"/>
                <w:color w:val="000000"/>
                <w:lang w:eastAsia="ru-RU"/>
              </w:rPr>
            </w:pPr>
            <w:r w:rsidRPr="001A539B">
              <w:rPr>
                <w:rFonts w:eastAsiaTheme="minorEastAsia"/>
                <w:color w:val="000000"/>
                <w:lang w:eastAsia="ru-RU"/>
              </w:rPr>
              <w:t>Станки стояли прямо на снегу,</w:t>
            </w:r>
            <w:r w:rsidRPr="001A539B">
              <w:rPr>
                <w:rFonts w:eastAsiaTheme="minorEastAsia"/>
                <w:color w:val="000000"/>
                <w:lang w:eastAsia="ru-RU"/>
              </w:rPr>
              <w:br/>
              <w:t xml:space="preserve">                  К морозной стали руки примерзали,</w:t>
            </w:r>
            <w:r w:rsidRPr="001A539B">
              <w:rPr>
                <w:rFonts w:eastAsiaTheme="minorEastAsia"/>
                <w:color w:val="000000"/>
                <w:lang w:eastAsia="ru-RU"/>
              </w:rPr>
              <w:br/>
              <w:t xml:space="preserve">                  И задыхалась вьюга на бегу...</w:t>
            </w:r>
            <w:r w:rsidRPr="001A539B">
              <w:rPr>
                <w:rFonts w:eastAsiaTheme="minorEastAsia"/>
                <w:color w:val="000000"/>
                <w:lang w:eastAsia="ru-RU"/>
              </w:rPr>
              <w:br/>
              <w:t xml:space="preserve">                  Но мы твердили, нет, не чудеса...</w:t>
            </w:r>
            <w:r w:rsidRPr="001A539B">
              <w:rPr>
                <w:rFonts w:eastAsiaTheme="minorEastAsia"/>
                <w:color w:val="000000"/>
                <w:lang w:eastAsia="ru-RU"/>
              </w:rPr>
              <w:br/>
              <w:t xml:space="preserve">                  Мы просто фронту честно помогали</w:t>
            </w:r>
          </w:p>
          <w:p w:rsidR="00242418" w:rsidRPr="001A539B" w:rsidRDefault="00242418" w:rsidP="00D12A43">
            <w:pPr>
              <w:pStyle w:val="c0"/>
              <w:shd w:val="clear" w:color="auto" w:fill="FFFFFF"/>
              <w:spacing w:before="0" w:after="0" w:line="360" w:lineRule="auto"/>
              <w:jc w:val="center"/>
              <w:rPr>
                <w:rFonts w:ascii="Arial" w:hAnsi="Arial" w:cs="Arial"/>
                <w:color w:val="000000" w:themeColor="text1"/>
              </w:rPr>
            </w:pPr>
          </w:p>
          <w:p w:rsidR="00242418" w:rsidRDefault="00242418" w:rsidP="00242418">
            <w:pPr>
              <w:pStyle w:val="a3"/>
              <w:ind w:firstLine="0"/>
              <w:rPr>
                <w:sz w:val="28"/>
                <w:szCs w:val="28"/>
              </w:rPr>
            </w:pPr>
          </w:p>
        </w:tc>
      </w:tr>
    </w:tbl>
    <w:p w:rsidR="000309B7" w:rsidRDefault="000309B7"/>
    <w:sectPr w:rsidR="000309B7" w:rsidSect="00230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100"/>
    <w:multiLevelType w:val="hybridMultilevel"/>
    <w:tmpl w:val="82661432"/>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C5796"/>
    <w:rsid w:val="000309B7"/>
    <w:rsid w:val="001A539B"/>
    <w:rsid w:val="00230107"/>
    <w:rsid w:val="00242418"/>
    <w:rsid w:val="00A60F3B"/>
    <w:rsid w:val="00B01AC5"/>
    <w:rsid w:val="00D12A43"/>
    <w:rsid w:val="00EC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2418"/>
    <w:pPr>
      <w:spacing w:before="100" w:beforeAutospacing="1" w:after="100" w:afterAutospacing="1" w:line="240" w:lineRule="auto"/>
      <w:ind w:firstLine="360"/>
    </w:pPr>
    <w:rPr>
      <w:rFonts w:eastAsiaTheme="minorEastAsia"/>
      <w:lang w:eastAsia="ru-RU"/>
    </w:rPr>
  </w:style>
  <w:style w:type="table" w:styleId="a4">
    <w:name w:val="Table Grid"/>
    <w:basedOn w:val="a1"/>
    <w:uiPriority w:val="59"/>
    <w:rsid w:val="0024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uiPriority w:val="20"/>
    <w:qFormat/>
    <w:rsid w:val="00242418"/>
    <w:rPr>
      <w:b/>
      <w:bCs/>
      <w:i/>
      <w:iCs/>
      <w:color w:val="5A5A5A" w:themeColor="text1" w:themeTint="A5"/>
    </w:rPr>
  </w:style>
  <w:style w:type="paragraph" w:customStyle="1" w:styleId="c0">
    <w:name w:val="c0"/>
    <w:basedOn w:val="a"/>
    <w:rsid w:val="00242418"/>
    <w:pPr>
      <w:spacing w:before="90" w:after="90" w:line="240" w:lineRule="auto"/>
      <w:ind w:firstLine="360"/>
    </w:pPr>
    <w:rPr>
      <w:rFonts w:eastAsiaTheme="minorEastAsia"/>
      <w:lang w:eastAsia="ru-RU"/>
    </w:rPr>
  </w:style>
  <w:style w:type="character" w:customStyle="1" w:styleId="c1">
    <w:name w:val="c1"/>
    <w:basedOn w:val="a0"/>
    <w:rsid w:val="0024241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2418"/>
    <w:pPr>
      <w:spacing w:before="100" w:beforeAutospacing="1" w:after="100" w:afterAutospacing="1" w:line="240" w:lineRule="auto"/>
      <w:ind w:firstLine="360"/>
    </w:pPr>
    <w:rPr>
      <w:rFonts w:eastAsiaTheme="minorEastAsia"/>
      <w:lang w:eastAsia="ru-RU"/>
    </w:rPr>
  </w:style>
  <w:style w:type="table" w:styleId="a4">
    <w:name w:val="Table Grid"/>
    <w:basedOn w:val="a1"/>
    <w:uiPriority w:val="59"/>
    <w:rsid w:val="0024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uiPriority w:val="20"/>
    <w:qFormat/>
    <w:rsid w:val="00242418"/>
    <w:rPr>
      <w:b/>
      <w:bCs/>
      <w:i/>
      <w:iCs/>
      <w:color w:val="5A5A5A" w:themeColor="text1" w:themeTint="A5"/>
    </w:rPr>
  </w:style>
  <w:style w:type="paragraph" w:customStyle="1" w:styleId="c0">
    <w:name w:val="c0"/>
    <w:basedOn w:val="a"/>
    <w:rsid w:val="00242418"/>
    <w:pPr>
      <w:spacing w:before="90" w:after="90" w:line="240" w:lineRule="auto"/>
      <w:ind w:firstLine="360"/>
    </w:pPr>
    <w:rPr>
      <w:rFonts w:eastAsiaTheme="minorEastAsia"/>
      <w:lang w:eastAsia="ru-RU"/>
    </w:rPr>
  </w:style>
  <w:style w:type="character" w:customStyle="1" w:styleId="c1">
    <w:name w:val="c1"/>
    <w:basedOn w:val="a0"/>
    <w:rsid w:val="0024241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Вера</cp:lastModifiedBy>
  <cp:revision>6</cp:revision>
  <dcterms:created xsi:type="dcterms:W3CDTF">2013-04-19T05:00:00Z</dcterms:created>
  <dcterms:modified xsi:type="dcterms:W3CDTF">2015-02-20T09:15:00Z</dcterms:modified>
</cp:coreProperties>
</file>