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A4" w:rsidRDefault="00F1642C" w:rsidP="00E232A4">
      <w:bookmarkStart w:id="0" w:name="_GoBack"/>
      <w:r>
        <w:t>Сценарий на тему «</w:t>
      </w:r>
      <w:r w:rsidR="00E232A4">
        <w:t xml:space="preserve">Мой любимый </w:t>
      </w:r>
      <w:proofErr w:type="spellStart"/>
      <w:r w:rsidR="00E232A4">
        <w:t>экоград</w:t>
      </w:r>
      <w:proofErr w:type="spellEnd"/>
      <w:r>
        <w:t>»</w:t>
      </w:r>
    </w:p>
    <w:bookmarkEnd w:id="0"/>
    <w:p w:rsidR="00E232A4" w:rsidRDefault="00E232A4" w:rsidP="00E232A4">
      <w:r>
        <w:t xml:space="preserve">1 – й ведущий. Уважаемые жюри и участники игры! Дорогие гости! Мы рады видеть вас </w:t>
      </w:r>
      <w:proofErr w:type="gramStart"/>
      <w:r>
        <w:t>в</w:t>
      </w:r>
      <w:proofErr w:type="gramEnd"/>
      <w:r>
        <w:t xml:space="preserve"> нашем творческом объединений. </w:t>
      </w:r>
      <w:proofErr w:type="gramStart"/>
      <w:r>
        <w:t xml:space="preserve">Кош – </w:t>
      </w:r>
      <w:proofErr w:type="spellStart"/>
      <w:r>
        <w:t>Агач</w:t>
      </w:r>
      <w:proofErr w:type="spellEnd"/>
      <w:proofErr w:type="gramEnd"/>
      <w:r>
        <w:t xml:space="preserve"> село древнее и вечно молодое, каждый из нас желает, чтобы он стал лучше и прекраснее. Именно поэтому нашу игру мы назвали «Мой любимый </w:t>
      </w:r>
      <w:proofErr w:type="spellStart"/>
      <w:r>
        <w:t>экоград</w:t>
      </w:r>
      <w:proofErr w:type="spellEnd"/>
      <w:r>
        <w:t>».</w:t>
      </w:r>
    </w:p>
    <w:p w:rsidR="00E232A4" w:rsidRDefault="00E232A4" w:rsidP="00E232A4">
      <w:r>
        <w:t xml:space="preserve">(Звучит музыка о </w:t>
      </w:r>
      <w:proofErr w:type="gramStart"/>
      <w:r>
        <w:t xml:space="preserve">Кош - </w:t>
      </w:r>
      <w:proofErr w:type="spellStart"/>
      <w:r>
        <w:t>Агаче</w:t>
      </w:r>
      <w:proofErr w:type="spellEnd"/>
      <w:proofErr w:type="gramEnd"/>
      <w:r>
        <w:t>)</w:t>
      </w:r>
    </w:p>
    <w:p w:rsidR="00E232A4" w:rsidRDefault="00E232A4" w:rsidP="00E232A4">
      <w:r>
        <w:t xml:space="preserve"> 2 - й ведущий. Мы приглашаем вас в </w:t>
      </w:r>
      <w:proofErr w:type="gramStart"/>
      <w:r>
        <w:t>красивый</w:t>
      </w:r>
      <w:proofErr w:type="gramEnd"/>
      <w:r>
        <w:t xml:space="preserve"> </w:t>
      </w:r>
      <w:proofErr w:type="spellStart"/>
      <w:r>
        <w:t>Экоград</w:t>
      </w:r>
      <w:proofErr w:type="spellEnd"/>
      <w:r>
        <w:t xml:space="preserve">! Его </w:t>
      </w:r>
    </w:p>
    <w:p w:rsidR="00E232A4" w:rsidRDefault="00E232A4" w:rsidP="00E232A4">
      <w:r>
        <w:t xml:space="preserve"> стихия _ небо и земля, где к берегам ласкается река.</w:t>
      </w:r>
    </w:p>
    <w:p w:rsidR="00E232A4" w:rsidRDefault="00E232A4" w:rsidP="00E232A4">
      <w:r>
        <w:t xml:space="preserve"> Мы приглашаем вас </w:t>
      </w:r>
      <w:proofErr w:type="gramStart"/>
      <w:r>
        <w:t>в</w:t>
      </w:r>
      <w:proofErr w:type="gramEnd"/>
      <w:r>
        <w:t xml:space="preserve"> </w:t>
      </w:r>
    </w:p>
    <w:p w:rsidR="00E232A4" w:rsidRDefault="00E232A4" w:rsidP="00E232A4">
      <w:r>
        <w:t xml:space="preserve"> красивый «</w:t>
      </w:r>
      <w:proofErr w:type="spellStart"/>
      <w:r>
        <w:t>Экоград</w:t>
      </w:r>
      <w:proofErr w:type="spellEnd"/>
      <w:r>
        <w:t>»</w:t>
      </w:r>
    </w:p>
    <w:p w:rsidR="00E232A4" w:rsidRDefault="00E232A4" w:rsidP="00E232A4">
      <w:r>
        <w:t xml:space="preserve"> Чтобы понять, как нужно человеку</w:t>
      </w:r>
    </w:p>
    <w:p w:rsidR="00E232A4" w:rsidRDefault="00E232A4" w:rsidP="00E232A4">
      <w:r>
        <w:t xml:space="preserve"> Тепло земли – большой</w:t>
      </w:r>
    </w:p>
    <w:p w:rsidR="00E232A4" w:rsidRDefault="00E232A4" w:rsidP="00E232A4">
      <w:r>
        <w:t xml:space="preserve"> цветущий сад.</w:t>
      </w:r>
    </w:p>
    <w:p w:rsidR="00E232A4" w:rsidRDefault="00E232A4" w:rsidP="00E232A4"/>
    <w:p w:rsidR="00E232A4" w:rsidRDefault="00E232A4" w:rsidP="00E232A4">
      <w:r>
        <w:t xml:space="preserve"> Не оскверняй его святынь</w:t>
      </w:r>
    </w:p>
    <w:p w:rsidR="00E232A4" w:rsidRDefault="00E232A4" w:rsidP="00E232A4">
      <w:r>
        <w:t xml:space="preserve"> Ведь этот мир и хрупок, и раним.</w:t>
      </w:r>
    </w:p>
    <w:p w:rsidR="00E232A4" w:rsidRDefault="00E232A4" w:rsidP="00E232A4">
      <w:r>
        <w:t xml:space="preserve"> Он не живет, когда в нем нет уюта.</w:t>
      </w:r>
    </w:p>
    <w:p w:rsidR="00E232A4" w:rsidRDefault="00E232A4" w:rsidP="00E232A4">
      <w:r>
        <w:t xml:space="preserve"> Давайте этот город вместе сохраним!</w:t>
      </w:r>
    </w:p>
    <w:p w:rsidR="00E232A4" w:rsidRDefault="00E232A4" w:rsidP="00E232A4">
      <w:r>
        <w:t>1 –й ведущий. В нашей игре принимают участие учащиеся, почётное жюри (состав жюри). А сейчас слово командам, которые представляют себя (название, эмблема, девиз жителей «</w:t>
      </w:r>
      <w:proofErr w:type="spellStart"/>
      <w:r>
        <w:t>Экограда</w:t>
      </w:r>
      <w:proofErr w:type="spellEnd"/>
      <w:r>
        <w:t>»).</w:t>
      </w:r>
    </w:p>
    <w:p w:rsidR="00E232A4" w:rsidRDefault="00E232A4" w:rsidP="00E232A4">
      <w:r>
        <w:t xml:space="preserve"> 2 – й ведущий. Из космоса Земли кажется небольшим хрупким шариком. Однако наша планета богата всем необходимым для жизни человека, и он берет у нее все для удовлетворения своих потребностей, внося тем самым необратимые изменения по флоре и фауну.</w:t>
      </w:r>
    </w:p>
    <w:p w:rsidR="00E232A4" w:rsidRDefault="00E232A4" w:rsidP="00E232A4">
      <w:r>
        <w:t xml:space="preserve"> С нелегкой руки человека исчезают сотни видов растений и животных; озера, реки превращаются в безжизненные мазутные стоки; уничтожаются леса; ухудшаются условия жизни. Земля – это единственная спасательная гавань человечества, которую вам, молодым, необходимо сохранить. (Звучит песня о Земле).</w:t>
      </w:r>
    </w:p>
    <w:p w:rsidR="00E232A4" w:rsidRDefault="00E232A4" w:rsidP="00E232A4">
      <w:r>
        <w:t xml:space="preserve">ТУР 1. Наш дом – </w:t>
      </w:r>
      <w:proofErr w:type="gramStart"/>
      <w:r>
        <w:t xml:space="preserve">Кош – </w:t>
      </w:r>
      <w:proofErr w:type="spellStart"/>
      <w:r>
        <w:t>Агач</w:t>
      </w:r>
      <w:proofErr w:type="spellEnd"/>
      <w:proofErr w:type="gramEnd"/>
      <w:r>
        <w:t>.</w:t>
      </w:r>
    </w:p>
    <w:p w:rsidR="00E232A4" w:rsidRDefault="00E232A4" w:rsidP="00E232A4">
      <w:r>
        <w:t xml:space="preserve">(Звучит песня о </w:t>
      </w:r>
      <w:proofErr w:type="gramStart"/>
      <w:r>
        <w:t xml:space="preserve">Кош – </w:t>
      </w:r>
      <w:proofErr w:type="spellStart"/>
      <w:r>
        <w:t>Агаче</w:t>
      </w:r>
      <w:proofErr w:type="spellEnd"/>
      <w:proofErr w:type="gramEnd"/>
      <w:r>
        <w:t>.)</w:t>
      </w:r>
    </w:p>
    <w:p w:rsidR="00E232A4" w:rsidRDefault="00E232A4" w:rsidP="00E232A4">
      <w:r>
        <w:t xml:space="preserve"> Условия тура:</w:t>
      </w:r>
    </w:p>
    <w:p w:rsidR="00E232A4" w:rsidRDefault="00E232A4" w:rsidP="00E232A4">
      <w:r>
        <w:t xml:space="preserve"> Вам будут заданы вопросы, на которые вы должны дать ответ.</w:t>
      </w:r>
    </w:p>
    <w:p w:rsidR="00E232A4" w:rsidRDefault="00E232A4" w:rsidP="00E232A4">
      <w:r>
        <w:t xml:space="preserve"> Право отвечать получает та команда, которая первая поднимет с эмблемой руку.</w:t>
      </w:r>
    </w:p>
    <w:p w:rsidR="00E232A4" w:rsidRDefault="00E232A4" w:rsidP="00E232A4">
      <w:r>
        <w:lastRenderedPageBreak/>
        <w:t xml:space="preserve"> Внимание - вопросы: </w:t>
      </w:r>
    </w:p>
    <w:p w:rsidR="00E232A4" w:rsidRDefault="00E232A4" w:rsidP="00E232A4">
      <w:r>
        <w:t xml:space="preserve">1. В каком году был основан </w:t>
      </w:r>
      <w:proofErr w:type="gramStart"/>
      <w:r>
        <w:t xml:space="preserve">Кош – </w:t>
      </w:r>
      <w:proofErr w:type="spellStart"/>
      <w:r>
        <w:t>Агач</w:t>
      </w:r>
      <w:proofErr w:type="spellEnd"/>
      <w:proofErr w:type="gramEnd"/>
      <w:r>
        <w:t>? (1801)</w:t>
      </w:r>
    </w:p>
    <w:p w:rsidR="00E232A4" w:rsidRDefault="00E232A4" w:rsidP="00E232A4">
      <w:r>
        <w:t xml:space="preserve">2. Какие памятники природы находятся на территории МО «Кош – </w:t>
      </w:r>
      <w:proofErr w:type="spellStart"/>
      <w:r>
        <w:t>Агачский</w:t>
      </w:r>
      <w:proofErr w:type="spellEnd"/>
      <w:r>
        <w:t xml:space="preserve"> район»?</w:t>
      </w:r>
    </w:p>
    <w:p w:rsidR="00E232A4" w:rsidRDefault="00E232A4" w:rsidP="00E232A4">
      <w:r>
        <w:t xml:space="preserve"> 1. </w:t>
      </w:r>
      <w:proofErr w:type="spellStart"/>
      <w:r>
        <w:t>Чаган</w:t>
      </w:r>
      <w:proofErr w:type="spellEnd"/>
      <w:r>
        <w:t xml:space="preserve"> – </w:t>
      </w:r>
      <w:proofErr w:type="spellStart"/>
      <w:r>
        <w:t>Узунские</w:t>
      </w:r>
      <w:proofErr w:type="spellEnd"/>
      <w:r>
        <w:t xml:space="preserve"> строматолиты. Образования </w:t>
      </w:r>
      <w:proofErr w:type="spellStart"/>
      <w:r>
        <w:t>кизилгирской</w:t>
      </w:r>
      <w:proofErr w:type="spellEnd"/>
      <w:r>
        <w:t xml:space="preserve"> свиты, связанные с покровами </w:t>
      </w:r>
      <w:proofErr w:type="spellStart"/>
      <w:r>
        <w:t>строматолитовых</w:t>
      </w:r>
      <w:proofErr w:type="spellEnd"/>
      <w:r>
        <w:t xml:space="preserve"> известняков, выполняющих склоны и плоские ве6ршины останцами, и развитые на высоте 50 -100 метров от уреза р. Чуя. Наиболее крупные из них достигают 1 -1.5 м. Охраняемая площадь – около 1м2;</w:t>
      </w:r>
    </w:p>
    <w:p w:rsidR="00E232A4" w:rsidRDefault="00E232A4" w:rsidP="00E232A4">
      <w:r>
        <w:t xml:space="preserve"> 2. Пещера </w:t>
      </w:r>
      <w:proofErr w:type="spellStart"/>
      <w:r>
        <w:t>Усту</w:t>
      </w:r>
      <w:proofErr w:type="spellEnd"/>
      <w:r>
        <w:t xml:space="preserve"> - </w:t>
      </w:r>
      <w:proofErr w:type="spellStart"/>
      <w:r>
        <w:t>Гиматская</w:t>
      </w:r>
      <w:proofErr w:type="spellEnd"/>
      <w:r>
        <w:t xml:space="preserve"> или Пещера Хра</w:t>
      </w:r>
      <w:proofErr w:type="gramStart"/>
      <w:r>
        <w:t>м(</w:t>
      </w:r>
      <w:proofErr w:type="spellStart"/>
      <w:proofErr w:type="gramEnd"/>
      <w:r>
        <w:t>Юстигиматская</w:t>
      </w:r>
      <w:proofErr w:type="spellEnd"/>
      <w:r>
        <w:t xml:space="preserve">). Находится в долине р. </w:t>
      </w:r>
      <w:proofErr w:type="spellStart"/>
      <w:r>
        <w:t>Усту</w:t>
      </w:r>
      <w:proofErr w:type="spellEnd"/>
      <w:r>
        <w:t xml:space="preserve"> – </w:t>
      </w:r>
      <w:proofErr w:type="spellStart"/>
      <w:r>
        <w:t>Гимат</w:t>
      </w:r>
      <w:proofErr w:type="spellEnd"/>
      <w:r>
        <w:t xml:space="preserve">, за перевалом Карагай (хр. Чихачева). Пещерный вход маскируется в скалистых известняках. Это один из известных </w:t>
      </w:r>
      <w:proofErr w:type="spellStart"/>
      <w:r>
        <w:t>буддистких</w:t>
      </w:r>
      <w:proofErr w:type="spellEnd"/>
      <w:r>
        <w:t xml:space="preserve"> храмов на границе Монголии, Тувы и Алтая. Охраняемая площадь – в пределах пещерного комплекса и окрестностей;</w:t>
      </w:r>
    </w:p>
    <w:p w:rsidR="00E232A4" w:rsidRDefault="00E232A4" w:rsidP="00E232A4">
      <w:r>
        <w:t xml:space="preserve"> 3. </w:t>
      </w:r>
      <w:proofErr w:type="spellStart"/>
      <w:r>
        <w:t>Чаган</w:t>
      </w:r>
      <w:proofErr w:type="spellEnd"/>
      <w:r>
        <w:t xml:space="preserve"> </w:t>
      </w:r>
      <w:proofErr w:type="gramStart"/>
      <w:r>
        <w:t>–</w:t>
      </w:r>
      <w:proofErr w:type="spellStart"/>
      <w:r>
        <w:t>У</w:t>
      </w:r>
      <w:proofErr w:type="gramEnd"/>
      <w:r>
        <w:t>зунская</w:t>
      </w:r>
      <w:proofErr w:type="spellEnd"/>
      <w:r>
        <w:t xml:space="preserve"> эрратическая глыба. Находится в западной части Чуйской котловины, </w:t>
      </w:r>
      <w:proofErr w:type="gramStart"/>
      <w:r>
        <w:t>близ</w:t>
      </w:r>
      <w:proofErr w:type="gramEnd"/>
      <w:r>
        <w:t xml:space="preserve"> с. </w:t>
      </w:r>
      <w:proofErr w:type="spellStart"/>
      <w:r>
        <w:t>Чаган</w:t>
      </w:r>
      <w:proofErr w:type="spellEnd"/>
      <w:r>
        <w:t xml:space="preserve"> – Узун. Она транспортирована ледником по долине р. </w:t>
      </w:r>
      <w:proofErr w:type="spellStart"/>
      <w:r>
        <w:t>Чаган</w:t>
      </w:r>
      <w:proofErr w:type="spellEnd"/>
      <w:r>
        <w:t xml:space="preserve"> – Узун. Охраняемая площадь – в пределах объекта и окрестностей;</w:t>
      </w:r>
    </w:p>
    <w:p w:rsidR="00E232A4" w:rsidRDefault="00E232A4" w:rsidP="00E232A4">
      <w:r>
        <w:t xml:space="preserve"> 4. Урочище </w:t>
      </w:r>
      <w:proofErr w:type="spellStart"/>
      <w:r>
        <w:t>Джазатор</w:t>
      </w:r>
      <w:proofErr w:type="spellEnd"/>
      <w:r>
        <w:t xml:space="preserve">. Распложено у истока р. </w:t>
      </w:r>
      <w:proofErr w:type="spellStart"/>
      <w:r>
        <w:t>Аргут</w:t>
      </w:r>
      <w:proofErr w:type="spellEnd"/>
      <w:r>
        <w:t xml:space="preserve"> при слиянии </w:t>
      </w:r>
      <w:proofErr w:type="spellStart"/>
      <w:r>
        <w:t>р.р</w:t>
      </w:r>
      <w:proofErr w:type="spellEnd"/>
      <w:r>
        <w:t xml:space="preserve">. </w:t>
      </w:r>
      <w:proofErr w:type="spellStart"/>
      <w:r>
        <w:t>Джазатор</w:t>
      </w:r>
      <w:proofErr w:type="spellEnd"/>
      <w:r>
        <w:t xml:space="preserve"> и Ак – </w:t>
      </w:r>
      <w:proofErr w:type="spellStart"/>
      <w:r>
        <w:t>Алаха</w:t>
      </w:r>
      <w:proofErr w:type="spellEnd"/>
      <w:r>
        <w:t xml:space="preserve">. Территория сложена аллювиальными отложениями. Ландшафт </w:t>
      </w:r>
      <w:proofErr w:type="spellStart"/>
      <w:r>
        <w:t>горно</w:t>
      </w:r>
      <w:proofErr w:type="spellEnd"/>
      <w:r>
        <w:t xml:space="preserve"> – долинный. Охраняемая площадь – в пределах объекта и окрестностей.</w:t>
      </w:r>
    </w:p>
    <w:p w:rsidR="00E232A4" w:rsidRDefault="00E232A4" w:rsidP="00E232A4">
      <w:r>
        <w:t xml:space="preserve">3. Какие вы знаете особо охраняемые те6рритории Кош – </w:t>
      </w:r>
      <w:proofErr w:type="spellStart"/>
      <w:r>
        <w:t>Агачского</w:t>
      </w:r>
      <w:proofErr w:type="spellEnd"/>
      <w:r>
        <w:t xml:space="preserve"> района? (Плато </w:t>
      </w:r>
      <w:proofErr w:type="spellStart"/>
      <w:r>
        <w:t>Укок</w:t>
      </w:r>
      <w:proofErr w:type="spellEnd"/>
      <w:r>
        <w:t xml:space="preserve">, Кош – </w:t>
      </w:r>
      <w:proofErr w:type="spellStart"/>
      <w:r>
        <w:t>Агачский</w:t>
      </w:r>
      <w:proofErr w:type="spellEnd"/>
      <w:r>
        <w:t xml:space="preserve"> заповедник, </w:t>
      </w:r>
      <w:proofErr w:type="spellStart"/>
      <w:r>
        <w:t>Шавлинский</w:t>
      </w:r>
      <w:proofErr w:type="spellEnd"/>
      <w:r>
        <w:t xml:space="preserve"> заповедник.)</w:t>
      </w:r>
    </w:p>
    <w:p w:rsidR="00E232A4" w:rsidRDefault="00E232A4" w:rsidP="00E232A4">
      <w:r>
        <w:t xml:space="preserve">4. В чем отличие </w:t>
      </w:r>
      <w:proofErr w:type="spellStart"/>
      <w:r>
        <w:t>Шавлинского</w:t>
      </w:r>
      <w:proofErr w:type="spellEnd"/>
      <w:r>
        <w:t xml:space="preserve"> заказника? (Находится на территории трех районов – Кош – </w:t>
      </w:r>
      <w:proofErr w:type="spellStart"/>
      <w:r>
        <w:t>Агачского</w:t>
      </w:r>
      <w:proofErr w:type="spellEnd"/>
      <w:r>
        <w:t xml:space="preserve">, </w:t>
      </w:r>
      <w:proofErr w:type="spellStart"/>
      <w:r>
        <w:t>Улаганского</w:t>
      </w:r>
      <w:proofErr w:type="spellEnd"/>
      <w:r>
        <w:t xml:space="preserve">, </w:t>
      </w:r>
      <w:proofErr w:type="spellStart"/>
      <w:r>
        <w:t>Онгудайского</w:t>
      </w:r>
      <w:proofErr w:type="spellEnd"/>
      <w:r>
        <w:t>.)</w:t>
      </w:r>
    </w:p>
    <w:p w:rsidR="00E232A4" w:rsidRDefault="00E232A4" w:rsidP="00E232A4">
      <w:r>
        <w:t xml:space="preserve">5. Перечислите реки, протекающие по земле </w:t>
      </w:r>
      <w:proofErr w:type="gramStart"/>
      <w:r>
        <w:t xml:space="preserve">Кош – </w:t>
      </w:r>
      <w:proofErr w:type="spellStart"/>
      <w:r>
        <w:t>Агача</w:t>
      </w:r>
      <w:proofErr w:type="spellEnd"/>
      <w:proofErr w:type="gramEnd"/>
      <w:r>
        <w:t>? (</w:t>
      </w:r>
      <w:proofErr w:type="spellStart"/>
      <w:r>
        <w:t>Чаганка</w:t>
      </w:r>
      <w:proofErr w:type="spellEnd"/>
      <w:r>
        <w:t xml:space="preserve">, Чуя, Кара - </w:t>
      </w:r>
      <w:proofErr w:type="spellStart"/>
      <w:r>
        <w:t>Суу</w:t>
      </w:r>
      <w:proofErr w:type="spellEnd"/>
      <w:r>
        <w:t>)</w:t>
      </w:r>
    </w:p>
    <w:p w:rsidR="00E232A4" w:rsidRDefault="00E232A4" w:rsidP="00E232A4">
      <w:r>
        <w:t xml:space="preserve">6. Какие крупные реки протекают в районе? (Чуя, </w:t>
      </w:r>
      <w:proofErr w:type="spellStart"/>
      <w:r>
        <w:t>Аргут</w:t>
      </w:r>
      <w:proofErr w:type="spellEnd"/>
      <w:r>
        <w:t>.)</w:t>
      </w:r>
    </w:p>
    <w:p w:rsidR="00E232A4" w:rsidRDefault="00E232A4" w:rsidP="00E232A4">
      <w:r>
        <w:t>7. Что является основой для разработки санитарных норм? ПДК – предельно допустимая концентрация .</w:t>
      </w:r>
    </w:p>
    <w:p w:rsidR="00E232A4" w:rsidRDefault="00E232A4" w:rsidP="00E232A4">
      <w:r>
        <w:t>8. Почему количество загрязняющего вещества не должно по санитарным нормам превышать ПДК? (Если концентрация вредного вещества превышает ПДК, то это оказывает негативное влияние на живые организмы.)</w:t>
      </w:r>
    </w:p>
    <w:p w:rsidR="00E232A4" w:rsidRDefault="00E232A4" w:rsidP="00E232A4">
      <w:r>
        <w:t xml:space="preserve">9. Какое опасное вещество обнаруживается в воде р. Чуи в </w:t>
      </w:r>
      <w:proofErr w:type="gramStart"/>
      <w:r>
        <w:t>количествах</w:t>
      </w:r>
      <w:proofErr w:type="gramEnd"/>
      <w:r>
        <w:t xml:space="preserve"> приближающихся к ПДК 10000 мг на литр, а в ряде случаев – превышающих ее от 2 – 10 раз? (Фенол) </w:t>
      </w:r>
    </w:p>
    <w:p w:rsidR="00E232A4" w:rsidRDefault="00E232A4" w:rsidP="00E232A4">
      <w:r>
        <w:t>10. Какие техногенные загрязнители поступают со сточными водами в р. Чую? (Минеральный азот, нитраты, нитриты, ион алюминия, фенолы, СПАВ; нефтепродукты, некоторые металл</w:t>
      </w:r>
      <w:proofErr w:type="gramStart"/>
      <w:r>
        <w:t>ы(</w:t>
      </w:r>
      <w:proofErr w:type="gramEnd"/>
      <w:r>
        <w:t>калий, свинец, хром и др. пестициды.))</w:t>
      </w:r>
    </w:p>
    <w:p w:rsidR="00E232A4" w:rsidRDefault="00E232A4" w:rsidP="00E232A4">
      <w:r>
        <w:t>11. Что такое фенол и СПАВ? (Фенол – промежуточный продукт при производстве многих химических веществ (пестицидов, синтетических полимеров</w:t>
      </w:r>
      <w:proofErr w:type="gramStart"/>
      <w:r>
        <w:t xml:space="preserve"> ,</w:t>
      </w:r>
      <w:proofErr w:type="gramEnd"/>
      <w:r>
        <w:t xml:space="preserve"> растворителей и др. Фенол губителен для многих водных организмов даже при невысоких концентрациях. Смертельная разовая доза фенола для человека – 15г.</w:t>
      </w:r>
      <w:proofErr w:type="gramStart"/>
      <w:r>
        <w:t xml:space="preserve"> )</w:t>
      </w:r>
      <w:proofErr w:type="gramEnd"/>
      <w:r>
        <w:t xml:space="preserve">). СПАВ или </w:t>
      </w:r>
      <w:proofErr w:type="spellStart"/>
      <w:r>
        <w:t>тензиды</w:t>
      </w:r>
      <w:proofErr w:type="spellEnd"/>
      <w:r>
        <w:t xml:space="preserve"> – синтетические, поверхностно – </w:t>
      </w:r>
      <w:r>
        <w:lastRenderedPageBreak/>
        <w:t xml:space="preserve">активные вещества. Химическое соединение, концентрирующихся на поверхности двух сред, например, воды и воздуха. </w:t>
      </w:r>
      <w:proofErr w:type="spellStart"/>
      <w:r>
        <w:t>Тензиды</w:t>
      </w:r>
      <w:proofErr w:type="spellEnd"/>
      <w:r>
        <w:t xml:space="preserve"> – важнейший ингредиент моющих и чистящих средств (стиральные порошки и пасты.)</w:t>
      </w:r>
    </w:p>
    <w:p w:rsidR="00E232A4" w:rsidRDefault="00E232A4" w:rsidP="00E232A4">
      <w:r>
        <w:t xml:space="preserve">12. Чем страшна пленка нефтепродуктов на поверхности воды? (Препятствует испарению воды, вода не охлаждается, при разложении нефти бактериями требуется большое количество кислорода, отсюда его нехватка в воде и гибель гидрокарбонатов (обитателей подводного мира.)) </w:t>
      </w:r>
    </w:p>
    <w:p w:rsidR="00E232A4" w:rsidRDefault="00E232A4" w:rsidP="00E232A4">
      <w:r>
        <w:t>13. Что значит «цветение» воды и опасно ли оно? (Цветение – развитие микроводорослей, сине – зеленые выделяют токсины, а при отмирании происходит гниение, которое требует много кислорода, отсюда нехватка его для гидрокарбонатов.)</w:t>
      </w:r>
    </w:p>
    <w:p w:rsidR="00E232A4" w:rsidRDefault="00E232A4" w:rsidP="00E232A4">
      <w:r>
        <w:t>14. Кто в пресной воде индикатор чистоты? (Лилии, желтые кувшинки, речные раки, личинки ручейников, поденок, стрекоз.)</w:t>
      </w:r>
    </w:p>
    <w:p w:rsidR="00E232A4" w:rsidRDefault="00E232A4" w:rsidP="00E232A4">
      <w:r>
        <w:t xml:space="preserve">15. Какая всеобщая экологическая проблема стоит перед жителями с. </w:t>
      </w:r>
      <w:proofErr w:type="gramStart"/>
      <w:r>
        <w:t xml:space="preserve">Кош – </w:t>
      </w:r>
      <w:proofErr w:type="spellStart"/>
      <w:r>
        <w:t>Агач</w:t>
      </w:r>
      <w:proofErr w:type="spellEnd"/>
      <w:proofErr w:type="gramEnd"/>
      <w:r>
        <w:t>? (Бытовой мусор, количество свалок в районе – 11; общая площадь (</w:t>
      </w:r>
      <w:proofErr w:type="gramStart"/>
      <w:r>
        <w:t>га</w:t>
      </w:r>
      <w:proofErr w:type="gramEnd"/>
      <w:r>
        <w:t>) – 11 .)</w:t>
      </w:r>
    </w:p>
    <w:p w:rsidR="00E232A4" w:rsidRDefault="00E232A4" w:rsidP="00E232A4">
      <w:r>
        <w:t>16. Сколько лет пролежит без изменений брошенная бутылка или банка? (Сто лет и более.)</w:t>
      </w:r>
    </w:p>
    <w:p w:rsidR="00E232A4" w:rsidRDefault="00E232A4" w:rsidP="00E232A4">
      <w:r>
        <w:t>17. Через какой промежуток времени «съедят» микробы брошенную бумагу? (Один – два года.)</w:t>
      </w:r>
    </w:p>
    <w:p w:rsidR="00E232A4" w:rsidRDefault="00E232A4" w:rsidP="00E232A4">
      <w:r>
        <w:t>18. Какие первоочередные задачи решаются при выборе места свалки? (Удаленность от населенных пунктов, защита поверхности земли и воды.)</w:t>
      </w:r>
    </w:p>
    <w:p w:rsidR="00E232A4" w:rsidRDefault="00E232A4" w:rsidP="00E232A4">
      <w:r>
        <w:t xml:space="preserve">19. Назовите, какие еще источники загрязнения окружающей среды в районе существуют? (Котельные, склады нефтепродуктов, склады ядохимикатов, карьеры открытой разработки строительных материалов, </w:t>
      </w:r>
      <w:proofErr w:type="spellStart"/>
      <w:r>
        <w:t>купочные</w:t>
      </w:r>
      <w:proofErr w:type="spellEnd"/>
      <w:r>
        <w:t xml:space="preserve"> ванны, фермы КРС, стойбище мелкого рогатого скота.)</w:t>
      </w:r>
    </w:p>
    <w:p w:rsidR="00E232A4" w:rsidRDefault="00E232A4" w:rsidP="00E232A4">
      <w:r>
        <w:t>20. Назовите причины опустынивания Чуйской котловины.</w:t>
      </w:r>
    </w:p>
    <w:p w:rsidR="00E232A4" w:rsidRDefault="00E232A4" w:rsidP="00E232A4">
      <w:r>
        <w:t xml:space="preserve">а) пастбищная дигрессия, этому способствует монокультура мелкого рогатого скота. Так, например в 70 – 80 –е годы в Чуйской котловине площадью 160 тыс. га. Было сконцентрировано до 200 и более тыс. голов мелкого рогатого скота, что почти в восемь раз превышает нормы выпаса скота для аридных территорий. </w:t>
      </w:r>
      <w:proofErr w:type="gramStart"/>
      <w:r>
        <w:t>Согласно</w:t>
      </w:r>
      <w:proofErr w:type="gramEnd"/>
      <w:r>
        <w:t xml:space="preserve"> природоохранных норм выпаса, здесь должно находится не более 27 тыс. голов скота (6 га на одну овцу в год); </w:t>
      </w:r>
    </w:p>
    <w:p w:rsidR="00E232A4" w:rsidRDefault="00E232A4" w:rsidP="00E232A4">
      <w:r>
        <w:t>б) орошения участков напуском вызывает вторичное засорение, поэтому, обрабатывать эти участки, выращивать здесь кормовые культуры нецелесообразно и бесполезно, т.к. уже на второй – третий год после обработки почвы на поверхности образуется солевой налет, и культурные растения угнетаются и погибают;</w:t>
      </w:r>
    </w:p>
    <w:p w:rsidR="00E232A4" w:rsidRDefault="00E232A4" w:rsidP="00E232A4">
      <w:r>
        <w:t>в) потепление климата неоднозначно влияет на процессы опустынивания. Резкое повышение сезонных и годовых температур воздуха, в первую очередь, связано с активизацией радиационного режима, уменьшением отражательной способности подстилающей поверхности (альбедо), а также изменениями циркуляции атмосферы.</w:t>
      </w:r>
    </w:p>
    <w:p w:rsidR="00E232A4" w:rsidRDefault="00E232A4" w:rsidP="00E232A4">
      <w:r>
        <w:t>21. Перечислите населенные пункты района, население которых подвергалось хроническому облучению в дозе 70мЗв. (</w:t>
      </w:r>
      <w:proofErr w:type="gramStart"/>
      <w:r>
        <w:t xml:space="preserve">Кош – </w:t>
      </w:r>
      <w:proofErr w:type="spellStart"/>
      <w:r>
        <w:t>Агач</w:t>
      </w:r>
      <w:proofErr w:type="spellEnd"/>
      <w:proofErr w:type="gramEnd"/>
      <w:r>
        <w:t xml:space="preserve">, </w:t>
      </w:r>
      <w:proofErr w:type="spellStart"/>
      <w:r>
        <w:t>Курай</w:t>
      </w:r>
      <w:proofErr w:type="spellEnd"/>
      <w:r>
        <w:t xml:space="preserve">, </w:t>
      </w:r>
      <w:proofErr w:type="spellStart"/>
      <w:r>
        <w:t>Тобелер</w:t>
      </w:r>
      <w:proofErr w:type="spellEnd"/>
      <w:r>
        <w:t xml:space="preserve">, </w:t>
      </w:r>
      <w:proofErr w:type="spellStart"/>
      <w:r>
        <w:t>Чаган</w:t>
      </w:r>
      <w:proofErr w:type="spellEnd"/>
      <w:r>
        <w:t xml:space="preserve"> – Узун.) (Пока жюри подводит итог, звучит музыка о весне.)</w:t>
      </w:r>
    </w:p>
    <w:p w:rsidR="00E232A4" w:rsidRDefault="00E232A4" w:rsidP="00E232A4">
      <w:r>
        <w:lastRenderedPageBreak/>
        <w:t xml:space="preserve"> Ведущий. Итак, мы прошли экологическими тропами нашего города. А сейчас совершим путешествие в город будущего. Поведут нас на эту экскурсию участники игры. Мы узнаем, каким они видят свой город будущего.</w:t>
      </w:r>
    </w:p>
    <w:p w:rsidR="00E232A4" w:rsidRDefault="00E232A4" w:rsidP="00E232A4">
      <w:r>
        <w:t xml:space="preserve"> Тур 2. ГОРОД БУДУЩЕГО</w:t>
      </w:r>
    </w:p>
    <w:p w:rsidR="00E232A4" w:rsidRDefault="00E232A4" w:rsidP="00E232A4">
      <w:r>
        <w:t>(Домашнее задание – защита проекта)</w:t>
      </w:r>
    </w:p>
    <w:p w:rsidR="00E232A4" w:rsidRDefault="00E232A4" w:rsidP="00E232A4">
      <w:r>
        <w:t>Каждая команда защищает проект. Пока жюри подводит итоги. Звучит песня «Крылатые качели</w:t>
      </w:r>
      <w:proofErr w:type="gramStart"/>
      <w:r>
        <w:t>.»</w:t>
      </w:r>
      <w:proofErr w:type="gramEnd"/>
    </w:p>
    <w:p w:rsidR="00E232A4" w:rsidRDefault="00E232A4" w:rsidP="00E232A4">
      <w:r>
        <w:t xml:space="preserve"> Тур 3. СОС « ЭКОГРАДА»</w:t>
      </w:r>
    </w:p>
    <w:p w:rsidR="00E232A4" w:rsidRDefault="00E232A4" w:rsidP="00E232A4">
      <w:r>
        <w:t>Игра «Инопланетяне»</w:t>
      </w:r>
    </w:p>
    <w:p w:rsidR="00E232A4" w:rsidRDefault="00E232A4" w:rsidP="00E232A4">
      <w:r>
        <w:t xml:space="preserve">В рамках этой игры дети должны оценить экологическую ситуацию в </w:t>
      </w:r>
      <w:proofErr w:type="gramStart"/>
      <w:r>
        <w:t xml:space="preserve">Кош – </w:t>
      </w:r>
      <w:proofErr w:type="spellStart"/>
      <w:r>
        <w:t>Агаче</w:t>
      </w:r>
      <w:proofErr w:type="spellEnd"/>
      <w:proofErr w:type="gramEnd"/>
      <w:r>
        <w:t xml:space="preserve"> с точки зрения инопланетян. Каждой команде предлагается исследовать на выбор атмосферу, почву, растительный покров, гидросферу и т.д. а затем сделать комплексный доклад – вывод о состоянии природной среды и ее пригодность для обитания живых существ.</w:t>
      </w:r>
    </w:p>
    <w:p w:rsidR="00E232A4" w:rsidRDefault="00E232A4" w:rsidP="00E232A4">
      <w:r>
        <w:t>Пока звучит музыка Чайковского («Весна» из цикла Времена года), жюри подводит итоги. В то время, когда команды готовятся к 4 туру, проводится игра со зрителями «Природа – вдохновение муз».</w:t>
      </w:r>
    </w:p>
    <w:p w:rsidR="00E232A4" w:rsidRDefault="00E232A4" w:rsidP="00E232A4">
      <w:r>
        <w:t>Ведущий. Природа – это целый мир, удивительный и прекрасный. Поэты и прозаики всех поколений находили в нем вдохновение и посвящали ему литературные шедевры. Кто является автором следующих строк? Кому или чему они посвящены?.</w:t>
      </w:r>
    </w:p>
    <w:p w:rsidR="00E232A4" w:rsidRDefault="00E232A4" w:rsidP="00E232A4">
      <w:r>
        <w:t xml:space="preserve"> 1. Чернеет лес, теплом разбуженный,</w:t>
      </w:r>
    </w:p>
    <w:p w:rsidR="00E232A4" w:rsidRDefault="00E232A4" w:rsidP="00E232A4">
      <w:r>
        <w:t xml:space="preserve"> Весенней сыростью </w:t>
      </w:r>
      <w:proofErr w:type="gramStart"/>
      <w:r>
        <w:t>объят</w:t>
      </w:r>
      <w:proofErr w:type="gramEnd"/>
      <w:r>
        <w:t>,</w:t>
      </w:r>
    </w:p>
    <w:p w:rsidR="00E232A4" w:rsidRDefault="00E232A4" w:rsidP="00E232A4">
      <w:r>
        <w:t xml:space="preserve"> А уж на ниточке жемчужин</w:t>
      </w:r>
    </w:p>
    <w:p w:rsidR="00E232A4" w:rsidRDefault="00E232A4" w:rsidP="00E232A4">
      <w:r>
        <w:t xml:space="preserve"> От ветра каждого дрожат. </w:t>
      </w:r>
      <w:proofErr w:type="gramStart"/>
      <w:r>
        <w:t>(С. Маршак.</w:t>
      </w:r>
      <w:proofErr w:type="gramEnd"/>
      <w:r>
        <w:t xml:space="preserve"> </w:t>
      </w:r>
      <w:proofErr w:type="gramStart"/>
      <w:r>
        <w:t>Ландыш.)</w:t>
      </w:r>
      <w:proofErr w:type="gramEnd"/>
    </w:p>
    <w:p w:rsidR="00E232A4" w:rsidRDefault="00E232A4" w:rsidP="00E232A4">
      <w:r>
        <w:t xml:space="preserve"> 2. Он голосисто в вышине поет,</w:t>
      </w:r>
    </w:p>
    <w:p w:rsidR="00E232A4" w:rsidRDefault="00E232A4" w:rsidP="00E232A4">
      <w:r>
        <w:t xml:space="preserve"> На солнышке сверкая;</w:t>
      </w:r>
    </w:p>
    <w:p w:rsidR="00E232A4" w:rsidRDefault="00E232A4" w:rsidP="00E232A4">
      <w:r>
        <w:t xml:space="preserve"> Весна пришла к нам молодая!</w:t>
      </w:r>
    </w:p>
    <w:p w:rsidR="00E232A4" w:rsidRDefault="00E232A4" w:rsidP="00E232A4">
      <w:r>
        <w:t xml:space="preserve"> Я здесь пою приход весны! </w:t>
      </w:r>
      <w:proofErr w:type="gramStart"/>
      <w:r>
        <w:t>(В.Жуковский.</w:t>
      </w:r>
      <w:proofErr w:type="gramEnd"/>
      <w:r>
        <w:t xml:space="preserve"> </w:t>
      </w:r>
      <w:proofErr w:type="gramStart"/>
      <w:r>
        <w:t>Жаворонок.)</w:t>
      </w:r>
      <w:proofErr w:type="gramEnd"/>
    </w:p>
    <w:p w:rsidR="00E232A4" w:rsidRDefault="00E232A4" w:rsidP="00E232A4">
      <w:r>
        <w:t xml:space="preserve"> </w:t>
      </w:r>
    </w:p>
    <w:p w:rsidR="00E232A4" w:rsidRDefault="00E232A4" w:rsidP="00E232A4">
      <w:r>
        <w:t>Тур 4. Что может сделать один человек?</w:t>
      </w:r>
    </w:p>
    <w:p w:rsidR="00E232A4" w:rsidRDefault="00E232A4" w:rsidP="00E232A4"/>
    <w:p w:rsidR="00E232A4" w:rsidRDefault="00E232A4" w:rsidP="00E232A4">
      <w:r>
        <w:t xml:space="preserve"> Чтоб снег оставался белым,</w:t>
      </w:r>
    </w:p>
    <w:p w:rsidR="00E232A4" w:rsidRDefault="00E232A4" w:rsidP="00E232A4">
      <w:r>
        <w:t xml:space="preserve"> Чтобы небо всегда голубело</w:t>
      </w:r>
    </w:p>
    <w:p w:rsidR="00E232A4" w:rsidRDefault="00E232A4" w:rsidP="00E232A4">
      <w:r>
        <w:t xml:space="preserve"> Синим светом река светила,</w:t>
      </w:r>
    </w:p>
    <w:p w:rsidR="00E232A4" w:rsidRDefault="00E232A4" w:rsidP="00E232A4">
      <w:r>
        <w:lastRenderedPageBreak/>
        <w:t xml:space="preserve"> Красным пламенем рдели сопки,</w:t>
      </w:r>
    </w:p>
    <w:p w:rsidR="00E232A4" w:rsidRDefault="00E232A4" w:rsidP="00E232A4">
      <w:r>
        <w:t xml:space="preserve"> И оранжевым было солнце,</w:t>
      </w:r>
    </w:p>
    <w:p w:rsidR="00E232A4" w:rsidRDefault="00E232A4" w:rsidP="00E232A4">
      <w:r>
        <w:t xml:space="preserve"> И желтели речные плесы,</w:t>
      </w:r>
    </w:p>
    <w:p w:rsidR="00E232A4" w:rsidRDefault="00E232A4" w:rsidP="00E232A4">
      <w:r>
        <w:t xml:space="preserve"> Чтобы мир продолжал цвести много лет,</w:t>
      </w:r>
    </w:p>
    <w:p w:rsidR="00E232A4" w:rsidRDefault="00E232A4" w:rsidP="00E232A4">
      <w:r>
        <w:t xml:space="preserve"> Что может сделать один человек? </w:t>
      </w:r>
    </w:p>
    <w:p w:rsidR="00E232A4" w:rsidRDefault="00E232A4" w:rsidP="00E232A4">
      <w:r>
        <w:t>Условия 4 тура:</w:t>
      </w:r>
    </w:p>
    <w:p w:rsidR="00E232A4" w:rsidRDefault="00E232A4" w:rsidP="00E232A4">
      <w:r>
        <w:t>В течение пяти минут необходимо написать на листе бумаги, что может сделать каждый из нас, чтобы сохранить природу «</w:t>
      </w:r>
      <w:proofErr w:type="spellStart"/>
      <w:r>
        <w:t>Экограда</w:t>
      </w:r>
      <w:proofErr w:type="spellEnd"/>
      <w:r>
        <w:t>».</w:t>
      </w:r>
    </w:p>
    <w:p w:rsidR="00E232A4" w:rsidRDefault="00E232A4" w:rsidP="00E232A4">
      <w:r>
        <w:t xml:space="preserve"> Пока команды готовятся – игра со зрителями.</w:t>
      </w:r>
    </w:p>
    <w:p w:rsidR="00E232A4" w:rsidRDefault="00E232A4" w:rsidP="00E232A4">
      <w:r>
        <w:t xml:space="preserve">1. Какой </w:t>
      </w:r>
      <w:proofErr w:type="gramStart"/>
      <w:r>
        <w:t>писатель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произведении воспел это величайшее в мире богатство?</w:t>
      </w:r>
    </w:p>
    <w:p w:rsidR="00E232A4" w:rsidRDefault="00E232A4" w:rsidP="00E232A4">
      <w:r>
        <w:t xml:space="preserve"> «У тебя нет ни вкуса, ни цвета, ни запаха, тебя не ощущаешь, не опишешь, тобой наслаждаешься, не понимая, что ты такое. Ты просто необходима для жизни, ты и есть сама жизнь! С тобой во всем существе разливается блаженство, которое не объяснишь… Ты – величайшее в мире богатство!» (Антуан де </w:t>
      </w:r>
      <w:proofErr w:type="spellStart"/>
      <w:proofErr w:type="gramStart"/>
      <w:r>
        <w:t>Сент</w:t>
      </w:r>
      <w:proofErr w:type="spellEnd"/>
      <w:proofErr w:type="gramEnd"/>
      <w:r>
        <w:t xml:space="preserve"> – Экзюпери, Маленький принц.)</w:t>
      </w:r>
    </w:p>
    <w:p w:rsidR="00E232A4" w:rsidRDefault="00E232A4" w:rsidP="00E232A4">
      <w:r>
        <w:t>2. Когда уронит лес последний лист</w:t>
      </w:r>
    </w:p>
    <w:p w:rsidR="00E232A4" w:rsidRDefault="00E232A4" w:rsidP="00E232A4">
      <w:r>
        <w:t xml:space="preserve"> И, смолкнув, станет ждать</w:t>
      </w:r>
    </w:p>
    <w:p w:rsidR="00E232A4" w:rsidRDefault="00E232A4" w:rsidP="00E232A4">
      <w:r>
        <w:t xml:space="preserve"> Весны и возрождения,</w:t>
      </w:r>
    </w:p>
    <w:p w:rsidR="00E232A4" w:rsidRDefault="00E232A4" w:rsidP="00E232A4">
      <w:r>
        <w:t xml:space="preserve"> Они останутся холодною красой</w:t>
      </w:r>
    </w:p>
    <w:p w:rsidR="00E232A4" w:rsidRDefault="00E232A4" w:rsidP="00E232A4">
      <w:r>
        <w:t xml:space="preserve"> Путать иные поколения.</w:t>
      </w:r>
    </w:p>
    <w:p w:rsidR="00E232A4" w:rsidRDefault="00E232A4" w:rsidP="00E232A4">
      <w:r>
        <w:t xml:space="preserve"> (Команды отвечают.)</w:t>
      </w:r>
    </w:p>
    <w:p w:rsidR="00E232A4" w:rsidRDefault="00E232A4" w:rsidP="00E232A4">
      <w:r>
        <w:t xml:space="preserve"> Слово жюри для подведения итогов 4 тура.</w:t>
      </w:r>
    </w:p>
    <w:p w:rsidR="00E232A4" w:rsidRDefault="00E232A4" w:rsidP="00E232A4">
      <w:r>
        <w:t xml:space="preserve"> Ведущий. Мы мечтаем, чтобы наш </w:t>
      </w:r>
      <w:proofErr w:type="gramStart"/>
      <w:r>
        <w:t xml:space="preserve">Кош – </w:t>
      </w:r>
      <w:proofErr w:type="spellStart"/>
      <w:r>
        <w:t>Агач</w:t>
      </w:r>
      <w:proofErr w:type="spellEnd"/>
      <w:proofErr w:type="gramEnd"/>
      <w:r>
        <w:t xml:space="preserve"> стал «</w:t>
      </w:r>
      <w:proofErr w:type="spellStart"/>
      <w:r>
        <w:t>Экоградом</w:t>
      </w:r>
      <w:proofErr w:type="spellEnd"/>
      <w:r>
        <w:t>», и девизом его стал такие строки:</w:t>
      </w:r>
    </w:p>
    <w:p w:rsidR="00E232A4" w:rsidRDefault="00E232A4" w:rsidP="00E232A4">
      <w:r>
        <w:t xml:space="preserve"> Пусть не погибнет мой очаг,</w:t>
      </w:r>
    </w:p>
    <w:p w:rsidR="00E232A4" w:rsidRDefault="00E232A4" w:rsidP="00E232A4">
      <w:r>
        <w:t xml:space="preserve"> Пусть зола в нем развеется,</w:t>
      </w:r>
    </w:p>
    <w:p w:rsidR="00E232A4" w:rsidRDefault="00E232A4" w:rsidP="00E232A4">
      <w:r>
        <w:t xml:space="preserve"> Пусть огонь в нем не погаснет,</w:t>
      </w:r>
    </w:p>
    <w:p w:rsidR="00E232A4" w:rsidRDefault="00E232A4" w:rsidP="00E232A4">
      <w:r>
        <w:t xml:space="preserve"> Пусть чаша на нем не остынет.</w:t>
      </w:r>
    </w:p>
    <w:p w:rsidR="00E232A4" w:rsidRDefault="00E232A4" w:rsidP="00E232A4">
      <w:r>
        <w:t xml:space="preserve"> (Из сказания «</w:t>
      </w:r>
      <w:proofErr w:type="spellStart"/>
      <w:r>
        <w:t>Оленгир</w:t>
      </w:r>
      <w:proofErr w:type="spellEnd"/>
      <w:r>
        <w:t>».)</w:t>
      </w:r>
    </w:p>
    <w:p w:rsidR="00E232A4" w:rsidRDefault="00E232A4" w:rsidP="00E232A4">
      <w:r>
        <w:t>(Жюри подводит итоги игры.)</w:t>
      </w:r>
    </w:p>
    <w:p w:rsidR="00E232A4" w:rsidRDefault="00E232A4" w:rsidP="00E232A4">
      <w:r>
        <w:t xml:space="preserve"> Литература </w:t>
      </w:r>
    </w:p>
    <w:p w:rsidR="00E232A4" w:rsidRDefault="00E232A4" w:rsidP="00E232A4">
      <w:r>
        <w:t>1. Жуковская Р.И. Родной край. М.: Просвещение, 1981.</w:t>
      </w:r>
    </w:p>
    <w:p w:rsidR="00E232A4" w:rsidRDefault="00E232A4" w:rsidP="00E232A4">
      <w:r>
        <w:lastRenderedPageBreak/>
        <w:t xml:space="preserve">2. </w:t>
      </w:r>
      <w:proofErr w:type="spellStart"/>
      <w:r>
        <w:t>Захлебный</w:t>
      </w:r>
      <w:proofErr w:type="spellEnd"/>
      <w:r>
        <w:t xml:space="preserve"> А.Н. Экологическое образование школьников во </w:t>
      </w:r>
      <w:proofErr w:type="gramStart"/>
      <w:r>
        <w:t>внеклассной</w:t>
      </w:r>
      <w:proofErr w:type="gramEnd"/>
      <w:r>
        <w:t xml:space="preserve"> </w:t>
      </w:r>
    </w:p>
    <w:p w:rsidR="00E232A4" w:rsidRDefault="00E232A4" w:rsidP="00E232A4">
      <w:r>
        <w:t xml:space="preserve"> работе. М.: Просвещение 1984.</w:t>
      </w:r>
    </w:p>
    <w:p w:rsidR="00E232A4" w:rsidRDefault="00E232A4" w:rsidP="00E232A4">
      <w:r>
        <w:t>3. Крылов Г.В. Умей отдыхать и беречь природу. Н.: 1986.</w:t>
      </w:r>
    </w:p>
    <w:p w:rsidR="00E232A4" w:rsidRDefault="00E232A4" w:rsidP="00E232A4">
      <w:r>
        <w:t xml:space="preserve">4. Свиридонов Г.М. По горам и долинам Алтая. </w:t>
      </w:r>
      <w:proofErr w:type="spellStart"/>
      <w:r>
        <w:t>Горно</w:t>
      </w:r>
      <w:proofErr w:type="spellEnd"/>
      <w:r>
        <w:t xml:space="preserve"> – Алтайское </w:t>
      </w:r>
    </w:p>
    <w:p w:rsidR="00E41D0C" w:rsidRDefault="00E232A4" w:rsidP="00E232A4">
      <w:r>
        <w:t xml:space="preserve"> отделение. АКИ, 1980.</w:t>
      </w:r>
    </w:p>
    <w:sectPr w:rsidR="00E41D0C" w:rsidSect="00E4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2A4"/>
    <w:rsid w:val="00E232A4"/>
    <w:rsid w:val="00E41D0C"/>
    <w:rsid w:val="00F1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1515</Words>
  <Characters>8641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</cp:lastModifiedBy>
  <cp:revision>4</cp:revision>
  <dcterms:created xsi:type="dcterms:W3CDTF">2013-03-24T13:26:00Z</dcterms:created>
  <dcterms:modified xsi:type="dcterms:W3CDTF">2014-11-27T07:37:00Z</dcterms:modified>
</cp:coreProperties>
</file>