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A8" w:rsidRDefault="008A728B" w:rsidP="008A7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 им.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22A8" w:rsidRDefault="003122A8" w:rsidP="008A7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53" w:rsidRDefault="00C66253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Pr="008A728B" w:rsidRDefault="008A728B" w:rsidP="00312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28B">
        <w:rPr>
          <w:rFonts w:ascii="Times New Roman" w:hAnsi="Times New Roman" w:cs="Times New Roman"/>
          <w:sz w:val="32"/>
          <w:szCs w:val="32"/>
        </w:rPr>
        <w:t>Внеклассное  мероприятие</w:t>
      </w:r>
    </w:p>
    <w:p w:rsidR="008A728B" w:rsidRPr="008A728B" w:rsidRDefault="008A728B" w:rsidP="00312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28B">
        <w:rPr>
          <w:rFonts w:ascii="Times New Roman" w:hAnsi="Times New Roman" w:cs="Times New Roman"/>
          <w:sz w:val="32"/>
          <w:szCs w:val="32"/>
        </w:rPr>
        <w:t>6  класс</w:t>
      </w:r>
    </w:p>
    <w:p w:rsidR="008A728B" w:rsidRPr="008A728B" w:rsidRDefault="008A728B" w:rsidP="00312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28B">
        <w:rPr>
          <w:rFonts w:ascii="Times New Roman" w:hAnsi="Times New Roman" w:cs="Times New Roman"/>
          <w:sz w:val="32"/>
          <w:szCs w:val="32"/>
        </w:rPr>
        <w:t>«Семь  чудес  света».</w:t>
      </w:r>
    </w:p>
    <w:p w:rsidR="008A728B" w:rsidRPr="008A728B" w:rsidRDefault="008A728B" w:rsidP="003122A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28B">
        <w:rPr>
          <w:rFonts w:ascii="Times New Roman" w:hAnsi="Times New Roman" w:cs="Times New Roman"/>
          <w:sz w:val="32"/>
          <w:szCs w:val="32"/>
        </w:rPr>
        <w:t>Классный  час  для  учащихся  6  класса.</w:t>
      </w:r>
    </w:p>
    <w:p w:rsidR="008A728B" w:rsidRPr="008A728B" w:rsidRDefault="008A728B" w:rsidP="003122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Базаровна</w:t>
      </w:r>
      <w:proofErr w:type="spellEnd"/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Учитель  географии</w:t>
      </w: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Default="003122A8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312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8A728B">
      <w:pPr>
        <w:suppressLineNumbers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2014 -2015  учебный  год</w:t>
      </w:r>
    </w:p>
    <w:p w:rsidR="003122A8" w:rsidRDefault="008A728B" w:rsidP="008A728B">
      <w:pPr>
        <w:suppressLineNumbers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A728B">
        <w:rPr>
          <w:rFonts w:ascii="Times New Roman" w:eastAsia="Times New Roman" w:hAnsi="Times New Roman" w:cs="Times New Roman"/>
          <w:sz w:val="36"/>
          <w:szCs w:val="36"/>
        </w:rPr>
        <w:lastRenderedPageBreak/>
        <w:t>«Семь  чудес  света».</w:t>
      </w:r>
    </w:p>
    <w:p w:rsidR="008A728B" w:rsidRDefault="008A728B" w:rsidP="008A728B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  развитие  эстетического  вкуса  учащихся,  расширение  их       представлений  о  культуре  древнего  мира.</w:t>
      </w:r>
    </w:p>
    <w:p w:rsidR="008A728B" w:rsidRPr="008A728B" w:rsidRDefault="008A728B" w:rsidP="008A728B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122A8" w:rsidRDefault="008A728B" w:rsidP="008A728B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Форма: заочное  путешествие.</w:t>
      </w:r>
    </w:p>
    <w:p w:rsidR="00AC4CD2" w:rsidRDefault="00AC4CD2" w:rsidP="008A728B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122A8" w:rsidRDefault="00AC4CD2" w:rsidP="00AC4CD2">
      <w:pPr>
        <w:suppressLineNumber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 классного  часа.</w:t>
      </w:r>
    </w:p>
    <w:p w:rsidR="003122A8" w:rsidRDefault="00AC4CD2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AC4CD2">
        <w:rPr>
          <w:rFonts w:ascii="Times New Roman" w:eastAsia="Times New Roman" w:hAnsi="Times New Roman" w:cs="Times New Roman"/>
          <w:b/>
          <w:i/>
          <w:sz w:val="28"/>
        </w:rPr>
        <w:t>1-й  ведущий</w:t>
      </w:r>
      <w:r>
        <w:rPr>
          <w:rFonts w:ascii="Times New Roman" w:eastAsia="Times New Roman" w:hAnsi="Times New Roman" w:cs="Times New Roman"/>
          <w:sz w:val="28"/>
        </w:rPr>
        <w:t xml:space="preserve">  (классный  руководитель)</w:t>
      </w:r>
    </w:p>
    <w:p w:rsidR="00AC4CD2" w:rsidRDefault="00AC4CD2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-Семь  чудес  света – так  называют  прославленные  в  древности  архитектурные  сооружения  и  статуи. От  тех  далёких  времён  нас  отделяют  тысячелетия.  Всё  в  мире  с  тех  пор  неузнаваемо  изменилось. Люди  создали  много  такого,  о  чём  древние  народы  не  могли  и  мечтать.  До  нас,  к сожалению,  дошло  лишь  одно  из  тех  прекрасных  творений  человеческого  разума  и  умелых  человеческих  рук – египетские  пирамиды.</w:t>
      </w:r>
    </w:p>
    <w:p w:rsid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C4CD2" w:rsidRDefault="00AC4CD2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AC4CD2">
        <w:rPr>
          <w:rFonts w:ascii="Times New Roman" w:eastAsia="Times New Roman" w:hAnsi="Times New Roman" w:cs="Times New Roman"/>
          <w:b/>
          <w:i/>
          <w:sz w:val="28"/>
        </w:rPr>
        <w:t>Слайд 1</w:t>
      </w:r>
      <w:r w:rsidR="008F67D5">
        <w:rPr>
          <w:rFonts w:ascii="Times New Roman" w:eastAsia="Times New Roman" w:hAnsi="Times New Roman" w:cs="Times New Roman"/>
          <w:b/>
          <w:i/>
          <w:sz w:val="28"/>
        </w:rPr>
        <w:t xml:space="preserve"> (пирамида)</w:t>
      </w:r>
    </w:p>
    <w:p w:rsid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</w:p>
    <w:p w:rsidR="00AC4CD2" w:rsidRPr="00032570" w:rsidRDefault="00AC4CD2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2-ведущий</w:t>
      </w:r>
      <w:r w:rsidR="00032570">
        <w:rPr>
          <w:rFonts w:ascii="Times New Roman" w:eastAsia="Times New Roman" w:hAnsi="Times New Roman" w:cs="Times New Roman"/>
          <w:b/>
          <w:i/>
          <w:sz w:val="28"/>
        </w:rPr>
        <w:t xml:space="preserve">  (</w:t>
      </w:r>
      <w:r w:rsidR="00032570">
        <w:rPr>
          <w:rFonts w:ascii="Times New Roman" w:eastAsia="Times New Roman" w:hAnsi="Times New Roman" w:cs="Times New Roman"/>
          <w:sz w:val="28"/>
        </w:rPr>
        <w:t>старшеклассник)</w:t>
      </w:r>
    </w:p>
    <w:p w:rsidR="00AC4CD2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C4CD2">
        <w:rPr>
          <w:rFonts w:ascii="Times New Roman" w:eastAsia="Times New Roman" w:hAnsi="Times New Roman" w:cs="Times New Roman"/>
          <w:sz w:val="28"/>
        </w:rPr>
        <w:t xml:space="preserve">Филон  называл  среди  чудес  света  «пирамиды  у  Мемфиса»,  большинство  авторов -  пирамиды  «  вообще»,  </w:t>
      </w:r>
      <w:r>
        <w:rPr>
          <w:rFonts w:ascii="Times New Roman" w:eastAsia="Times New Roman" w:hAnsi="Times New Roman" w:cs="Times New Roman"/>
          <w:sz w:val="28"/>
        </w:rPr>
        <w:t>некоторые – три  пирамиды  в  Гизе,  а  самые  придирчивые  считают  чудом  света  только  большую  пирамиду  Хеопса,  которую  нередко  называли  Библией  в  камне.  На  рассвете,  когда  её    вершина  ещё  тонет  в  тумане,  пирамида  кажется  розовато – персиковой,  в  те  редкие  минуты,  когда  горизонт  затянут  облаками, - серовато – чёрной,  а  при  холодном  свете  луны  она  напоминает  заснеженную  горную  вершину.</w:t>
      </w:r>
    </w:p>
    <w:p w:rsid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C35DBE">
        <w:rPr>
          <w:rFonts w:ascii="Times New Roman" w:eastAsia="Times New Roman" w:hAnsi="Times New Roman" w:cs="Times New Roman"/>
          <w:b/>
          <w:i/>
          <w:sz w:val="28"/>
        </w:rPr>
        <w:t>Слайд 2</w:t>
      </w:r>
      <w:r w:rsidR="008F67D5">
        <w:rPr>
          <w:rFonts w:ascii="Times New Roman" w:eastAsia="Times New Roman" w:hAnsi="Times New Roman" w:cs="Times New Roman"/>
          <w:b/>
          <w:i/>
          <w:sz w:val="28"/>
        </w:rPr>
        <w:t xml:space="preserve">   (портрет  Наполеона  Бонапарта)</w:t>
      </w:r>
    </w:p>
    <w:p w:rsidR="00C35DBE" w:rsidRP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</w:p>
    <w:p w:rsidR="00C35DBE" w:rsidRPr="00C35DBE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C35DBE">
        <w:rPr>
          <w:rFonts w:ascii="Times New Roman" w:eastAsia="Times New Roman" w:hAnsi="Times New Roman" w:cs="Times New Roman"/>
          <w:b/>
          <w:i/>
          <w:sz w:val="28"/>
        </w:rPr>
        <w:t>1-ведущий</w:t>
      </w:r>
    </w:p>
    <w:p w:rsidR="00970843" w:rsidRDefault="00C35DBE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 1798  году  у  подножия  каменных  гигантов  произошло  решительное  сражение  между  французами  и  ма</w:t>
      </w:r>
      <w:r w:rsidR="00970843">
        <w:rPr>
          <w:rFonts w:ascii="Times New Roman" w:eastAsia="Times New Roman" w:hAnsi="Times New Roman" w:cs="Times New Roman"/>
          <w:sz w:val="28"/>
        </w:rPr>
        <w:t>млюками.  Французами  командовал</w:t>
      </w:r>
      <w:r>
        <w:rPr>
          <w:rFonts w:ascii="Times New Roman" w:eastAsia="Times New Roman" w:hAnsi="Times New Roman" w:cs="Times New Roman"/>
          <w:sz w:val="28"/>
        </w:rPr>
        <w:t xml:space="preserve"> молодой </w:t>
      </w:r>
      <w:r w:rsidR="00970843">
        <w:rPr>
          <w:rFonts w:ascii="Times New Roman" w:eastAsia="Times New Roman" w:hAnsi="Times New Roman" w:cs="Times New Roman"/>
          <w:sz w:val="28"/>
        </w:rPr>
        <w:t xml:space="preserve">  генерал,  возмечтавший  затмить  славу  знаменитейших  полководцев  всех  времён  и  народов.  Величие  этих  гробниц  поразило  и  его.  «Солдаты!  Сорок  веков  смотрят  на  нас  с  высоты  этих  пирамид», - сказал  Бонапарт,  обращаясь  к  своему  войску,  и  слова  его  воодушевили  солдат.</w:t>
      </w:r>
    </w:p>
    <w:p w:rsidR="00970843" w:rsidRDefault="00970843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По  подсчётам  Наполеона,  каменных  блоков  от  трёх  пирамид  в  Гизе  хватило  бы,  чтобы  опоясать  всю  Францию  стеной  высотой  в  3  метра  и  толщиной  в  30  сантиметров.</w:t>
      </w:r>
    </w:p>
    <w:p w:rsidR="00970843" w:rsidRDefault="00970843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122A8" w:rsidRPr="008F67D5" w:rsidRDefault="00970843" w:rsidP="00AC4CD2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8F67D5">
        <w:rPr>
          <w:rFonts w:ascii="Times New Roman" w:eastAsia="Times New Roman" w:hAnsi="Times New Roman" w:cs="Times New Roman"/>
          <w:b/>
          <w:i/>
          <w:sz w:val="28"/>
        </w:rPr>
        <w:t>2-ведущий</w:t>
      </w:r>
      <w:r w:rsidR="00C35DBE" w:rsidRPr="008F67D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122A8" w:rsidRDefault="00970843" w:rsidP="00970843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 90  километрах  от  Багдада  находятся  развалины  Древнего  Вавилона.  В  </w:t>
      </w:r>
      <w:r>
        <w:rPr>
          <w:rFonts w:ascii="Times New Roman" w:eastAsia="Times New Roman" w:hAnsi="Times New Roman" w:cs="Times New Roman"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8F67D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8F67D5">
        <w:rPr>
          <w:rFonts w:ascii="Times New Roman" w:eastAsia="Times New Roman" w:hAnsi="Times New Roman" w:cs="Times New Roman"/>
          <w:sz w:val="28"/>
        </w:rPr>
        <w:t xml:space="preserve">.  </w:t>
      </w:r>
      <w:proofErr w:type="gramStart"/>
      <w:r w:rsidR="008F67D5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8F67D5">
        <w:rPr>
          <w:rFonts w:ascii="Times New Roman" w:eastAsia="Times New Roman" w:hAnsi="Times New Roman" w:cs="Times New Roman"/>
          <w:sz w:val="28"/>
        </w:rPr>
        <w:t xml:space="preserve">  нашей  эры  Вавилон  был  самым  большим  и  богатым  городом  Древнего  Востока. Много  удивительных  сооружений  было  в  Вавилоне,  но  больше  всего  поражали  висячие  сады  царского  дворца -  сады,  ставшие  легендой.  Греки  почитали  их  как  одно  из  семи  чудес  света.</w:t>
      </w:r>
    </w:p>
    <w:p w:rsidR="008F67D5" w:rsidRDefault="008F67D5" w:rsidP="00970843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F67D5" w:rsidRDefault="008F67D5" w:rsidP="00970843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8F67D5">
        <w:rPr>
          <w:rFonts w:ascii="Times New Roman" w:eastAsia="Times New Roman" w:hAnsi="Times New Roman" w:cs="Times New Roman"/>
          <w:b/>
          <w:i/>
          <w:sz w:val="28"/>
        </w:rPr>
        <w:t>Слайд  3</w:t>
      </w:r>
      <w:r>
        <w:rPr>
          <w:rFonts w:ascii="Times New Roman" w:eastAsia="Times New Roman" w:hAnsi="Times New Roman" w:cs="Times New Roman"/>
          <w:sz w:val="28"/>
        </w:rPr>
        <w:t xml:space="preserve">  (картина,  на  которой  изображены  висячие  сады  Семирамиды)</w:t>
      </w:r>
    </w:p>
    <w:p w:rsidR="008F67D5" w:rsidRPr="00970843" w:rsidRDefault="008F67D5" w:rsidP="00970843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122A8" w:rsidRDefault="008F67D5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8F67D5">
        <w:rPr>
          <w:rFonts w:ascii="Times New Roman" w:eastAsia="Times New Roman" w:hAnsi="Times New Roman" w:cs="Times New Roman"/>
          <w:b/>
          <w:i/>
          <w:sz w:val="28"/>
        </w:rPr>
        <w:t>1-ведущий</w:t>
      </w:r>
    </w:p>
    <w:p w:rsidR="008F67D5" w:rsidRDefault="008F67D5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8F67D5">
        <w:rPr>
          <w:rFonts w:ascii="Times New Roman" w:eastAsia="Times New Roman" w:hAnsi="Times New Roman" w:cs="Times New Roman"/>
          <w:sz w:val="28"/>
        </w:rPr>
        <w:t>Однако</w:t>
      </w:r>
      <w:r>
        <w:rPr>
          <w:rFonts w:ascii="Times New Roman" w:eastAsia="Times New Roman" w:hAnsi="Times New Roman" w:cs="Times New Roman"/>
          <w:sz w:val="28"/>
        </w:rPr>
        <w:t xml:space="preserve">  знаменитые  висячие  сады  были  созданы  не  Семирамидой  и  даже  не  во  времена  её  царствования,  а  позже  по  приказу  царя  </w:t>
      </w:r>
      <w:r w:rsidR="007530D9">
        <w:rPr>
          <w:rFonts w:ascii="Times New Roman" w:eastAsia="Times New Roman" w:hAnsi="Times New Roman" w:cs="Times New Roman"/>
          <w:sz w:val="28"/>
        </w:rPr>
        <w:t xml:space="preserve">Навуходоносора. Висячие  сады  были  разбиты  в  </w:t>
      </w:r>
      <w:proofErr w:type="spellStart"/>
      <w:proofErr w:type="gramStart"/>
      <w:r w:rsidR="007530D9"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 w:rsidR="007530D9">
        <w:rPr>
          <w:rFonts w:ascii="Times New Roman" w:eastAsia="Times New Roman" w:hAnsi="Times New Roman" w:cs="Times New Roman"/>
          <w:sz w:val="28"/>
        </w:rPr>
        <w:t xml:space="preserve"> – восточной</w:t>
      </w:r>
      <w:proofErr w:type="gramEnd"/>
      <w:r w:rsidR="007530D9">
        <w:rPr>
          <w:rFonts w:ascii="Times New Roman" w:eastAsia="Times New Roman" w:hAnsi="Times New Roman" w:cs="Times New Roman"/>
          <w:sz w:val="28"/>
        </w:rPr>
        <w:t xml:space="preserve">  части  двора  на  насыпных  террасах,  покоящихся  на  сводах. Своды  поддерживались  мощными  высокими  колоннами,  расположенными  внутри  каждого  этажа.  Платформы  террас  представляли  сложное  сооружение – в  их  основании  лежали  массивные  каменные  плиты  со  слоем  камыша,  залитого  асфальтом.  Затем  шёл  двойной  ряд  кирпичей,  соединённых  гипсом,  ещё  выше – свинцовые  пластины  для  задержки  воды. Саму  террасу  покрывал  толстый  слой  плодородной  земли,  в  котором  могли  пустить  корни  большие   деревья. Этажи  садов  поднимались  уступами  и  соединялись  широкими  пологими  лестницами,  покрытыми  розовым  и  белым  камнем. Высота  этажей  достигала  почти  28  метров  и  давала  достаточно  света  для  растений.</w:t>
      </w:r>
    </w:p>
    <w:p w:rsid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 повозках,  запряжённых  быками,  привозили  в  Вавилон  деревья,  завёрнутые  во  влажную  рогожу,  семена  редких  трав,  цветов  и  кустов. И  расцвели  в  необыкновенных  садах  деревья  самых  удивительных  пород  и  прекрасные  цветы. День  и  ночь  сотни  рабов  вращали  подъёмное  колесо  с  кожаными  вёдрами,  подавая  в  сады  воду  из  Евфрата.</w:t>
      </w:r>
    </w:p>
    <w:p w:rsid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449F0" w:rsidRP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  <w:r w:rsidRPr="004449F0">
        <w:rPr>
          <w:rFonts w:ascii="Times New Roman" w:eastAsia="Times New Roman" w:hAnsi="Times New Roman" w:cs="Times New Roman"/>
          <w:b/>
          <w:i/>
          <w:sz w:val="28"/>
        </w:rPr>
        <w:t>2-ведущий</w:t>
      </w:r>
    </w:p>
    <w:p w:rsid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-Храм  греческой  богини  Артемиды  в  городе  Эфесе,  в  Малой  Азии,  считался  третьим  чудом  света.</w:t>
      </w:r>
    </w:p>
    <w:p w:rsidR="001520AF" w:rsidRDefault="001520A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4449F0">
        <w:rPr>
          <w:rFonts w:ascii="Times New Roman" w:eastAsia="Times New Roman" w:hAnsi="Times New Roman" w:cs="Times New Roman"/>
          <w:b/>
          <w:i/>
          <w:sz w:val="28"/>
        </w:rPr>
        <w:t>Слайд 4</w:t>
      </w:r>
      <w:r>
        <w:rPr>
          <w:rFonts w:ascii="Times New Roman" w:eastAsia="Times New Roman" w:hAnsi="Times New Roman" w:cs="Times New Roman"/>
          <w:sz w:val="28"/>
        </w:rPr>
        <w:t xml:space="preserve">  (богиня  Артемида)</w:t>
      </w:r>
    </w:p>
    <w:p w:rsidR="001520AF" w:rsidRDefault="001520A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449F0" w:rsidRDefault="004449F0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Величайшие  древнегреческие  мастера  изображали  Артемиду  в  мраморе,  бронзе  и  красках. Артемида  считалась  у  греков  идеалом  женской  красоты:  она  была  столь  прекрасна,  что  ей  не  </w:t>
      </w:r>
      <w:r w:rsidR="00E21032">
        <w:rPr>
          <w:rFonts w:ascii="Times New Roman" w:eastAsia="Times New Roman" w:hAnsi="Times New Roman" w:cs="Times New Roman"/>
          <w:sz w:val="28"/>
        </w:rPr>
        <w:t>нужно  Афродитой  и  Герой.</w:t>
      </w:r>
    </w:p>
    <w:p w:rsidR="00E21032" w:rsidRDefault="00E21032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 составления  проекта  и  строительства  храма  был  приглашён  известный  архитектор 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Харсифрон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  </w:t>
      </w:r>
      <w:proofErr w:type="spellStart"/>
      <w:r>
        <w:rPr>
          <w:rFonts w:ascii="Times New Roman" w:eastAsia="Times New Roman" w:hAnsi="Times New Roman" w:cs="Times New Roman"/>
          <w:sz w:val="28"/>
        </w:rPr>
        <w:t>Кносса</w:t>
      </w:r>
      <w:proofErr w:type="spellEnd"/>
      <w:r>
        <w:rPr>
          <w:rFonts w:ascii="Times New Roman" w:eastAsia="Times New Roman" w:hAnsi="Times New Roman" w:cs="Times New Roman"/>
          <w:sz w:val="28"/>
        </w:rPr>
        <w:t>.  Он  предложил  построить  мраморный  храм,  опоясанный  двойным  рядом  стройных  колонн,</w:t>
      </w:r>
      <w:r w:rsidR="00032570">
        <w:rPr>
          <w:rFonts w:ascii="Times New Roman" w:eastAsia="Times New Roman" w:hAnsi="Times New Roman" w:cs="Times New Roman"/>
          <w:sz w:val="28"/>
        </w:rPr>
        <w:t xml:space="preserve">  но  дело  осложнялось  тем,  что  поблизости  не  было  мрамора.  Однако,  как  часто  бывает,  помог  случай.  Однажды  пастух  </w:t>
      </w:r>
      <w:proofErr w:type="spellStart"/>
      <w:r w:rsidR="00E65C4F">
        <w:rPr>
          <w:rFonts w:ascii="Times New Roman" w:eastAsia="Times New Roman" w:hAnsi="Times New Roman" w:cs="Times New Roman"/>
          <w:sz w:val="28"/>
        </w:rPr>
        <w:t>Пиксодор</w:t>
      </w:r>
      <w:proofErr w:type="spellEnd"/>
      <w:r w:rsidR="00E65C4F">
        <w:rPr>
          <w:rFonts w:ascii="Times New Roman" w:eastAsia="Times New Roman" w:hAnsi="Times New Roman" w:cs="Times New Roman"/>
          <w:sz w:val="28"/>
        </w:rPr>
        <w:t xml:space="preserve">  пас  стадо  на  зелёных  холмах  недалеко  от  Эфеса.  Два  барана  решили  выяснить  отношения  и,  </w:t>
      </w:r>
      <w:proofErr w:type="spellStart"/>
      <w:r w:rsidR="00E65C4F">
        <w:rPr>
          <w:rFonts w:ascii="Times New Roman" w:eastAsia="Times New Roman" w:hAnsi="Times New Roman" w:cs="Times New Roman"/>
          <w:sz w:val="28"/>
        </w:rPr>
        <w:lastRenderedPageBreak/>
        <w:t>накорнив</w:t>
      </w:r>
      <w:proofErr w:type="spellEnd"/>
      <w:r w:rsidR="00E65C4F">
        <w:rPr>
          <w:rFonts w:ascii="Times New Roman" w:eastAsia="Times New Roman" w:hAnsi="Times New Roman" w:cs="Times New Roman"/>
          <w:sz w:val="28"/>
        </w:rPr>
        <w:t xml:space="preserve">  головы,  помчались  навстречу  друг  другу,  но  промахнулись.  Один  из  них  с  разбегу  стукнулся  о  скалу. Да  так,  что  от  неё  отлетел  осколок  ослепительной  </w:t>
      </w:r>
      <w:proofErr w:type="spellStart"/>
      <w:r w:rsidR="00E65C4F">
        <w:rPr>
          <w:rFonts w:ascii="Times New Roman" w:eastAsia="Times New Roman" w:hAnsi="Times New Roman" w:cs="Times New Roman"/>
          <w:sz w:val="28"/>
        </w:rPr>
        <w:t>белезны</w:t>
      </w:r>
      <w:proofErr w:type="spellEnd"/>
      <w:r w:rsidR="00E65C4F">
        <w:rPr>
          <w:rFonts w:ascii="Times New Roman" w:eastAsia="Times New Roman" w:hAnsi="Times New Roman" w:cs="Times New Roman"/>
          <w:sz w:val="28"/>
        </w:rPr>
        <w:t>.  Озадаченный  пастух  поднял  камень,  внимательно  осмотрел  его  и  вдруг,  бросив  стадо,  поспешил  в  город.  В  руках  у  него  оказался…  кусок  мрамора.</w:t>
      </w:r>
    </w:p>
    <w:p w:rsidR="00E65C4F" w:rsidRDefault="00E65C4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Ликующие  горожане  приветствовали  пастуха,  облачили  его  в  дорогие  одежды,  и  никому  доселе  не  известный  </w:t>
      </w:r>
      <w:proofErr w:type="spellStart"/>
      <w:r>
        <w:rPr>
          <w:rFonts w:ascii="Times New Roman" w:eastAsia="Times New Roman" w:hAnsi="Times New Roman" w:cs="Times New Roman"/>
          <w:sz w:val="28"/>
        </w:rPr>
        <w:t>Пиксодор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стал  знаменитым.</w:t>
      </w:r>
    </w:p>
    <w:p w:rsidR="00E65C4F" w:rsidRDefault="00E65C4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Храм  строился  почти  120  лет  и  был  закончен  около  550 г.  до  нашей  эры.</w:t>
      </w:r>
    </w:p>
    <w:p w:rsidR="00E65C4F" w:rsidRDefault="00E65C4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Святилище  было  огромно:  длиной  110  и  шириной  55  метров.  Вокруг  него  возвышались  два  ряда  каменных  колонн  высотой  до  18  метров</w:t>
      </w:r>
      <w:r w:rsidR="008D6751">
        <w:rPr>
          <w:rFonts w:ascii="Times New Roman" w:eastAsia="Times New Roman" w:hAnsi="Times New Roman" w:cs="Times New Roman"/>
          <w:sz w:val="28"/>
        </w:rPr>
        <w:t>.  Двускатная  крыша  была  сделана  не  из  черепицы,  как  в  древних  храмах,  а  из  мраморных  плит. По  углам  крыши  размещались  четыре  мраморных  быка  гигантских  размеров.</w:t>
      </w:r>
    </w:p>
    <w:p w:rsidR="008D6751" w:rsidRDefault="008D6751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Изнутри  храм  был  облицован  мраморными  плитами,  а  в  центре  главного  зала  стояла  статуя  Артемиды  высотой  15  метров.  Основа  статуи  была  деревянной,  но  сверху  она  была  сплошь  покрыта  золотыми  украшениями  и  драгоценностями.</w:t>
      </w:r>
    </w:p>
    <w:p w:rsidR="008D6751" w:rsidRDefault="008D6751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Фронтон  храма,  вершина  которого  отстояла  от  земли  на  25  метров,  был  роскошно  украшен  величественной  скульптурной  композицией  из  мрамора.</w:t>
      </w:r>
    </w:p>
    <w:p w:rsidR="008D6751" w:rsidRDefault="008D6751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Через  200  лет  житель  Эфеса  Герострат  поджёг  храм  Артемиды.  Так  он  хотел  увековечить  своё  имя  в  истории. Это  случилось  в  ночь  рождения  Александра  Македонского  21  июля  356  г.  До  нашей  эры.</w:t>
      </w:r>
      <w:r w:rsidR="0056262A">
        <w:rPr>
          <w:rFonts w:ascii="Times New Roman" w:eastAsia="Times New Roman" w:hAnsi="Times New Roman" w:cs="Times New Roman"/>
          <w:sz w:val="28"/>
        </w:rPr>
        <w:t xml:space="preserve"> Решением  собрания,  « в  котором  участвовал  весь  </w:t>
      </w:r>
      <w:proofErr w:type="spellStart"/>
      <w:r w:rsidR="0056262A">
        <w:rPr>
          <w:rFonts w:ascii="Times New Roman" w:eastAsia="Times New Roman" w:hAnsi="Times New Roman" w:cs="Times New Roman"/>
          <w:sz w:val="28"/>
        </w:rPr>
        <w:t>эфесский</w:t>
      </w:r>
      <w:proofErr w:type="spellEnd"/>
      <w:r w:rsidR="0056262A">
        <w:rPr>
          <w:rFonts w:ascii="Times New Roman" w:eastAsia="Times New Roman" w:hAnsi="Times New Roman" w:cs="Times New Roman"/>
          <w:sz w:val="28"/>
        </w:rPr>
        <w:t xml:space="preserve">  народ»,  имя  человека,  совершившего  это  преступление,  должно  было  навечно  исчезнуть  из  памяти  людской.  В  официальных  списках  о  нём  говорится  просто  как  об  «одном  безумце»,  но  в  </w:t>
      </w:r>
      <w:r w:rsidR="0056262A"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C36B17">
        <w:rPr>
          <w:rFonts w:ascii="Times New Roman" w:eastAsia="Times New Roman" w:hAnsi="Times New Roman" w:cs="Times New Roman"/>
          <w:sz w:val="28"/>
        </w:rPr>
        <w:t xml:space="preserve">  веке  до  нашей  эры  о  нём  упомянул  древнегреческий  историк  </w:t>
      </w:r>
      <w:proofErr w:type="spellStart"/>
      <w:r w:rsidR="00C36B17">
        <w:rPr>
          <w:rFonts w:ascii="Times New Roman" w:eastAsia="Times New Roman" w:hAnsi="Times New Roman" w:cs="Times New Roman"/>
          <w:sz w:val="28"/>
        </w:rPr>
        <w:t>Феопомп</w:t>
      </w:r>
      <w:proofErr w:type="spellEnd"/>
      <w:r w:rsidR="00C36B17">
        <w:rPr>
          <w:rFonts w:ascii="Times New Roman" w:eastAsia="Times New Roman" w:hAnsi="Times New Roman" w:cs="Times New Roman"/>
          <w:sz w:val="28"/>
        </w:rPr>
        <w:t>,  и  имя  Герострата  с  тех  пор  стало  нарицательным.</w:t>
      </w:r>
    </w:p>
    <w:p w:rsidR="00C36B17" w:rsidRDefault="00C36B1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36B17" w:rsidRDefault="00C36B1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C36B17">
        <w:rPr>
          <w:rFonts w:ascii="Times New Roman" w:eastAsia="Times New Roman" w:hAnsi="Times New Roman" w:cs="Times New Roman"/>
          <w:b/>
          <w:i/>
          <w:sz w:val="28"/>
        </w:rPr>
        <w:t>1-ведущий</w:t>
      </w:r>
    </w:p>
    <w:p w:rsidR="00C36B17" w:rsidRDefault="00C36B1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 юге  Греции  в  храме  находилось  скульптурное  изображение  Зевса – верховного  бога  древних  греков,  которое  по  праву  считалось  четвёртым  чудом  света. Когда  Фидий  воздвиг  статую  Зевса  в  храме,  поражённые  зрители  стали  спрашивать: по  чьему  подобию  он  её  сделал? Сам  ли  взошёл  на  Олимп,  чтобы  увидеть  Зевса,  или  же  Зевс  сошёл  с  Олимпа,  чтобы  ему  показаться? На  это  великий  скульптор  отвечал</w:t>
      </w:r>
      <w:r w:rsidR="00AE36B8">
        <w:rPr>
          <w:rFonts w:ascii="Times New Roman" w:eastAsia="Times New Roman" w:hAnsi="Times New Roman" w:cs="Times New Roman"/>
          <w:sz w:val="28"/>
        </w:rPr>
        <w:t>,  что  изобразил  бога  соглас</w:t>
      </w:r>
      <w:r>
        <w:rPr>
          <w:rFonts w:ascii="Times New Roman" w:eastAsia="Times New Roman" w:hAnsi="Times New Roman" w:cs="Times New Roman"/>
          <w:sz w:val="28"/>
        </w:rPr>
        <w:t>но  Гомеру.</w:t>
      </w:r>
    </w:p>
    <w:p w:rsidR="001520AF" w:rsidRDefault="001520A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E36B8" w:rsidRDefault="00AE36B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AE36B8">
        <w:rPr>
          <w:rFonts w:ascii="Times New Roman" w:eastAsia="Times New Roman" w:hAnsi="Times New Roman" w:cs="Times New Roman"/>
          <w:b/>
          <w:i/>
          <w:sz w:val="28"/>
        </w:rPr>
        <w:t>Слайд 5</w:t>
      </w:r>
      <w:r>
        <w:rPr>
          <w:rFonts w:ascii="Times New Roman" w:eastAsia="Times New Roman" w:hAnsi="Times New Roman" w:cs="Times New Roman"/>
          <w:sz w:val="28"/>
        </w:rPr>
        <w:t xml:space="preserve">   (скульптурное  изображение  Зевса).</w:t>
      </w:r>
    </w:p>
    <w:p w:rsidR="001520AF" w:rsidRDefault="001520A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E36B8" w:rsidRDefault="00AE36B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Каждого  посетителя  </w:t>
      </w:r>
      <w:proofErr w:type="gramStart"/>
      <w:r>
        <w:rPr>
          <w:rFonts w:ascii="Times New Roman" w:eastAsia="Times New Roman" w:hAnsi="Times New Roman" w:cs="Times New Roman"/>
          <w:sz w:val="28"/>
        </w:rPr>
        <w:t>храма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прежде  всего  поражала  величина  статуи. Александрийский  поэт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Каллимах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век  до  нашей  эры)  утверждал,  что  </w:t>
      </w:r>
      <w:r>
        <w:rPr>
          <w:rFonts w:ascii="Times New Roman" w:eastAsia="Times New Roman" w:hAnsi="Times New Roman" w:cs="Times New Roman"/>
          <w:sz w:val="28"/>
        </w:rPr>
        <w:lastRenderedPageBreak/>
        <w:t>высота  статуи  была  37,5  стопы,  самого  трона -30  стоп,  а  пьедестала – 3  стопы. Таким  образом,  скульптура  была  высотой  примерно  12,5  метра.</w:t>
      </w:r>
    </w:p>
    <w:p w:rsidR="00AE36B8" w:rsidRDefault="00AE36B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Одеяние  и  волосы  Зевса  были  из  золота,  обнажённые  части  тела – из  слоновой  кости,  трон – из  кедра,  инкрустированного  чёрным  деревом  и  драгоценными  камнями. Основа  фигуры  была  вырезана  из  дерева,  но  от  глаз  посетителей  это  было  скрыто  слоновой  костью  и  золотом.</w:t>
      </w:r>
      <w:r w:rsidR="001520AF">
        <w:rPr>
          <w:rFonts w:ascii="Times New Roman" w:eastAsia="Times New Roman" w:hAnsi="Times New Roman" w:cs="Times New Roman"/>
          <w:sz w:val="28"/>
        </w:rPr>
        <w:t xml:space="preserve"> На  троне  Фидий  воспроизвёл  много  сюжетов  эллинской  мифологии  и  фигуры  вполне  реальных  людей. Но  более  всего  каждого,  кто  видел  статую,  восхищали  те  совершенство  и  мастерство,  с  которым  Фидий  создал  фигуру  и  лик  Зевса. Оратор  и  философ  </w:t>
      </w:r>
      <w:proofErr w:type="spellStart"/>
      <w:r w:rsidR="001520AF">
        <w:rPr>
          <w:rFonts w:ascii="Times New Roman" w:eastAsia="Times New Roman" w:hAnsi="Times New Roman" w:cs="Times New Roman"/>
          <w:sz w:val="28"/>
        </w:rPr>
        <w:t>Дион</w:t>
      </w:r>
      <w:proofErr w:type="spellEnd"/>
      <w:r w:rsidR="001520AF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520AF">
        <w:rPr>
          <w:rFonts w:ascii="Times New Roman" w:eastAsia="Times New Roman" w:hAnsi="Times New Roman" w:cs="Times New Roman"/>
          <w:sz w:val="28"/>
        </w:rPr>
        <w:t>Хрисостом</w:t>
      </w:r>
      <w:proofErr w:type="spellEnd"/>
      <w:r w:rsidR="001520AF">
        <w:rPr>
          <w:rFonts w:ascii="Times New Roman" w:eastAsia="Times New Roman" w:hAnsi="Times New Roman" w:cs="Times New Roman"/>
          <w:sz w:val="28"/>
        </w:rPr>
        <w:t xml:space="preserve">  писал  о  ней:  «Если  человек,  испытавший  в  своей  жизни  много  несчастий  и</w:t>
      </w:r>
      <w:r w:rsidR="001A5B46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A5B46">
        <w:rPr>
          <w:rFonts w:ascii="Times New Roman" w:eastAsia="Times New Roman" w:hAnsi="Times New Roman" w:cs="Times New Roman"/>
          <w:sz w:val="28"/>
        </w:rPr>
        <w:t>зобот</w:t>
      </w:r>
      <w:proofErr w:type="spellEnd"/>
      <w:r w:rsidR="001A5B46">
        <w:rPr>
          <w:rFonts w:ascii="Times New Roman" w:eastAsia="Times New Roman" w:hAnsi="Times New Roman" w:cs="Times New Roman"/>
          <w:sz w:val="28"/>
        </w:rPr>
        <w:t>,  с  душой,  полной  горечи,  предстанет  перед  статуей  Зевса,  то  он  забудет  обо  всём  тяжёлом  и  страшном,  что  несёт  с  собой  человеческая  жизнь». Плиний,  собиравший  свидетельства  обо  всех  доступных  ему  творениях  искусства,  так  говорил  об  этой  статуе:  «Много  есть  прославленных  скульптур,  но  всех  превосходит  Зевс  Олимпийский,  созданный  Фидием  из  золота  и  слоновой  кости».</w:t>
      </w: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813A0B">
        <w:rPr>
          <w:rFonts w:ascii="Times New Roman" w:eastAsia="Times New Roman" w:hAnsi="Times New Roman" w:cs="Times New Roman"/>
          <w:b/>
          <w:i/>
          <w:sz w:val="28"/>
        </w:rPr>
        <w:t>2- ведущий</w:t>
      </w: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 Малой  Азии,  в  столице  небольшого  Карийского  государства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Галикарнасе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находилось  пятое  чудо  света – великолепная  гробница,  построенная  для  царя  </w:t>
      </w:r>
      <w:proofErr w:type="spellStart"/>
      <w:r>
        <w:rPr>
          <w:rFonts w:ascii="Times New Roman" w:eastAsia="Times New Roman" w:hAnsi="Times New Roman" w:cs="Times New Roman"/>
          <w:sz w:val="28"/>
        </w:rPr>
        <w:t>Мавсола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его  вдовой – царицей 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Артемисией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 середине  </w:t>
      </w: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</w:rPr>
        <w:t>века  до  нашей  эры.</w:t>
      </w: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813A0B">
        <w:rPr>
          <w:rFonts w:ascii="Times New Roman" w:eastAsia="Times New Roman" w:hAnsi="Times New Roman" w:cs="Times New Roman"/>
          <w:b/>
          <w:i/>
          <w:sz w:val="28"/>
        </w:rPr>
        <w:t>Слайд 6</w:t>
      </w:r>
      <w:r>
        <w:rPr>
          <w:rFonts w:ascii="Times New Roman" w:eastAsia="Times New Roman" w:hAnsi="Times New Roman" w:cs="Times New Roman"/>
          <w:sz w:val="28"/>
        </w:rPr>
        <w:t xml:space="preserve">   (архитектурный  памятник)</w:t>
      </w: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Мавзолей  </w:t>
      </w:r>
      <w:proofErr w:type="gramStart"/>
      <w:r>
        <w:rPr>
          <w:rFonts w:ascii="Times New Roman" w:eastAsia="Times New Roman" w:hAnsi="Times New Roman" w:cs="Times New Roman"/>
          <w:sz w:val="28"/>
        </w:rPr>
        <w:t>удивлял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прежде  всего  своей  архитектурной  идеей: впервые  в  греческой  архитектуре   соединялись  все  три  знаменитые    стиля – дорический,  ионический  и  коринфский. Основой  всего  сооружения  был  огромный  пьедестал  из  мрамора. Современники  восхищались  его  размерами,  затратами  на  постройку,  но  прежде  всего  непревзойдённым  совершенством  его  художественного  оформления.</w:t>
      </w:r>
    </w:p>
    <w:p w:rsidR="00813A0B" w:rsidRDefault="00813A0B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Пьедестал  имел  форму  прямоугольника. На  нём  стоял  храм – гробница,  окружённый          36  ионическими  колоннами,  несущими  крышу  в  форме  24- ступенчатой  пирамиды. Между  колоннами  и  по  бокам  гробницы  помещались  богатые  скульптурные  украшения. Вершина  пирамиды  была  увенчана  площадкой,  на  которой  возвышалась  скульптурная  группа </w:t>
      </w:r>
      <w:r w:rsidR="008C0868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C0868">
        <w:rPr>
          <w:rFonts w:ascii="Times New Roman" w:eastAsia="Times New Roman" w:hAnsi="Times New Roman" w:cs="Times New Roman"/>
          <w:sz w:val="28"/>
        </w:rPr>
        <w:t>Мавсол</w:t>
      </w:r>
      <w:proofErr w:type="spellEnd"/>
      <w:r w:rsidR="008C0868">
        <w:rPr>
          <w:rFonts w:ascii="Times New Roman" w:eastAsia="Times New Roman" w:hAnsi="Times New Roman" w:cs="Times New Roman"/>
          <w:sz w:val="28"/>
        </w:rPr>
        <w:t xml:space="preserve">  с  </w:t>
      </w:r>
      <w:proofErr w:type="spellStart"/>
      <w:r w:rsidR="008C0868">
        <w:rPr>
          <w:rFonts w:ascii="Times New Roman" w:eastAsia="Times New Roman" w:hAnsi="Times New Roman" w:cs="Times New Roman"/>
          <w:sz w:val="28"/>
        </w:rPr>
        <w:t>Артемисией</w:t>
      </w:r>
      <w:proofErr w:type="spellEnd"/>
      <w:r w:rsidR="008C0868">
        <w:rPr>
          <w:rFonts w:ascii="Times New Roman" w:eastAsia="Times New Roman" w:hAnsi="Times New Roman" w:cs="Times New Roman"/>
          <w:sz w:val="28"/>
        </w:rPr>
        <w:t xml:space="preserve">  на  колеснице,  запряжённой  четвёркой  коней. Общая  высота  Мавзолея  от  основания  до  вершины  скульптурной  группы  составляла  46  метров.</w:t>
      </w:r>
    </w:p>
    <w:p w:rsidR="008C0868" w:rsidRDefault="008C086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C0868" w:rsidRDefault="008C086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8C0868">
        <w:rPr>
          <w:rFonts w:ascii="Times New Roman" w:eastAsia="Times New Roman" w:hAnsi="Times New Roman" w:cs="Times New Roman"/>
          <w:b/>
          <w:i/>
          <w:sz w:val="28"/>
        </w:rPr>
        <w:t>1-ведущий</w:t>
      </w:r>
    </w:p>
    <w:p w:rsidR="008C0868" w:rsidRDefault="008C086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 </w:t>
      </w: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веке  до  нашей  эры  на  остров  Родос  напал  македонский  царь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Демитрий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Однако  одолеть  свободолюбивых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родосцев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Демитрию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не  удалось. В  память  об  успешной  обороне  острова  они  решили  поставить  </w:t>
      </w:r>
      <w:r>
        <w:rPr>
          <w:rFonts w:ascii="Times New Roman" w:eastAsia="Times New Roman" w:hAnsi="Times New Roman" w:cs="Times New Roman"/>
          <w:sz w:val="28"/>
        </w:rPr>
        <w:lastRenderedPageBreak/>
        <w:t>самую   большую  статую  на  свете. Это  шестое  чудо  света  известное  под  названием  Колосса  Родосского.</w:t>
      </w:r>
    </w:p>
    <w:p w:rsidR="008C0868" w:rsidRDefault="008C086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C0868" w:rsidRDefault="008C0868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8C0868">
        <w:rPr>
          <w:rFonts w:ascii="Times New Roman" w:eastAsia="Times New Roman" w:hAnsi="Times New Roman" w:cs="Times New Roman"/>
          <w:b/>
          <w:i/>
          <w:sz w:val="28"/>
        </w:rPr>
        <w:t>Слайд 7</w:t>
      </w:r>
      <w:r w:rsidR="006B6332">
        <w:rPr>
          <w:rFonts w:ascii="Times New Roman" w:eastAsia="Times New Roman" w:hAnsi="Times New Roman" w:cs="Times New Roman"/>
          <w:sz w:val="28"/>
        </w:rPr>
        <w:t xml:space="preserve">  (изображение  статуи).</w:t>
      </w:r>
    </w:p>
    <w:p w:rsidR="006B6332" w:rsidRDefault="006B6332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Согласно  Филону,  Колосс  представлял  собой  мужскую  фигуру,  стоящую  на  пьедестале  из  белого  сверкающего  мрамора,  к  которому  для  устойчивости  были  прикреплены  его  ступни  такого  размера,  что  сами  по  себе  превышали  многие  статуи. В  вытянутой  руке  Колосс  держал  факел. Когда  факел  зажигали,  то  днём  и  ночью  он  служил  маяком.</w:t>
      </w:r>
      <w:r w:rsidR="00F15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Однако  есть  и  такое  описание  статуи: могучие  ноги  юноши  были  чуть  расставлены,  ладонь  правой  руки  приставлена  к  глазам,  в  левой  руке  он  держал  ниспадающее  до  земли  покрывало. Слегка  отклонившись  назад,  юноша  всматрив</w:t>
      </w:r>
      <w:r w:rsidR="00F15CF7">
        <w:rPr>
          <w:rFonts w:ascii="Times New Roman" w:eastAsia="Times New Roman" w:hAnsi="Times New Roman" w:cs="Times New Roman"/>
          <w:sz w:val="28"/>
        </w:rPr>
        <w:t>ался    вдаль. Голову  его  укра</w:t>
      </w:r>
      <w:r>
        <w:rPr>
          <w:rFonts w:ascii="Times New Roman" w:eastAsia="Times New Roman" w:hAnsi="Times New Roman" w:cs="Times New Roman"/>
          <w:sz w:val="28"/>
        </w:rPr>
        <w:t>шал  венец  из  расходящихся  в  стороны  лучей.</w:t>
      </w:r>
    </w:p>
    <w:p w:rsidR="006B6332" w:rsidRDefault="006B6332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Статуя  простояла  более50  лет,  вплоть  до  землетрясения  225  года  до  нашей  эры. Почти  тысячу  лет  </w:t>
      </w:r>
      <w:r w:rsidR="00F15CF7">
        <w:rPr>
          <w:rFonts w:ascii="Times New Roman" w:eastAsia="Times New Roman" w:hAnsi="Times New Roman" w:cs="Times New Roman"/>
          <w:sz w:val="28"/>
        </w:rPr>
        <w:t>лежала  на  берегу  бухты  расколотая  статуя.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 наши  дни  поговаривают  о  восстановлении  древнего  чуда. По  одному  из  проектов  Колосс  Родосский  будет  отлит  из  алюминия,  а  в  его  полой  голове  предполагается  устроить  бар  для  туристов.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F15CF7">
        <w:rPr>
          <w:rFonts w:ascii="Times New Roman" w:eastAsia="Times New Roman" w:hAnsi="Times New Roman" w:cs="Times New Roman"/>
          <w:b/>
          <w:i/>
          <w:sz w:val="28"/>
        </w:rPr>
        <w:t>2-ведущий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Известное  всем  слово  «фары»  происходит  от  седьмого  чуда  света. 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 острове  </w:t>
      </w:r>
      <w:proofErr w:type="spellStart"/>
      <w:r>
        <w:rPr>
          <w:rFonts w:ascii="Times New Roman" w:eastAsia="Times New Roman" w:hAnsi="Times New Roman" w:cs="Times New Roman"/>
          <w:sz w:val="28"/>
        </w:rPr>
        <w:t>Фарос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 устье  реки  Нила,  рядом  с  городом  Александрией,  был  около  280 г,  до  нашей  эры  построен  самый  большой  маяк  древности.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F15CF7">
        <w:rPr>
          <w:rFonts w:ascii="Times New Roman" w:eastAsia="Times New Roman" w:hAnsi="Times New Roman" w:cs="Times New Roman"/>
          <w:b/>
          <w:i/>
          <w:sz w:val="28"/>
        </w:rPr>
        <w:t>Слайд 8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изображение  маяка).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Это  сооружение  имело  основание  в  форме  квадрата  со  сторонами  180-190 метров. На  нём  стоял  большой  дворец  с 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черырьмя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башнями  по  углам. Из  его  центра  поднималась  массивная  четырёхугольная  башня  высотой  70 -80  метров,  которая  постепенно  сужалась,  заканчиваясь  зубцами. </w:t>
      </w:r>
      <w:r w:rsidR="00D41261">
        <w:rPr>
          <w:rFonts w:ascii="Times New Roman" w:eastAsia="Times New Roman" w:hAnsi="Times New Roman" w:cs="Times New Roman"/>
          <w:sz w:val="28"/>
        </w:rPr>
        <w:t>На  этой  башне  стояла  ещё  одна,  более  узкая,  но  тоже  довольно  высокая,  которая  заканчивалась  каменной  площадкой.  На  этой  площадке  по  кругу  располагались  колонны</w:t>
      </w:r>
      <w:proofErr w:type="gramStart"/>
      <w:r w:rsidR="00D41261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41261">
        <w:rPr>
          <w:rFonts w:ascii="Times New Roman" w:eastAsia="Times New Roman" w:hAnsi="Times New Roman" w:cs="Times New Roman"/>
          <w:sz w:val="28"/>
        </w:rPr>
        <w:t xml:space="preserve">  поддерживающие  конусообразную  башню,  которую  венчала  статуя  покровителя  морей  Посейдона  высотой  8  метров. На  верхушке  третьей  башни  в  объёмистой  бронзовой  чаше  зажигали  огонь,  отблеск  которого  благодаря  сложной  системе  зеркал  был  виден  за  100  миль. Через  весь  маяк  проходила  шахта,  вокруг  которой  по  спирали  поднимались   пандус  и  лестница. По  широкому  и  отлогому  пандусу  на  вершину  маяка  въезжали  повозки,  запряжённые  </w:t>
      </w:r>
      <w:r w:rsidR="00AF1A8A">
        <w:rPr>
          <w:rFonts w:ascii="Times New Roman" w:eastAsia="Times New Roman" w:hAnsi="Times New Roman" w:cs="Times New Roman"/>
          <w:sz w:val="28"/>
        </w:rPr>
        <w:t>ослами. По  шахте  доставляли  горючее  для  маяка.</w:t>
      </w:r>
    </w:p>
    <w:p w:rsidR="00AF1A8A" w:rsidRDefault="00AF1A8A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Высокий  маяк  служил  и  наблюдательным  пунктом. Сложная  система  отражателей  использовалась  и  для  обзора  морских  просторов,  позволяя  </w:t>
      </w:r>
      <w:r>
        <w:rPr>
          <w:rFonts w:ascii="Times New Roman" w:eastAsia="Times New Roman" w:hAnsi="Times New Roman" w:cs="Times New Roman"/>
          <w:sz w:val="28"/>
        </w:rPr>
        <w:lastRenderedPageBreak/>
        <w:t>обнаруживать  вражеские  суда  задолго  до  того,  как  они  появлялись  у  берега.</w:t>
      </w:r>
    </w:p>
    <w:p w:rsidR="00AF1A8A" w:rsidRDefault="00AF1A8A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Александрийский  маяк  простоял  1500  лет,  помогая  ориентироваться  средиземноморским  мореплавателям. Маяк  страдал  от  землетрясений  и  выветривания  камня,  но  во  времена  императоров  Клавдия  и  Нерона  его  восстанавливали. Его  огонь  навсегда  потух  во  время землетрясения  в  </w:t>
      </w:r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веке  нашей  эры. В  самом  начале  </w:t>
      </w: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XIV</w:t>
      </w:r>
      <w:proofErr w:type="gramEnd"/>
      <w:r>
        <w:rPr>
          <w:rFonts w:ascii="Times New Roman" w:eastAsia="Times New Roman" w:hAnsi="Times New Roman" w:cs="Times New Roman"/>
          <w:sz w:val="28"/>
        </w:rPr>
        <w:t>веке  его  разобрали  на  камни,  а  на  развалинах  маяка  воздвигли  средневековую  крепость.</w:t>
      </w:r>
    </w:p>
    <w:p w:rsidR="00AF1A8A" w:rsidRDefault="00AF1A8A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F1A8A" w:rsidRDefault="00AF1A8A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AF1A8A">
        <w:rPr>
          <w:rFonts w:ascii="Times New Roman" w:eastAsia="Times New Roman" w:hAnsi="Times New Roman" w:cs="Times New Roman"/>
          <w:b/>
          <w:i/>
          <w:sz w:val="28"/>
        </w:rPr>
        <w:t xml:space="preserve">1-ведущий </w:t>
      </w:r>
    </w:p>
    <w:p w:rsidR="00AF1A8A" w:rsidRPr="00AF1A8A" w:rsidRDefault="00B40744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 века  и  тысячелетия  застыли  воплощённые  в  камне  мечты  и  чаяния  человечества  о  вечной  жизни,  о  стремлении  к  божественному  совершенству. Древние  камни  дворцов,  храмов  и  городов  рассказывают  нам  о  великих  и  трагических  страницах  истории. Мы  вспомнили  сегодня  о  семи  прекрасных  творениях  человека. Большинство  из  них  не  пощадило  время,  но  сберегла  память. И  мы  рады,  если  сегодняшний  наш  рассказ  напомнил  вам  известные  и  открыл  новые  страницы  в  истории  и  культуре  Земли.</w:t>
      </w:r>
    </w:p>
    <w:p w:rsid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15CF7" w:rsidRPr="00F15CF7" w:rsidRDefault="00F15CF7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65C4F" w:rsidRPr="00813A0B" w:rsidRDefault="00E65C4F" w:rsidP="008F67D5">
      <w:pPr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</w:rPr>
      </w:pPr>
    </w:p>
    <w:p w:rsidR="003122A8" w:rsidRPr="00813A0B" w:rsidRDefault="003122A8" w:rsidP="00813A0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2A8" w:rsidRPr="00813A0B" w:rsidSect="00F9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2A" w:rsidRDefault="0056262A" w:rsidP="0056262A">
      <w:pPr>
        <w:spacing w:after="0" w:line="240" w:lineRule="auto"/>
      </w:pPr>
      <w:r>
        <w:separator/>
      </w:r>
    </w:p>
  </w:endnote>
  <w:endnote w:type="continuationSeparator" w:id="1">
    <w:p w:rsidR="0056262A" w:rsidRDefault="0056262A" w:rsidP="0056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2A" w:rsidRDefault="0056262A" w:rsidP="0056262A">
      <w:pPr>
        <w:spacing w:after="0" w:line="240" w:lineRule="auto"/>
      </w:pPr>
      <w:r>
        <w:separator/>
      </w:r>
    </w:p>
  </w:footnote>
  <w:footnote w:type="continuationSeparator" w:id="1">
    <w:p w:rsidR="0056262A" w:rsidRDefault="0056262A" w:rsidP="0056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2A" w:rsidRDefault="00562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90E"/>
    <w:multiLevelType w:val="multilevel"/>
    <w:tmpl w:val="27EAA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FAB"/>
    <w:rsid w:val="00032570"/>
    <w:rsid w:val="0007426F"/>
    <w:rsid w:val="00084C70"/>
    <w:rsid w:val="001520AF"/>
    <w:rsid w:val="001A5B46"/>
    <w:rsid w:val="001B05E2"/>
    <w:rsid w:val="003122A8"/>
    <w:rsid w:val="004449F0"/>
    <w:rsid w:val="004502F3"/>
    <w:rsid w:val="0056262A"/>
    <w:rsid w:val="006B6332"/>
    <w:rsid w:val="007530D9"/>
    <w:rsid w:val="00813A0B"/>
    <w:rsid w:val="008A728B"/>
    <w:rsid w:val="008C0868"/>
    <w:rsid w:val="008D6751"/>
    <w:rsid w:val="008F67D5"/>
    <w:rsid w:val="00970843"/>
    <w:rsid w:val="00A91C04"/>
    <w:rsid w:val="00AC4CD2"/>
    <w:rsid w:val="00AE36B8"/>
    <w:rsid w:val="00AF1A8A"/>
    <w:rsid w:val="00B40744"/>
    <w:rsid w:val="00BE77A8"/>
    <w:rsid w:val="00C35DBE"/>
    <w:rsid w:val="00C36B17"/>
    <w:rsid w:val="00C66253"/>
    <w:rsid w:val="00D41261"/>
    <w:rsid w:val="00E21032"/>
    <w:rsid w:val="00E65C4F"/>
    <w:rsid w:val="00F065FC"/>
    <w:rsid w:val="00F15CF7"/>
    <w:rsid w:val="00F9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62A"/>
  </w:style>
  <w:style w:type="paragraph" w:styleId="a5">
    <w:name w:val="footer"/>
    <w:basedOn w:val="a"/>
    <w:link w:val="a6"/>
    <w:uiPriority w:val="99"/>
    <w:semiHidden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63A0-D637-4C66-969A-47D368B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Kumakskii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Kumaк</dc:creator>
  <cp:keywords/>
  <dc:description/>
  <cp:lastModifiedBy>Windows</cp:lastModifiedBy>
  <cp:revision>11</cp:revision>
  <dcterms:created xsi:type="dcterms:W3CDTF">2011-08-25T11:23:00Z</dcterms:created>
  <dcterms:modified xsi:type="dcterms:W3CDTF">2001-12-31T21:24:00Z</dcterms:modified>
</cp:coreProperties>
</file>