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1" w:rsidRDefault="00E238F1" w:rsidP="00E238F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№15»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сть-Илимск  Иркутская область</w:t>
      </w:r>
    </w:p>
    <w:p w:rsidR="00E238F1" w:rsidRDefault="00E238F1" w:rsidP="00E238F1">
      <w:pPr>
        <w:spacing w:line="360" w:lineRule="auto"/>
        <w:jc w:val="center"/>
        <w:rPr>
          <w:sz w:val="28"/>
          <w:szCs w:val="28"/>
        </w:rPr>
      </w:pPr>
    </w:p>
    <w:p w:rsidR="00E238F1" w:rsidRDefault="00E238F1" w:rsidP="00E238F1">
      <w:pPr>
        <w:spacing w:line="360" w:lineRule="auto"/>
        <w:jc w:val="right"/>
        <w:rPr>
          <w:i/>
          <w:sz w:val="28"/>
          <w:szCs w:val="28"/>
        </w:rPr>
      </w:pPr>
    </w:p>
    <w:p w:rsidR="00E238F1" w:rsidRDefault="00E238F1" w:rsidP="00E238F1">
      <w:pPr>
        <w:spacing w:line="360" w:lineRule="auto"/>
        <w:jc w:val="center"/>
        <w:rPr>
          <w:sz w:val="28"/>
          <w:szCs w:val="28"/>
        </w:rPr>
      </w:pPr>
    </w:p>
    <w:p w:rsidR="00E238F1" w:rsidRDefault="00E238F1" w:rsidP="00E238F1">
      <w:pPr>
        <w:spacing w:line="360" w:lineRule="auto"/>
        <w:jc w:val="right"/>
        <w:rPr>
          <w:i/>
          <w:sz w:val="44"/>
          <w:szCs w:val="44"/>
        </w:rPr>
      </w:pPr>
    </w:p>
    <w:p w:rsidR="00E238F1" w:rsidRDefault="00E238F1" w:rsidP="00E238F1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урока по теме:</w:t>
      </w:r>
    </w:p>
    <w:p w:rsidR="00E238F1" w:rsidRDefault="00E238F1" w:rsidP="00E238F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«Биогенетический закон»</w:t>
      </w:r>
    </w:p>
    <w:p w:rsidR="00E238F1" w:rsidRDefault="00E238F1" w:rsidP="00E238F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для учащихся 10-х классов</w:t>
      </w:r>
    </w:p>
    <w:p w:rsidR="00E238F1" w:rsidRDefault="00E238F1" w:rsidP="00E238F1"/>
    <w:p w:rsidR="00E238F1" w:rsidRDefault="00E238F1" w:rsidP="00E238F1"/>
    <w:p w:rsidR="00E238F1" w:rsidRDefault="00E238F1" w:rsidP="00E238F1"/>
    <w:p w:rsidR="00E238F1" w:rsidRDefault="00E238F1" w:rsidP="00E238F1"/>
    <w:p w:rsidR="00E238F1" w:rsidRDefault="00E238F1" w:rsidP="00E238F1"/>
    <w:p w:rsidR="00E238F1" w:rsidRDefault="00E238F1" w:rsidP="00E238F1"/>
    <w:p w:rsidR="00E238F1" w:rsidRDefault="00E238F1" w:rsidP="00E238F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E238F1" w:rsidRDefault="00E238F1" w:rsidP="00E23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учитель биологии </w:t>
      </w:r>
    </w:p>
    <w:p w:rsidR="00E238F1" w:rsidRDefault="00E238F1" w:rsidP="00E23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Новикова Галина </w:t>
      </w:r>
      <w:proofErr w:type="spellStart"/>
      <w:r>
        <w:rPr>
          <w:sz w:val="28"/>
          <w:szCs w:val="28"/>
        </w:rPr>
        <w:t>Ананьевна</w:t>
      </w:r>
      <w:proofErr w:type="spellEnd"/>
      <w:r>
        <w:rPr>
          <w:sz w:val="28"/>
          <w:szCs w:val="28"/>
        </w:rPr>
        <w:t xml:space="preserve"> </w:t>
      </w: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jc w:val="right"/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rPr>
          <w:sz w:val="28"/>
          <w:szCs w:val="28"/>
        </w:rPr>
      </w:pPr>
    </w:p>
    <w:p w:rsidR="00E238F1" w:rsidRDefault="00E238F1" w:rsidP="00E238F1">
      <w:pPr>
        <w:jc w:val="center"/>
        <w:rPr>
          <w:sz w:val="28"/>
          <w:szCs w:val="28"/>
        </w:rPr>
      </w:pPr>
    </w:p>
    <w:p w:rsidR="00E238F1" w:rsidRDefault="00E238F1" w:rsidP="00E238F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сть-Илимск, 2012</w:t>
      </w:r>
    </w:p>
    <w:p w:rsidR="00E238F1" w:rsidRDefault="00E238F1" w:rsidP="00E238F1">
      <w:pPr>
        <w:jc w:val="center"/>
      </w:pPr>
    </w:p>
    <w:p w:rsidR="00BB7A23" w:rsidRDefault="00BB7A23" w:rsidP="00BB7A23">
      <w:pPr>
        <w:jc w:val="right"/>
      </w:pPr>
      <w:r>
        <w:lastRenderedPageBreak/>
        <w:t xml:space="preserve">урок разработал учитель биологии </w:t>
      </w:r>
    </w:p>
    <w:p w:rsidR="00BB7A23" w:rsidRDefault="00BB7A23" w:rsidP="00BB7A23">
      <w:pPr>
        <w:jc w:val="right"/>
      </w:pPr>
      <w:r>
        <w:t>МБОУ «СОШ № 15» г. Усть-Илимск Иркутская область</w:t>
      </w:r>
    </w:p>
    <w:p w:rsidR="00E238F1" w:rsidRDefault="00BB7A23" w:rsidP="00BB7A23">
      <w:pPr>
        <w:jc w:val="right"/>
      </w:pPr>
      <w:r>
        <w:t xml:space="preserve"> Г.А.Новиков</w:t>
      </w:r>
      <w:proofErr w:type="gramStart"/>
      <w:r>
        <w:t>а-</w:t>
      </w:r>
      <w:proofErr w:type="gramEnd"/>
      <w:r>
        <w:t xml:space="preserve"> Высшая категория   </w:t>
      </w:r>
    </w:p>
    <w:p w:rsidR="00BB7A23" w:rsidRDefault="00BB7A23" w:rsidP="00BB7A23">
      <w:pPr>
        <w:jc w:val="right"/>
      </w:pPr>
    </w:p>
    <w:p w:rsidR="00E238F1" w:rsidRDefault="00E238F1" w:rsidP="00E238F1">
      <w:r>
        <w:rPr>
          <w:b/>
        </w:rPr>
        <w:t>Цель</w:t>
      </w:r>
      <w:r>
        <w:t xml:space="preserve">: Сформулировать знания о сущности и проявлении биогенетического закона, продолжить углубление знаний о материальном единстве живой природы. </w:t>
      </w:r>
    </w:p>
    <w:p w:rsidR="00E238F1" w:rsidRDefault="00E238F1" w:rsidP="00E238F1">
      <w:r>
        <w:t xml:space="preserve">Развивать умения работать с текстом учебника, сравнивать, обобщать и делать соответствующие выводы. Формировать  </w:t>
      </w:r>
      <w:proofErr w:type="spellStart"/>
      <w:r>
        <w:t>общеучебные</w:t>
      </w:r>
      <w:proofErr w:type="spellEnd"/>
      <w:r>
        <w:t xml:space="preserve"> логические УУ</w:t>
      </w:r>
      <w:proofErr w:type="gramStart"/>
      <w:r>
        <w:t>Д-</w:t>
      </w:r>
      <w:proofErr w:type="gramEnd"/>
      <w:r>
        <w:t xml:space="preserve"> умение анализировать, синтезировать, делать определенные выводы.</w:t>
      </w:r>
    </w:p>
    <w:p w:rsidR="00E238F1" w:rsidRDefault="00E238F1" w:rsidP="00E238F1">
      <w:r>
        <w:t>Воспитывать культуру учебного труда и общения.</w:t>
      </w:r>
    </w:p>
    <w:p w:rsidR="00E238F1" w:rsidRDefault="00E238F1" w:rsidP="00E238F1">
      <w:r>
        <w:t xml:space="preserve"> С позиций </w:t>
      </w:r>
      <w:proofErr w:type="spellStart"/>
      <w:r>
        <w:t>компетентностного</w:t>
      </w:r>
      <w:proofErr w:type="spellEnd"/>
      <w:r>
        <w:t xml:space="preserve"> подхода:  формировать </w:t>
      </w:r>
      <w:proofErr w:type="spellStart"/>
      <w:r>
        <w:t>общеучебную</w:t>
      </w:r>
      <w:proofErr w:type="spellEnd"/>
      <w:r>
        <w:t>, информационно-компьютерную и коммуникативную компетенции.</w:t>
      </w:r>
    </w:p>
    <w:p w:rsidR="00E238F1" w:rsidRDefault="00E238F1" w:rsidP="00E238F1"/>
    <w:p w:rsidR="00E238F1" w:rsidRDefault="00E238F1" w:rsidP="00E238F1">
      <w:r>
        <w:rPr>
          <w:b/>
        </w:rPr>
        <w:t>Оборудование</w:t>
      </w:r>
      <w:proofErr w:type="gramStart"/>
      <w:r>
        <w:t xml:space="preserve"> :</w:t>
      </w:r>
      <w:proofErr w:type="gramEnd"/>
      <w:r>
        <w:t xml:space="preserve"> интерактивная доска, проектор, компьютеры</w:t>
      </w:r>
    </w:p>
    <w:p w:rsidR="00E238F1" w:rsidRDefault="00E238F1" w:rsidP="00E238F1">
      <w:r>
        <w:rPr>
          <w:b/>
        </w:rPr>
        <w:t>Электронные ресурсы:</w:t>
      </w:r>
      <w:r>
        <w:t xml:space="preserve">  презентация, интерактивный ресурс “Биогенетический закон», Интернет-ресурсы, тестовая оболочка </w:t>
      </w:r>
      <w:proofErr w:type="spellStart"/>
      <w:r>
        <w:t>MyTest</w:t>
      </w:r>
      <w:proofErr w:type="spellEnd"/>
    </w:p>
    <w:p w:rsidR="00E238F1" w:rsidRDefault="00E238F1" w:rsidP="00E238F1"/>
    <w:p w:rsidR="00E238F1" w:rsidRDefault="00E238F1" w:rsidP="00E238F1">
      <w:pPr>
        <w:jc w:val="center"/>
        <w:rPr>
          <w:b/>
        </w:rPr>
      </w:pPr>
      <w:r>
        <w:rPr>
          <w:b/>
        </w:rPr>
        <w:t>Ход урока.</w:t>
      </w:r>
    </w:p>
    <w:p w:rsidR="00E238F1" w:rsidRDefault="00E238F1" w:rsidP="00E238F1">
      <w:pPr>
        <w:jc w:val="center"/>
      </w:pPr>
    </w:p>
    <w:p w:rsidR="00E238F1" w:rsidRDefault="00E238F1" w:rsidP="00E238F1">
      <w:pPr>
        <w:rPr>
          <w:i/>
        </w:rPr>
      </w:pPr>
      <w:r>
        <w:rPr>
          <w:i/>
        </w:rPr>
        <w:t>Орг. момент.</w:t>
      </w:r>
    </w:p>
    <w:p w:rsidR="00E238F1" w:rsidRDefault="00E238F1" w:rsidP="00E238F1">
      <w:r>
        <w:t>Добрый день!  Сегодня  на уроке мы завершаем изучение 7 главы «Онтогенез организмов».</w:t>
      </w:r>
    </w:p>
    <w:p w:rsidR="00E238F1" w:rsidRDefault="00E238F1" w:rsidP="00E238F1">
      <w:r>
        <w:t>Актуализация знаний по теме «Онтогенез»</w:t>
      </w:r>
    </w:p>
    <w:p w:rsidR="00E238F1" w:rsidRDefault="00E238F1" w:rsidP="00E238F1">
      <w:pPr>
        <w:rPr>
          <w:i/>
        </w:rPr>
      </w:pPr>
      <w:r>
        <w:t>-Что означает понятие онтогенез</w:t>
      </w:r>
      <w:proofErr w:type="gramStart"/>
      <w:r>
        <w:rPr>
          <w:i/>
        </w:rPr>
        <w:t>?(</w:t>
      </w:r>
      <w:proofErr w:type="gramEnd"/>
      <w:r>
        <w:rPr>
          <w:i/>
        </w:rPr>
        <w:t>Индивидуальное развитие организма, от момента оплодотворения до смерти)</w:t>
      </w:r>
    </w:p>
    <w:p w:rsidR="00E238F1" w:rsidRDefault="00E238F1" w:rsidP="00E238F1">
      <w:r>
        <w:t xml:space="preserve">- Каждый организм относится к определенному виду, классу, типу, </w:t>
      </w:r>
      <w:proofErr w:type="gramStart"/>
      <w:r>
        <w:t>которые</w:t>
      </w:r>
      <w:proofErr w:type="gramEnd"/>
      <w:r>
        <w:t xml:space="preserve"> прошли определенное развитие.</w:t>
      </w:r>
    </w:p>
    <w:p w:rsidR="00E238F1" w:rsidRDefault="00E238F1" w:rsidP="00E238F1">
      <w:r>
        <w:t xml:space="preserve">- Как называется историческое развитие вида или любой другой таксономической единицы? </w:t>
      </w:r>
      <w:r>
        <w:rPr>
          <w:i/>
        </w:rPr>
        <w:t>(филогенез</w:t>
      </w:r>
      <w:r>
        <w:t>)</w:t>
      </w:r>
    </w:p>
    <w:p w:rsidR="00E238F1" w:rsidRDefault="00E238F1" w:rsidP="00E238F1">
      <w:r>
        <w:t xml:space="preserve"> Наша задача сегодня на уроке установить связь между онтогенезом и филогенезом.</w:t>
      </w:r>
    </w:p>
    <w:p w:rsidR="00E238F1" w:rsidRDefault="00E238F1" w:rsidP="00E238F1">
      <w:r>
        <w:t xml:space="preserve"> </w:t>
      </w:r>
      <w:r w:rsidR="00E665D6">
        <w:t xml:space="preserve"> Слайд 1 </w:t>
      </w:r>
      <w:r>
        <w:t>Давайте в ходе интеллектуальной разминки повторим и вспомним изученный материал.</w:t>
      </w:r>
    </w:p>
    <w:p w:rsidR="00E238F1" w:rsidRDefault="00E665D6" w:rsidP="00E238F1">
      <w:r>
        <w:t xml:space="preserve">Используем </w:t>
      </w:r>
      <w:r w:rsidR="00E238F1">
        <w:t>интерактивную доску.</w:t>
      </w:r>
      <w:r>
        <w:t xml:space="preserve"> Учащиеся выходят к доске и выполняют задание</w:t>
      </w:r>
    </w:p>
    <w:p w:rsidR="00E238F1" w:rsidRDefault="00E238F1" w:rsidP="00E238F1">
      <w:r>
        <w:t>Задание 1. – Установить правильную последовательность стадий эмбрионального периода.   (</w:t>
      </w:r>
      <w:r>
        <w:rPr>
          <w:i/>
        </w:rPr>
        <w:t>бластула, гаструла, нейрула, зигота</w:t>
      </w:r>
      <w:r>
        <w:t>)</w:t>
      </w:r>
      <w:r w:rsidR="00E665D6">
        <w:t xml:space="preserve"> Слайд 2-3</w:t>
      </w:r>
    </w:p>
    <w:p w:rsidR="00E238F1" w:rsidRDefault="00E238F1" w:rsidP="00E238F1">
      <w:r>
        <w:t xml:space="preserve">Задание 2. Какие виды постэмбрионального периода изображены на доске. Подпишите название стадий. </w:t>
      </w:r>
      <w:r>
        <w:rPr>
          <w:i/>
        </w:rPr>
        <w:t>( стадии развития майского жука и кузнечика</w:t>
      </w:r>
      <w:r>
        <w:t>)</w:t>
      </w:r>
      <w:r w:rsidR="00E665D6">
        <w:t xml:space="preserve"> Слайд 4</w:t>
      </w:r>
    </w:p>
    <w:p w:rsidR="00E238F1" w:rsidRDefault="00E238F1" w:rsidP="00E238F1">
      <w:r>
        <w:t xml:space="preserve">Задание 3.  Установите правильно термин и определение </w:t>
      </w:r>
      <w:r w:rsidR="00E665D6">
        <w:t xml:space="preserve"> Слайд 5-6</w:t>
      </w:r>
    </w:p>
    <w:p w:rsidR="00E238F1" w:rsidRDefault="00E238F1" w:rsidP="00E238F1">
      <w:pPr>
        <w:rPr>
          <w:i/>
        </w:rPr>
      </w:pPr>
      <w:r>
        <w:t>1</w:t>
      </w:r>
      <w:r>
        <w:rPr>
          <w:i/>
        </w:rPr>
        <w:t xml:space="preserve">. Амнион   - зародышевая оболочка, заполнена жидкостью, является водной средой, защищает от высыхания и повреждения.                  </w:t>
      </w:r>
    </w:p>
    <w:p w:rsidR="00E238F1" w:rsidRDefault="00E238F1" w:rsidP="00E238F1">
      <w:pPr>
        <w:rPr>
          <w:i/>
        </w:rPr>
      </w:pPr>
      <w:r>
        <w:rPr>
          <w:i/>
        </w:rPr>
        <w:t xml:space="preserve"> 2.Хорион-   наружная оболочка. Служит для обмена зародыша с  окружающей средой, участвует в дыхании, питании</w:t>
      </w:r>
    </w:p>
    <w:p w:rsidR="00E238F1" w:rsidRDefault="00E238F1" w:rsidP="00E238F1">
      <w:pPr>
        <w:rPr>
          <w:i/>
        </w:rPr>
      </w:pPr>
      <w:r>
        <w:rPr>
          <w:i/>
        </w:rPr>
        <w:t>3.Аллантоис- оболочка зародыша, в которой накапливаются продукты обмена</w:t>
      </w:r>
    </w:p>
    <w:p w:rsidR="00E238F1" w:rsidRDefault="00E238F1" w:rsidP="00E238F1">
      <w:pPr>
        <w:rPr>
          <w:i/>
        </w:rPr>
      </w:pPr>
      <w:r>
        <w:rPr>
          <w:i/>
        </w:rPr>
        <w:t xml:space="preserve">4. Плацента- аллантоис вместе с хорионом образует плаценту, только у млекопитающих. </w:t>
      </w:r>
    </w:p>
    <w:p w:rsidR="00E238F1" w:rsidRDefault="00E238F1" w:rsidP="00E238F1">
      <w:r>
        <w:t xml:space="preserve"> Какие понятия вызвали у вас затруднения.</w:t>
      </w:r>
    </w:p>
    <w:p w:rsidR="00E238F1" w:rsidRDefault="00E238F1" w:rsidP="00E238F1">
      <w:pPr>
        <w:rPr>
          <w:i/>
        </w:rPr>
      </w:pPr>
      <w:r>
        <w:t xml:space="preserve"> О чем вам говорит фамилия Р.Гук?  К.Бэр?  </w:t>
      </w:r>
      <w:proofErr w:type="spellStart"/>
      <w:r>
        <w:t>М.Шлейден</w:t>
      </w:r>
      <w:proofErr w:type="spellEnd"/>
      <w:r>
        <w:t xml:space="preserve"> и Т.Шванн</w:t>
      </w:r>
      <w:r>
        <w:rPr>
          <w:i/>
        </w:rPr>
        <w:t>? ( Имена этих ученых связано с изучением клетки)</w:t>
      </w:r>
      <w:r w:rsidR="00E665D6">
        <w:rPr>
          <w:i/>
        </w:rPr>
        <w:t xml:space="preserve"> Слайд 7</w:t>
      </w:r>
    </w:p>
    <w:p w:rsidR="00E238F1" w:rsidRDefault="00E238F1" w:rsidP="00E238F1">
      <w:pPr>
        <w:rPr>
          <w:i/>
        </w:rPr>
      </w:pPr>
      <w:r>
        <w:t xml:space="preserve">   Подумайте, как </w:t>
      </w:r>
      <w:proofErr w:type="spellStart"/>
      <w:r>
        <w:t>Шлейден</w:t>
      </w:r>
      <w:proofErr w:type="spellEnd"/>
      <w:r>
        <w:t xml:space="preserve"> и Шванн смогли создать клеточную теорию? </w:t>
      </w:r>
      <w:r>
        <w:rPr>
          <w:i/>
        </w:rPr>
        <w:t xml:space="preserve">(Они собрали имеющуюся всю </w:t>
      </w:r>
      <w:proofErr w:type="spellStart"/>
      <w:r>
        <w:rPr>
          <w:i/>
        </w:rPr>
        <w:t>информациюо</w:t>
      </w:r>
      <w:proofErr w:type="spellEnd"/>
      <w:r>
        <w:rPr>
          <w:i/>
        </w:rPr>
        <w:t xml:space="preserve"> клетке, перепроверили ее и сформулировали свою клеточную теорию)</w:t>
      </w:r>
    </w:p>
    <w:p w:rsidR="00E238F1" w:rsidRDefault="00E238F1" w:rsidP="00E238F1">
      <w:r>
        <w:lastRenderedPageBreak/>
        <w:t>Ребята, очень важно уметь делать анализ, обобщение информации и приходить к определенному умозаключению.</w:t>
      </w:r>
    </w:p>
    <w:p w:rsidR="00E238F1" w:rsidRDefault="00E238F1" w:rsidP="00E238F1">
      <w:r>
        <w:t xml:space="preserve">Сегодня мы с вами окажемся в середине </w:t>
      </w:r>
      <w:r>
        <w:rPr>
          <w:lang w:val="en-US"/>
        </w:rPr>
        <w:t>XIX</w:t>
      </w:r>
      <w:r>
        <w:t xml:space="preserve"> века вместе с немецкими учеными Э.Геккелем и Ф. Мюллером и на основе обобщения известных фактов постараемся  установить определенную закономерность.</w:t>
      </w:r>
    </w:p>
    <w:p w:rsidR="00E238F1" w:rsidRDefault="00E238F1" w:rsidP="00E238F1">
      <w:r>
        <w:t xml:space="preserve"> Воспользуемся приемом  шторкой на ИД.</w:t>
      </w:r>
      <w:r w:rsidR="00E665D6">
        <w:t xml:space="preserve"> Слайд 7, 8</w:t>
      </w:r>
    </w:p>
    <w:p w:rsidR="00E238F1" w:rsidRDefault="00E238F1" w:rsidP="00E238F1">
      <w:r>
        <w:t>1 Обратите внимание на  доску . Что вы видите?   (</w:t>
      </w:r>
      <w:r>
        <w:rPr>
          <w:i/>
        </w:rPr>
        <w:t>Онтогенез мха, развитие мха из споры)</w:t>
      </w:r>
    </w:p>
    <w:p w:rsidR="00E238F1" w:rsidRDefault="00E238F1" w:rsidP="00E238F1">
      <w:r>
        <w:t>Мхи – это первые растения на Земле или они имеют предков?</w:t>
      </w:r>
    </w:p>
    <w:p w:rsidR="00E238F1" w:rsidRDefault="00E238F1" w:rsidP="00E238F1">
      <w:r>
        <w:t xml:space="preserve">Докажите, что предками мхов были водоросли ( </w:t>
      </w:r>
      <w:r>
        <w:rPr>
          <w:i/>
        </w:rPr>
        <w:t>Вначале развития мох похож на зеленую нитчатую водоросль и называется- протонема</w:t>
      </w:r>
      <w:r>
        <w:t>)  Запишите в тетради</w:t>
      </w:r>
    </w:p>
    <w:p w:rsidR="00E238F1" w:rsidRDefault="00E238F1" w:rsidP="00E238F1">
      <w:r>
        <w:t>В онтогенезе мха наблюдаются признаки их предков.</w:t>
      </w:r>
    </w:p>
    <w:p w:rsidR="00E238F1" w:rsidRDefault="00E238F1" w:rsidP="00E238F1">
      <w:pPr>
        <w:rPr>
          <w:i/>
        </w:rPr>
      </w:pPr>
      <w:r>
        <w:t>2.  Изучите схему развития бабочки. К какому типу относятся бабочки</w:t>
      </w:r>
      <w:r>
        <w:rPr>
          <w:i/>
        </w:rPr>
        <w:t>? (Тип Членистоногие)</w:t>
      </w:r>
    </w:p>
    <w:p w:rsidR="00E238F1" w:rsidRDefault="00E238F1" w:rsidP="00E238F1">
      <w:pPr>
        <w:rPr>
          <w:i/>
        </w:rPr>
      </w:pPr>
      <w:r>
        <w:t>Можете ли вы сказать, кто был предком членистоногих</w:t>
      </w:r>
      <w:r>
        <w:rPr>
          <w:i/>
        </w:rPr>
        <w:t>? (Предки бабочек возможно были черви)</w:t>
      </w:r>
    </w:p>
    <w:p w:rsidR="00E238F1" w:rsidRDefault="00E238F1" w:rsidP="00E238F1">
      <w:r>
        <w:t xml:space="preserve"> Почему вы решили, что предками были черви кольчатые</w:t>
      </w:r>
      <w:r>
        <w:rPr>
          <w:i/>
        </w:rPr>
        <w:t xml:space="preserve">?(Личинка бабочки- гусеница очень похожа на червя) </w:t>
      </w:r>
      <w:r>
        <w:t xml:space="preserve"> Запишите в тетрадь.</w:t>
      </w:r>
    </w:p>
    <w:p w:rsidR="00E238F1" w:rsidRDefault="00E238F1" w:rsidP="00E238F1">
      <w:r>
        <w:t>Бабочки в своем развитии, на стадии личинки  повторяют признаки червей.</w:t>
      </w:r>
    </w:p>
    <w:p w:rsidR="00E238F1" w:rsidRDefault="00E238F1" w:rsidP="00E238F1">
      <w:pPr>
        <w:rPr>
          <w:i/>
        </w:rPr>
      </w:pPr>
      <w:r>
        <w:t xml:space="preserve">3. Что вы видите на 3 схеме?  ( </w:t>
      </w:r>
      <w:r>
        <w:rPr>
          <w:i/>
        </w:rPr>
        <w:t>развитие лягушки</w:t>
      </w:r>
      <w:r>
        <w:t>). Расскажите о том, как происходит развитие лягушки</w:t>
      </w:r>
      <w:r>
        <w:rPr>
          <w:i/>
        </w:rPr>
        <w:t>.(Головастик лягушки больше похож на рыбу. Живет в воде, дышит жабрами, у него 2-х камерное сердце и один круг кровообращения, есть боковая линия. Все эти признаки характерны для рыб).</w:t>
      </w:r>
    </w:p>
    <w:p w:rsidR="00E238F1" w:rsidRDefault="00E238F1" w:rsidP="00E238F1">
      <w:pPr>
        <w:rPr>
          <w:i/>
        </w:rPr>
      </w:pPr>
      <w:r>
        <w:t xml:space="preserve"> О чем свидетельствует факт, что головастик очень похож на рыбу. </w:t>
      </w:r>
      <w:r>
        <w:rPr>
          <w:i/>
        </w:rPr>
        <w:t>(Предками земноводных были рыбы)</w:t>
      </w:r>
    </w:p>
    <w:p w:rsidR="00E238F1" w:rsidRDefault="00E238F1" w:rsidP="00E238F1">
      <w:r>
        <w:t xml:space="preserve"> Можно ли все эти факты назвать случайным совпадением?   Как называются,  часто встречающиеся  факты? (</w:t>
      </w:r>
      <w:r>
        <w:rPr>
          <w:i/>
        </w:rPr>
        <w:t>Закономерностью</w:t>
      </w:r>
      <w:r>
        <w:t>)</w:t>
      </w:r>
    </w:p>
    <w:p w:rsidR="00E238F1" w:rsidRDefault="00E238F1" w:rsidP="00E238F1">
      <w:pPr>
        <w:rPr>
          <w:i/>
        </w:rPr>
      </w:pPr>
      <w:r>
        <w:t xml:space="preserve">Ребята, так какую закономерность вы сейчас открыли? ( </w:t>
      </w:r>
      <w:r>
        <w:rPr>
          <w:i/>
        </w:rPr>
        <w:t>организмы в своем развитии повторяют признаки своих предков)</w:t>
      </w:r>
    </w:p>
    <w:p w:rsidR="00E238F1" w:rsidRDefault="00E238F1" w:rsidP="00E238F1">
      <w:r>
        <w:t xml:space="preserve"> Учащиеся записывают– биогенетический закон</w:t>
      </w:r>
      <w:r>
        <w:rPr>
          <w:i/>
        </w:rPr>
        <w:t>.(Каждый организм в своем развитии повторяет развитие своего вида)</w:t>
      </w:r>
      <w:r>
        <w:t xml:space="preserve">  Кто открыл и как читается. Мы с вами сейчас повторили то, что сделали в 1864 году Мюллер и Геккель, выявили закономерность.</w:t>
      </w:r>
    </w:p>
    <w:p w:rsidR="00E238F1" w:rsidRDefault="00E238F1" w:rsidP="00E238F1">
      <w:r>
        <w:t xml:space="preserve">Обращается внимание ребят на доску, где изображены стадии развития зародышей разных организмов. Кем был открыт закон зародышевого сходства? </w:t>
      </w:r>
      <w:r>
        <w:rPr>
          <w:i/>
        </w:rPr>
        <w:t>( в 1828г. К.Бэр</w:t>
      </w:r>
      <w:r>
        <w:t>)</w:t>
      </w:r>
      <w:r w:rsidR="00E665D6">
        <w:t xml:space="preserve"> Слайд 9</w:t>
      </w:r>
    </w:p>
    <w:p w:rsidR="00E238F1" w:rsidRDefault="00E238F1" w:rsidP="00E238F1">
      <w:r>
        <w:t xml:space="preserve">Что вы можете сказать ? ( </w:t>
      </w:r>
      <w:r>
        <w:rPr>
          <w:i/>
        </w:rPr>
        <w:t>зародыши разных позвоночных организмов  на ранних этапах очень похожи</w:t>
      </w:r>
      <w:r>
        <w:t>)</w:t>
      </w:r>
    </w:p>
    <w:p w:rsidR="00E238F1" w:rsidRDefault="00E238F1" w:rsidP="00E238F1">
      <w:r>
        <w:t xml:space="preserve">О чем это свидетельствует? ( </w:t>
      </w:r>
      <w:r>
        <w:rPr>
          <w:i/>
        </w:rPr>
        <w:t>О единстве происхождения живых организмов</w:t>
      </w:r>
      <w:r>
        <w:t>)</w:t>
      </w:r>
    </w:p>
    <w:p w:rsidR="00E238F1" w:rsidRDefault="00E238F1" w:rsidP="00E238F1">
      <w:r>
        <w:t xml:space="preserve">Организуется работа с учебником. На стр. 237 найдите, какие стадии развития проходят  зародыши разных организмов ( </w:t>
      </w:r>
      <w:r>
        <w:rPr>
          <w:i/>
        </w:rPr>
        <w:t>Стадия зиготы соответствует одноклеточному организму, появляется  хорда, жаберные щели</w:t>
      </w:r>
      <w:r>
        <w:t>)</w:t>
      </w:r>
    </w:p>
    <w:p w:rsidR="00E238F1" w:rsidRDefault="00E238F1" w:rsidP="00E238F1">
      <w:pPr>
        <w:rPr>
          <w:i/>
        </w:rPr>
      </w:pPr>
      <w:r>
        <w:t xml:space="preserve"> На стр. 235 найдите ответ, почему на ранних стадиях зародыши очень похожи, а на более поздних начинают отличаться</w:t>
      </w:r>
      <w:r>
        <w:rPr>
          <w:i/>
        </w:rPr>
        <w:t>? (Изменчивости подвержены все стадии развития.. Но структуры, возникающие у ранних эмбрионов играют очень важную роль. Если произойдет их изменения, то эмбрион погибает. А изменения на поздних стадиях развития могут быть благоприятны для организма).</w:t>
      </w:r>
    </w:p>
    <w:p w:rsidR="00E238F1" w:rsidRDefault="00E238F1" w:rsidP="00E238F1">
      <w:r>
        <w:t>Для закрепления предложить найти еще подтверждения биогенетического закона. На примере развития человека, строение эритроцитов человека</w:t>
      </w:r>
    </w:p>
    <w:p w:rsidR="00E238F1" w:rsidRDefault="00E238F1" w:rsidP="00E238F1">
      <w:r>
        <w:t xml:space="preserve"> Большое значение для углубления и уточнения биогенетического закона внесли наши русские ученые биологи </w:t>
      </w:r>
      <w:proofErr w:type="spellStart"/>
      <w:r>
        <w:t>А.Н.Северцев</w:t>
      </w:r>
      <w:proofErr w:type="spellEnd"/>
      <w:r>
        <w:t xml:space="preserve"> и И.И Шмальгаузен.  </w:t>
      </w:r>
    </w:p>
    <w:p w:rsidR="00E238F1" w:rsidRDefault="00E238F1" w:rsidP="00E238F1">
      <w:r>
        <w:t>Найти в учебнике  информацию, какие уточнения внесли в содержание закона русские ученые. (</w:t>
      </w:r>
      <w:proofErr w:type="spellStart"/>
      <w:r>
        <w:t>Северцев</w:t>
      </w:r>
      <w:proofErr w:type="spellEnd"/>
      <w:r>
        <w:t xml:space="preserve"> А.Н. установил, что в индивидуальном развитии животные повторяют признаки не взрослых предков, а их зародышей)</w:t>
      </w:r>
    </w:p>
    <w:p w:rsidR="00E238F1" w:rsidRDefault="00E238F1" w:rsidP="00E238F1">
      <w:r>
        <w:lastRenderedPageBreak/>
        <w:t>Для закрепления изученного материала и проверки усвоения темы проводится  компьютерное тестирование ( 4 вопроса)</w:t>
      </w:r>
      <w:r w:rsidR="00D875F0">
        <w:t xml:space="preserve"> Слайд 10,11,12,13</w:t>
      </w:r>
    </w:p>
    <w:p w:rsidR="00E238F1" w:rsidRDefault="00E238F1" w:rsidP="00E238F1">
      <w:r>
        <w:t>Ребята, какую закономерность мы открыли на уроке?</w:t>
      </w:r>
    </w:p>
    <w:p w:rsidR="00E238F1" w:rsidRDefault="00E238F1" w:rsidP="00E238F1">
      <w:pPr>
        <w:rPr>
          <w:i/>
        </w:rPr>
      </w:pPr>
      <w:r>
        <w:rPr>
          <w:i/>
        </w:rPr>
        <w:t>Онтогенез- есть краткое повторение филогенеза. Но в онтогенезе повторяются не все стадии..</w:t>
      </w:r>
    </w:p>
    <w:p w:rsidR="00E238F1" w:rsidRDefault="00E238F1" w:rsidP="00E238F1">
      <w:r>
        <w:t xml:space="preserve"> Спасибо за урок. Урок окончен.</w:t>
      </w:r>
    </w:p>
    <w:p w:rsidR="00E238F1" w:rsidRDefault="00E238F1" w:rsidP="00E238F1"/>
    <w:p w:rsidR="00E238F1" w:rsidRDefault="00E238F1" w:rsidP="00E238F1">
      <w:r>
        <w:t>Урок разработали: Новикова Г.А. , учитель биологии</w:t>
      </w:r>
    </w:p>
    <w:p w:rsidR="00BB7A23" w:rsidRDefault="00BB7A23" w:rsidP="00E238F1"/>
    <w:p w:rsidR="00BB7A23" w:rsidRDefault="00BB7A23" w:rsidP="00E238F1"/>
    <w:p w:rsidR="00BB7A23" w:rsidRDefault="00BB7A23" w:rsidP="00E238F1"/>
    <w:p w:rsidR="00BB7A23" w:rsidRDefault="00BB7A23" w:rsidP="00E238F1"/>
    <w:p w:rsidR="00BB7A23" w:rsidRDefault="00BB7A23" w:rsidP="00E238F1"/>
    <w:p w:rsidR="00BB7A23" w:rsidRDefault="00BB7A23" w:rsidP="00E238F1"/>
    <w:p w:rsidR="00BB7A23" w:rsidRDefault="00BB7A23" w:rsidP="00E238F1"/>
    <w:p w:rsidR="00BB7A23" w:rsidRDefault="00BB7A23" w:rsidP="00E238F1"/>
    <w:p w:rsidR="00FE1AE8" w:rsidRDefault="00BB7A23" w:rsidP="00F24123">
      <w:pPr>
        <w:jc w:val="center"/>
      </w:pPr>
      <w:r>
        <w:t>Использованные источники литературы:</w:t>
      </w:r>
    </w:p>
    <w:p w:rsidR="00BB7A23" w:rsidRDefault="00BB7A23"/>
    <w:p w:rsidR="003A66C4" w:rsidRPr="00F24123" w:rsidRDefault="00F24123" w:rsidP="00F24123">
      <w:pPr>
        <w:numPr>
          <w:ilvl w:val="0"/>
          <w:numId w:val="1"/>
        </w:numPr>
      </w:pPr>
      <w:r w:rsidRPr="00F24123">
        <w:rPr>
          <w:bCs/>
        </w:rPr>
        <w:t>Бородин П.М., Высоцкая Л.В. и др. / Биология: Общая биология: 10-11 классы: Учебник для общеобразовательных учреждений: профильный уровень. М.: «Просвещение». 2010.</w:t>
      </w:r>
    </w:p>
    <w:p w:rsidR="00F24123" w:rsidRPr="00F24123" w:rsidRDefault="00F24123" w:rsidP="00F24123">
      <w:pPr>
        <w:numPr>
          <w:ilvl w:val="0"/>
          <w:numId w:val="1"/>
        </w:numPr>
      </w:pPr>
      <w:proofErr w:type="spellStart"/>
      <w:r>
        <w:rPr>
          <w:bCs/>
        </w:rPr>
        <w:t>Рувинский</w:t>
      </w:r>
      <w:proofErr w:type="spellEnd"/>
      <w:r>
        <w:rPr>
          <w:bCs/>
        </w:rPr>
        <w:t xml:space="preserve"> А.О. Высоцкая Л.В./ учебник для 10-11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шк.с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углуб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изуч</w:t>
      </w:r>
      <w:proofErr w:type="spellEnd"/>
      <w:r>
        <w:rPr>
          <w:bCs/>
        </w:rPr>
        <w:t>. Биологи-М.: Просвещение, 1993</w:t>
      </w:r>
    </w:p>
    <w:p w:rsidR="00F24123" w:rsidRDefault="00F24123" w:rsidP="00F24123">
      <w:pPr>
        <w:numPr>
          <w:ilvl w:val="0"/>
          <w:numId w:val="1"/>
        </w:numPr>
      </w:pPr>
      <w:r w:rsidRPr="00F24123">
        <w:t>http://images.yandex.ru/#!/yandsearch?text=развитие лягушки</w:t>
      </w:r>
      <w:r>
        <w:t xml:space="preserve"> </w:t>
      </w:r>
    </w:p>
    <w:p w:rsidR="00BB7A23" w:rsidRDefault="00F24123" w:rsidP="00F24123">
      <w:pPr>
        <w:numPr>
          <w:ilvl w:val="0"/>
          <w:numId w:val="1"/>
        </w:numPr>
      </w:pPr>
      <w:r w:rsidRPr="00F24123">
        <w:t xml:space="preserve">http://images.yandex.ru/#!/yandsearch?text=развитие бабочки </w:t>
      </w:r>
      <w:r>
        <w:t xml:space="preserve"> </w:t>
      </w:r>
    </w:p>
    <w:p w:rsidR="00BB7A23" w:rsidRDefault="00F24123" w:rsidP="00F24123">
      <w:pPr>
        <w:numPr>
          <w:ilvl w:val="0"/>
          <w:numId w:val="1"/>
        </w:numPr>
      </w:pPr>
      <w:r w:rsidRPr="00F24123">
        <w:t xml:space="preserve">http://images.yandex.ru/#!/yandsearch?text=эмбриональное развитие человека </w:t>
      </w:r>
      <w:r>
        <w:t xml:space="preserve"> </w:t>
      </w:r>
    </w:p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p w:rsidR="00BB7A23" w:rsidRDefault="00BB7A23"/>
    <w:sectPr w:rsidR="00BB7A23" w:rsidSect="00F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1C9A"/>
    <w:multiLevelType w:val="hybridMultilevel"/>
    <w:tmpl w:val="4AD66B2C"/>
    <w:lvl w:ilvl="0" w:tplc="06F8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69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AC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0E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F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AF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44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09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08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F1"/>
    <w:rsid w:val="003A66C4"/>
    <w:rsid w:val="003F7553"/>
    <w:rsid w:val="009D649D"/>
    <w:rsid w:val="00BB7A23"/>
    <w:rsid w:val="00C84858"/>
    <w:rsid w:val="00D875F0"/>
    <w:rsid w:val="00E1030E"/>
    <w:rsid w:val="00E238F1"/>
    <w:rsid w:val="00E665D6"/>
    <w:rsid w:val="00F24123"/>
    <w:rsid w:val="00F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7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2012-11-11T13:46:00Z</dcterms:created>
  <dcterms:modified xsi:type="dcterms:W3CDTF">2012-12-08T10:16:00Z</dcterms:modified>
</cp:coreProperties>
</file>