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97" w:rsidRDefault="00045497">
      <w:pPr>
        <w:rPr>
          <w:b/>
          <w:sz w:val="20"/>
          <w:szCs w:val="20"/>
          <w:lang w:val="ru-RU"/>
        </w:rPr>
      </w:pPr>
    </w:p>
    <w:p w:rsidR="00045497" w:rsidRDefault="00045497">
      <w:pPr>
        <w:rPr>
          <w:b/>
          <w:sz w:val="20"/>
          <w:szCs w:val="20"/>
          <w:lang w:val="ru-RU"/>
        </w:rPr>
      </w:pPr>
    </w:p>
    <w:p w:rsidR="00045497" w:rsidRDefault="00045497">
      <w:pPr>
        <w:rPr>
          <w:b/>
          <w:sz w:val="20"/>
          <w:szCs w:val="20"/>
          <w:lang w:val="ru-RU"/>
        </w:rPr>
      </w:pPr>
    </w:p>
    <w:p w:rsidR="0098279C" w:rsidRDefault="00231059">
      <w:pPr>
        <w:rPr>
          <w:b/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Тест по теме Поволжский экономический район</w:t>
      </w:r>
    </w:p>
    <w:p w:rsidR="00D56E70" w:rsidRDefault="00D56E70">
      <w:pPr>
        <w:rPr>
          <w:b/>
          <w:sz w:val="28"/>
          <w:szCs w:val="28"/>
          <w:lang w:val="ru-RU"/>
        </w:rPr>
      </w:pPr>
    </w:p>
    <w:p w:rsidR="00D56E70" w:rsidRPr="00D56E70" w:rsidRDefault="00D56E70">
      <w:pPr>
        <w:rPr>
          <w:b/>
          <w:sz w:val="28"/>
          <w:szCs w:val="28"/>
          <w:lang w:val="ru-RU"/>
        </w:rPr>
      </w:pPr>
    </w:p>
    <w:p w:rsidR="00231059" w:rsidRPr="00D56E70" w:rsidRDefault="00231059" w:rsidP="00231059">
      <w:pPr>
        <w:pStyle w:val="ac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 xml:space="preserve">В состав района не входят следующие субъекты РФ: </w:t>
      </w:r>
    </w:p>
    <w:p w:rsidR="00231059" w:rsidRPr="00D56E70" w:rsidRDefault="0023105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 xml:space="preserve">а) Самарская </w:t>
      </w:r>
      <w:proofErr w:type="spellStart"/>
      <w:proofErr w:type="gramStart"/>
      <w:r w:rsidRPr="00D56E70">
        <w:rPr>
          <w:sz w:val="28"/>
          <w:szCs w:val="28"/>
          <w:lang w:val="ru-RU"/>
        </w:rPr>
        <w:t>обл</w:t>
      </w:r>
      <w:proofErr w:type="spellEnd"/>
      <w:proofErr w:type="gramEnd"/>
      <w:r w:rsidRPr="00D56E70">
        <w:rPr>
          <w:sz w:val="28"/>
          <w:szCs w:val="28"/>
          <w:lang w:val="ru-RU"/>
        </w:rPr>
        <w:t xml:space="preserve">,  б)республика Татарстан, в)Ульяновская обл.,  г) республика Удмуртия,   </w:t>
      </w:r>
      <w:proofErr w:type="spellStart"/>
      <w:r w:rsidRPr="00D56E70">
        <w:rPr>
          <w:sz w:val="28"/>
          <w:szCs w:val="28"/>
          <w:lang w:val="ru-RU"/>
        </w:rPr>
        <w:t>д</w:t>
      </w:r>
      <w:proofErr w:type="spellEnd"/>
      <w:r w:rsidRPr="00D56E70">
        <w:rPr>
          <w:sz w:val="28"/>
          <w:szCs w:val="28"/>
          <w:lang w:val="ru-RU"/>
        </w:rPr>
        <w:t xml:space="preserve">)Ростовская </w:t>
      </w:r>
      <w:proofErr w:type="spellStart"/>
      <w:r w:rsidRPr="00D56E70">
        <w:rPr>
          <w:sz w:val="28"/>
          <w:szCs w:val="28"/>
          <w:lang w:val="ru-RU"/>
        </w:rPr>
        <w:t>обл</w:t>
      </w:r>
      <w:proofErr w:type="spellEnd"/>
    </w:p>
    <w:p w:rsidR="00231059" w:rsidRPr="00D56E70" w:rsidRDefault="0023105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2.</w:t>
      </w:r>
      <w:r w:rsidRPr="00D56E70">
        <w:rPr>
          <w:sz w:val="28"/>
          <w:szCs w:val="28"/>
          <w:lang w:val="ru-RU"/>
        </w:rPr>
        <w:t xml:space="preserve"> Расположите города в направлении от истока к устью реки Волга: а) Самара, б</w:t>
      </w:r>
      <w:proofErr w:type="gramStart"/>
      <w:r w:rsidRPr="00D56E70">
        <w:rPr>
          <w:sz w:val="28"/>
          <w:szCs w:val="28"/>
          <w:lang w:val="ru-RU"/>
        </w:rPr>
        <w:t>)С</w:t>
      </w:r>
      <w:proofErr w:type="gramEnd"/>
      <w:r w:rsidRPr="00D56E70">
        <w:rPr>
          <w:sz w:val="28"/>
          <w:szCs w:val="28"/>
          <w:lang w:val="ru-RU"/>
        </w:rPr>
        <w:t xml:space="preserve">аратов, в)Казань, г)Ульяновск, </w:t>
      </w:r>
      <w:proofErr w:type="spellStart"/>
      <w:r w:rsidRPr="00D56E70">
        <w:rPr>
          <w:sz w:val="28"/>
          <w:szCs w:val="28"/>
          <w:lang w:val="ru-RU"/>
        </w:rPr>
        <w:t>д</w:t>
      </w:r>
      <w:proofErr w:type="spellEnd"/>
      <w:r w:rsidRPr="00D56E70">
        <w:rPr>
          <w:sz w:val="28"/>
          <w:szCs w:val="28"/>
          <w:lang w:val="ru-RU"/>
        </w:rPr>
        <w:t>)Астрахань, е)Волгоград</w:t>
      </w:r>
    </w:p>
    <w:p w:rsidR="00231059" w:rsidRPr="00D56E70" w:rsidRDefault="0023105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3.</w:t>
      </w:r>
      <w:r w:rsidRPr="00D56E70">
        <w:rPr>
          <w:sz w:val="28"/>
          <w:szCs w:val="28"/>
          <w:lang w:val="ru-RU"/>
        </w:rPr>
        <w:t xml:space="preserve"> В национальном составе Поволжья преобладают: А</w:t>
      </w:r>
      <w:proofErr w:type="gramStart"/>
      <w:r w:rsidRPr="00D56E70">
        <w:rPr>
          <w:sz w:val="28"/>
          <w:szCs w:val="28"/>
          <w:lang w:val="ru-RU"/>
        </w:rPr>
        <w:t>)т</w:t>
      </w:r>
      <w:proofErr w:type="gramEnd"/>
      <w:r w:rsidRPr="00D56E70">
        <w:rPr>
          <w:sz w:val="28"/>
          <w:szCs w:val="28"/>
          <w:lang w:val="ru-RU"/>
        </w:rPr>
        <w:t>атары, б)русские, в) немцы, г)калмыки</w:t>
      </w:r>
    </w:p>
    <w:p w:rsidR="00231059" w:rsidRPr="00D56E70" w:rsidRDefault="0023105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4.</w:t>
      </w:r>
      <w:r w:rsidRPr="00D56E70">
        <w:rPr>
          <w:sz w:val="28"/>
          <w:szCs w:val="28"/>
          <w:lang w:val="ru-RU"/>
        </w:rPr>
        <w:t xml:space="preserve"> </w:t>
      </w:r>
      <w:r w:rsidR="00C94361" w:rsidRPr="00D56E70">
        <w:rPr>
          <w:sz w:val="28"/>
          <w:szCs w:val="28"/>
          <w:lang w:val="ru-RU"/>
        </w:rPr>
        <w:t>Какой народ Поволжья подвергся насильственному переселению: а</w:t>
      </w:r>
      <w:proofErr w:type="gramStart"/>
      <w:r w:rsidR="00C94361" w:rsidRPr="00D56E70">
        <w:rPr>
          <w:sz w:val="28"/>
          <w:szCs w:val="28"/>
          <w:lang w:val="ru-RU"/>
        </w:rPr>
        <w:t>)т</w:t>
      </w:r>
      <w:proofErr w:type="gramEnd"/>
      <w:r w:rsidR="00C94361" w:rsidRPr="00D56E70">
        <w:rPr>
          <w:sz w:val="28"/>
          <w:szCs w:val="28"/>
          <w:lang w:val="ru-RU"/>
        </w:rPr>
        <w:t>атары, б)русские, в)казахи,  г)немцы</w:t>
      </w:r>
    </w:p>
    <w:p w:rsidR="00C94361" w:rsidRPr="00D56E70" w:rsidRDefault="00C94361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5.</w:t>
      </w:r>
      <w:r w:rsidRPr="00D56E70">
        <w:rPr>
          <w:sz w:val="28"/>
          <w:szCs w:val="28"/>
          <w:lang w:val="ru-RU"/>
        </w:rPr>
        <w:t xml:space="preserve"> Природные ресурсы района: а</w:t>
      </w:r>
      <w:proofErr w:type="gramStart"/>
      <w:r w:rsidRPr="00D56E70">
        <w:rPr>
          <w:sz w:val="28"/>
          <w:szCs w:val="28"/>
          <w:lang w:val="ru-RU"/>
        </w:rPr>
        <w:t>)в</w:t>
      </w:r>
      <w:proofErr w:type="gramEnd"/>
      <w:r w:rsidRPr="00D56E70">
        <w:rPr>
          <w:sz w:val="28"/>
          <w:szCs w:val="28"/>
          <w:lang w:val="ru-RU"/>
        </w:rPr>
        <w:t xml:space="preserve">одные,  б)гидроэнергетические, в)агроклиматические, г)топливные, </w:t>
      </w:r>
      <w:proofErr w:type="spellStart"/>
      <w:r w:rsidRPr="00D56E70">
        <w:rPr>
          <w:sz w:val="28"/>
          <w:szCs w:val="28"/>
          <w:lang w:val="ru-RU"/>
        </w:rPr>
        <w:t>д</w:t>
      </w:r>
      <w:proofErr w:type="spellEnd"/>
      <w:r w:rsidRPr="00D56E70">
        <w:rPr>
          <w:sz w:val="28"/>
          <w:szCs w:val="28"/>
          <w:lang w:val="ru-RU"/>
        </w:rPr>
        <w:t>)рудные</w:t>
      </w:r>
    </w:p>
    <w:p w:rsidR="00C94361" w:rsidRPr="00D56E70" w:rsidRDefault="00C94361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6.</w:t>
      </w:r>
      <w:r w:rsidRPr="00D56E70">
        <w:rPr>
          <w:sz w:val="28"/>
          <w:szCs w:val="28"/>
          <w:lang w:val="ru-RU"/>
        </w:rPr>
        <w:t xml:space="preserve"> Машиностроение района: а</w:t>
      </w:r>
      <w:proofErr w:type="gramStart"/>
      <w:r w:rsidRPr="00D56E70">
        <w:rPr>
          <w:sz w:val="28"/>
          <w:szCs w:val="28"/>
          <w:lang w:val="ru-RU"/>
        </w:rPr>
        <w:t>)т</w:t>
      </w:r>
      <w:proofErr w:type="gramEnd"/>
      <w:r w:rsidRPr="00D56E70">
        <w:rPr>
          <w:sz w:val="28"/>
          <w:szCs w:val="28"/>
          <w:lang w:val="ru-RU"/>
        </w:rPr>
        <w:t>рудоемкое, б)наукоемкое, в)металлоемкое,</w:t>
      </w:r>
    </w:p>
    <w:p w:rsidR="00C94361" w:rsidRPr="00D56E70" w:rsidRDefault="00C94361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7.</w:t>
      </w:r>
      <w:r w:rsidRPr="00D56E70">
        <w:rPr>
          <w:sz w:val="28"/>
          <w:szCs w:val="28"/>
          <w:lang w:val="ru-RU"/>
        </w:rPr>
        <w:t xml:space="preserve"> Центрами </w:t>
      </w:r>
      <w:r w:rsidR="00A40C89" w:rsidRPr="00D56E70">
        <w:rPr>
          <w:sz w:val="28"/>
          <w:szCs w:val="28"/>
          <w:lang w:val="ru-RU"/>
        </w:rPr>
        <w:t>автомобилестроения являются: а</w:t>
      </w:r>
      <w:proofErr w:type="gramStart"/>
      <w:r w:rsidR="00A40C89" w:rsidRPr="00D56E70">
        <w:rPr>
          <w:sz w:val="28"/>
          <w:szCs w:val="28"/>
          <w:lang w:val="ru-RU"/>
        </w:rPr>
        <w:t>)К</w:t>
      </w:r>
      <w:proofErr w:type="gramEnd"/>
      <w:r w:rsidR="00A40C89" w:rsidRPr="00D56E70">
        <w:rPr>
          <w:sz w:val="28"/>
          <w:szCs w:val="28"/>
          <w:lang w:val="ru-RU"/>
        </w:rPr>
        <w:t>азань, б)Самара, в)Набережные Челны, г)Тольятти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8.</w:t>
      </w:r>
      <w:r w:rsidRPr="00D56E70">
        <w:rPr>
          <w:sz w:val="28"/>
          <w:szCs w:val="28"/>
          <w:lang w:val="ru-RU"/>
        </w:rPr>
        <w:t xml:space="preserve"> Троллейбусы производят в: а</w:t>
      </w:r>
      <w:proofErr w:type="gramStart"/>
      <w:r w:rsidRPr="00D56E70">
        <w:rPr>
          <w:sz w:val="28"/>
          <w:szCs w:val="28"/>
          <w:lang w:val="ru-RU"/>
        </w:rPr>
        <w:t>)Б</w:t>
      </w:r>
      <w:proofErr w:type="gramEnd"/>
      <w:r w:rsidRPr="00D56E70">
        <w:rPr>
          <w:sz w:val="28"/>
          <w:szCs w:val="28"/>
          <w:lang w:val="ru-RU"/>
        </w:rPr>
        <w:t>алаково, б)Энгельсе, в)Ульяновске, г)Саратове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9.</w:t>
      </w:r>
      <w:r w:rsidRPr="00D56E70">
        <w:rPr>
          <w:sz w:val="28"/>
          <w:szCs w:val="28"/>
          <w:lang w:val="ru-RU"/>
        </w:rPr>
        <w:t xml:space="preserve"> Отраслями специализации Поволжья являются: а</w:t>
      </w:r>
      <w:proofErr w:type="gramStart"/>
      <w:r w:rsidRPr="00D56E70">
        <w:rPr>
          <w:sz w:val="28"/>
          <w:szCs w:val="28"/>
          <w:lang w:val="ru-RU"/>
        </w:rPr>
        <w:t>)м</w:t>
      </w:r>
      <w:proofErr w:type="gramEnd"/>
      <w:r w:rsidRPr="00D56E70">
        <w:rPr>
          <w:sz w:val="28"/>
          <w:szCs w:val="28"/>
          <w:lang w:val="ru-RU"/>
        </w:rPr>
        <w:t>ашиностроение, б)химическая, в)лесная, г)металлургия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10.</w:t>
      </w:r>
      <w:r w:rsidRPr="00D56E70">
        <w:rPr>
          <w:sz w:val="28"/>
          <w:szCs w:val="28"/>
          <w:lang w:val="ru-RU"/>
        </w:rPr>
        <w:t xml:space="preserve"> На Волге построены ГЭС: а</w:t>
      </w:r>
      <w:proofErr w:type="gramStart"/>
      <w:r w:rsidRPr="00D56E70">
        <w:rPr>
          <w:sz w:val="28"/>
          <w:szCs w:val="28"/>
          <w:lang w:val="ru-RU"/>
        </w:rPr>
        <w:t>)В</w:t>
      </w:r>
      <w:proofErr w:type="gramEnd"/>
      <w:r w:rsidRPr="00D56E70">
        <w:rPr>
          <w:sz w:val="28"/>
          <w:szCs w:val="28"/>
          <w:lang w:val="ru-RU"/>
        </w:rPr>
        <w:t>олжская, б) Саратовская, в)Волгоградская, г)</w:t>
      </w:r>
      <w:proofErr w:type="spellStart"/>
      <w:r w:rsidRPr="00D56E70">
        <w:rPr>
          <w:sz w:val="28"/>
          <w:szCs w:val="28"/>
          <w:lang w:val="ru-RU"/>
        </w:rPr>
        <w:t>Воткинская</w:t>
      </w:r>
      <w:proofErr w:type="spellEnd"/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11.</w:t>
      </w:r>
      <w:r w:rsidRPr="00D56E70">
        <w:rPr>
          <w:sz w:val="28"/>
          <w:szCs w:val="28"/>
          <w:lang w:val="ru-RU"/>
        </w:rPr>
        <w:t xml:space="preserve"> Установите соответствие между отраслями с центрами производства: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 xml:space="preserve">1.Автомабилестроение                   </w:t>
      </w:r>
      <w:proofErr w:type="spellStart"/>
      <w:r w:rsidRPr="00D56E70">
        <w:rPr>
          <w:sz w:val="28"/>
          <w:szCs w:val="28"/>
          <w:lang w:val="ru-RU"/>
        </w:rPr>
        <w:t>а</w:t>
      </w:r>
      <w:proofErr w:type="gramStart"/>
      <w:r w:rsidRPr="00D56E70">
        <w:rPr>
          <w:sz w:val="28"/>
          <w:szCs w:val="28"/>
          <w:lang w:val="ru-RU"/>
        </w:rPr>
        <w:t>.С</w:t>
      </w:r>
      <w:proofErr w:type="gramEnd"/>
      <w:r w:rsidRPr="00D56E70">
        <w:rPr>
          <w:sz w:val="28"/>
          <w:szCs w:val="28"/>
          <w:lang w:val="ru-RU"/>
        </w:rPr>
        <w:t>амара</w:t>
      </w:r>
      <w:proofErr w:type="spellEnd"/>
      <w:r w:rsidRPr="00D56E70">
        <w:rPr>
          <w:sz w:val="28"/>
          <w:szCs w:val="28"/>
          <w:lang w:val="ru-RU"/>
        </w:rPr>
        <w:t xml:space="preserve">                                   д.Нижнекамск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 xml:space="preserve">2.Рыбная </w:t>
      </w:r>
      <w:proofErr w:type="spellStart"/>
      <w:r w:rsidRPr="00D56E70">
        <w:rPr>
          <w:sz w:val="28"/>
          <w:szCs w:val="28"/>
          <w:lang w:val="ru-RU"/>
        </w:rPr>
        <w:t>пром</w:t>
      </w:r>
      <w:proofErr w:type="spellEnd"/>
      <w:r w:rsidRPr="00D56E70">
        <w:rPr>
          <w:sz w:val="28"/>
          <w:szCs w:val="28"/>
          <w:lang w:val="ru-RU"/>
        </w:rPr>
        <w:t>.                                  б. Волжский                            е</w:t>
      </w:r>
      <w:proofErr w:type="gramStart"/>
      <w:r w:rsidRPr="00D56E70">
        <w:rPr>
          <w:sz w:val="28"/>
          <w:szCs w:val="28"/>
          <w:lang w:val="ru-RU"/>
        </w:rPr>
        <w:t>.А</w:t>
      </w:r>
      <w:proofErr w:type="gramEnd"/>
      <w:r w:rsidRPr="00D56E70">
        <w:rPr>
          <w:sz w:val="28"/>
          <w:szCs w:val="28"/>
          <w:lang w:val="ru-RU"/>
        </w:rPr>
        <w:t>страхань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>3.Автомобилестроение                   в</w:t>
      </w:r>
      <w:proofErr w:type="gramStart"/>
      <w:r w:rsidRPr="00D56E70">
        <w:rPr>
          <w:sz w:val="28"/>
          <w:szCs w:val="28"/>
          <w:lang w:val="ru-RU"/>
        </w:rPr>
        <w:t>.Т</w:t>
      </w:r>
      <w:proofErr w:type="gramEnd"/>
      <w:r w:rsidRPr="00D56E70">
        <w:rPr>
          <w:sz w:val="28"/>
          <w:szCs w:val="28"/>
          <w:lang w:val="ru-RU"/>
        </w:rPr>
        <w:t>ольятти</w:t>
      </w:r>
    </w:p>
    <w:p w:rsidR="00A40C89" w:rsidRPr="00D56E70" w:rsidRDefault="00A40C89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sz w:val="28"/>
          <w:szCs w:val="28"/>
          <w:lang w:val="ru-RU"/>
        </w:rPr>
        <w:t>4.Нефтеперерабатываюшая           г</w:t>
      </w:r>
      <w:proofErr w:type="gramStart"/>
      <w:r w:rsidRPr="00D56E70">
        <w:rPr>
          <w:sz w:val="28"/>
          <w:szCs w:val="28"/>
          <w:lang w:val="ru-RU"/>
        </w:rPr>
        <w:t>.Н</w:t>
      </w:r>
      <w:proofErr w:type="gramEnd"/>
      <w:r w:rsidRPr="00D56E70">
        <w:rPr>
          <w:sz w:val="28"/>
          <w:szCs w:val="28"/>
          <w:lang w:val="ru-RU"/>
        </w:rPr>
        <w:t>абережные Челны</w:t>
      </w:r>
    </w:p>
    <w:p w:rsidR="00A40C89" w:rsidRPr="00D56E70" w:rsidRDefault="00D56E70" w:rsidP="00231059">
      <w:pPr>
        <w:ind w:left="-774" w:firstLine="0"/>
        <w:rPr>
          <w:sz w:val="28"/>
          <w:szCs w:val="28"/>
          <w:lang w:val="ru-RU"/>
        </w:rPr>
      </w:pPr>
      <w:r w:rsidRPr="00D56E70">
        <w:rPr>
          <w:b/>
          <w:sz w:val="28"/>
          <w:szCs w:val="28"/>
          <w:lang w:val="ru-RU"/>
        </w:rPr>
        <w:t>12</w:t>
      </w:r>
      <w:r w:rsidR="00A40C89" w:rsidRPr="00D56E70">
        <w:rPr>
          <w:b/>
          <w:sz w:val="28"/>
          <w:szCs w:val="28"/>
          <w:lang w:val="ru-RU"/>
        </w:rPr>
        <w:t>.</w:t>
      </w:r>
      <w:r w:rsidR="00A40C89" w:rsidRPr="00D56E70">
        <w:rPr>
          <w:sz w:val="28"/>
          <w:szCs w:val="28"/>
          <w:lang w:val="ru-RU"/>
        </w:rPr>
        <w:t xml:space="preserve"> Баскунчак – это: а</w:t>
      </w:r>
      <w:proofErr w:type="gramStart"/>
      <w:r w:rsidR="00A40C89" w:rsidRPr="00D56E70">
        <w:rPr>
          <w:sz w:val="28"/>
          <w:szCs w:val="28"/>
          <w:lang w:val="ru-RU"/>
        </w:rPr>
        <w:t>)г</w:t>
      </w:r>
      <w:proofErr w:type="gramEnd"/>
      <w:r w:rsidR="00A40C89" w:rsidRPr="00D56E70">
        <w:rPr>
          <w:sz w:val="28"/>
          <w:szCs w:val="28"/>
          <w:lang w:val="ru-RU"/>
        </w:rPr>
        <w:t>ород              б) соленое озеро                       в)месторождение нефти</w:t>
      </w:r>
    </w:p>
    <w:p w:rsidR="00A40C89" w:rsidRPr="00D56E70" w:rsidRDefault="00D56E70" w:rsidP="00231059">
      <w:pPr>
        <w:ind w:left="-774" w:firstLin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</w:t>
      </w:r>
      <w:r w:rsidR="00A40C89" w:rsidRPr="00D56E70">
        <w:rPr>
          <w:b/>
          <w:sz w:val="28"/>
          <w:szCs w:val="28"/>
          <w:lang w:val="ru-RU"/>
        </w:rPr>
        <w:t>.</w:t>
      </w:r>
      <w:r w:rsidR="00A40C89" w:rsidRPr="00D56E70">
        <w:rPr>
          <w:sz w:val="28"/>
          <w:szCs w:val="28"/>
          <w:lang w:val="ru-RU"/>
        </w:rPr>
        <w:t xml:space="preserve"> Определите регион России по его краткому описанию: эта область распо</w:t>
      </w:r>
      <w:r w:rsidR="000A67DD" w:rsidRPr="00D56E70">
        <w:rPr>
          <w:sz w:val="28"/>
          <w:szCs w:val="28"/>
          <w:lang w:val="ru-RU"/>
        </w:rPr>
        <w:t>ложе</w:t>
      </w:r>
      <w:r w:rsidR="00A40C89" w:rsidRPr="00D56E70">
        <w:rPr>
          <w:sz w:val="28"/>
          <w:szCs w:val="28"/>
          <w:lang w:val="ru-RU"/>
        </w:rPr>
        <w:t>на в европейской части страны</w:t>
      </w:r>
      <w:r w:rsidR="000A67DD" w:rsidRPr="00D56E70">
        <w:rPr>
          <w:sz w:val="28"/>
          <w:szCs w:val="28"/>
          <w:lang w:val="ru-RU"/>
        </w:rPr>
        <w:t xml:space="preserve">. Ее территория не имеет выхода к морям, но имеет выход к государственной границе России с одной из стран СНГ. </w:t>
      </w:r>
      <w:proofErr w:type="gramStart"/>
      <w:r w:rsidR="000A67DD" w:rsidRPr="00D56E70">
        <w:rPr>
          <w:sz w:val="28"/>
          <w:szCs w:val="28"/>
          <w:lang w:val="ru-RU"/>
        </w:rPr>
        <w:t>В структуре промышленности наибольший удельный вес принадлежит топливно-энергетическому комплексу: на территории области работает один из крупных нефтеперерабатывающих заводов страны и одна из крупнейший в России АЭС.</w:t>
      </w:r>
      <w:proofErr w:type="gramEnd"/>
    </w:p>
    <w:p w:rsidR="00045497" w:rsidRDefault="00045497">
      <w:pPr>
        <w:ind w:left="-774" w:firstLine="0"/>
        <w:rPr>
          <w:sz w:val="20"/>
          <w:szCs w:val="20"/>
          <w:lang w:val="ru-RU"/>
        </w:rPr>
      </w:pPr>
    </w:p>
    <w:p w:rsidR="00045497" w:rsidRDefault="00045497">
      <w:pPr>
        <w:ind w:left="-774" w:firstLine="0"/>
        <w:rPr>
          <w:sz w:val="20"/>
          <w:szCs w:val="20"/>
          <w:lang w:val="ru-RU"/>
        </w:rPr>
      </w:pPr>
    </w:p>
    <w:p w:rsidR="00045497" w:rsidRDefault="00045497">
      <w:pPr>
        <w:ind w:left="-774" w:firstLine="0"/>
        <w:rPr>
          <w:sz w:val="20"/>
          <w:szCs w:val="20"/>
          <w:lang w:val="ru-RU"/>
        </w:rPr>
      </w:pPr>
    </w:p>
    <w:p w:rsidR="00045497" w:rsidRDefault="00045497">
      <w:pPr>
        <w:ind w:left="-774" w:firstLine="0"/>
        <w:rPr>
          <w:sz w:val="20"/>
          <w:szCs w:val="20"/>
          <w:lang w:val="ru-RU"/>
        </w:rPr>
      </w:pPr>
    </w:p>
    <w:p w:rsidR="00045497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Ответы: 1-гд                    8-б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2-вгабед                           9-аб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3-б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4-г                                      10-абв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5-авг                                  11-1а,2е,3вг,4д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6-аб                                   12-б</w:t>
      </w:r>
    </w:p>
    <w:p w:rsidR="00D56E70" w:rsidRDefault="00D56E70">
      <w:pPr>
        <w:ind w:left="-774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7-в</w:t>
      </w:r>
      <w:proofErr w:type="gramStart"/>
      <w:r>
        <w:rPr>
          <w:sz w:val="20"/>
          <w:szCs w:val="20"/>
          <w:lang w:val="ru-RU"/>
        </w:rPr>
        <w:t>.г</w:t>
      </w:r>
      <w:proofErr w:type="gramEnd"/>
      <w:r>
        <w:rPr>
          <w:sz w:val="20"/>
          <w:szCs w:val="20"/>
          <w:lang w:val="ru-RU"/>
        </w:rPr>
        <w:t xml:space="preserve">                                   13 Саратовская область</w:t>
      </w:r>
    </w:p>
    <w:p w:rsidR="00045497" w:rsidRDefault="00045497">
      <w:pPr>
        <w:ind w:left="-774" w:firstLine="0"/>
        <w:rPr>
          <w:sz w:val="20"/>
          <w:szCs w:val="20"/>
          <w:lang w:val="ru-RU"/>
        </w:rPr>
      </w:pPr>
    </w:p>
    <w:p w:rsidR="00045497" w:rsidRPr="00045497" w:rsidRDefault="00045497">
      <w:pPr>
        <w:ind w:left="-774" w:firstLine="0"/>
        <w:rPr>
          <w:sz w:val="20"/>
          <w:szCs w:val="20"/>
          <w:lang w:val="ru-RU"/>
        </w:rPr>
      </w:pPr>
    </w:p>
    <w:sectPr w:rsidR="00045497" w:rsidRPr="00045497" w:rsidSect="002310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7D"/>
    <w:multiLevelType w:val="hybridMultilevel"/>
    <w:tmpl w:val="38D8086A"/>
    <w:lvl w:ilvl="0" w:tplc="1E2005F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059"/>
    <w:rsid w:val="00045497"/>
    <w:rsid w:val="000A67DD"/>
    <w:rsid w:val="000C51C3"/>
    <w:rsid w:val="00231059"/>
    <w:rsid w:val="007D1ADC"/>
    <w:rsid w:val="00903D8C"/>
    <w:rsid w:val="0098279C"/>
    <w:rsid w:val="009A15B7"/>
    <w:rsid w:val="009A7BAA"/>
    <w:rsid w:val="00A40C89"/>
    <w:rsid w:val="00C94361"/>
    <w:rsid w:val="00D5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AA"/>
  </w:style>
  <w:style w:type="paragraph" w:styleId="1">
    <w:name w:val="heading 1"/>
    <w:basedOn w:val="a"/>
    <w:next w:val="a"/>
    <w:link w:val="10"/>
    <w:uiPriority w:val="9"/>
    <w:qFormat/>
    <w:rsid w:val="009A7B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B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B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B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B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B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B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B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B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A7B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A7B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Strong"/>
    <w:basedOn w:val="a0"/>
    <w:uiPriority w:val="22"/>
    <w:qFormat/>
    <w:rsid w:val="009A7BAA"/>
    <w:rPr>
      <w:b/>
      <w:bCs/>
      <w:spacing w:val="0"/>
    </w:rPr>
  </w:style>
  <w:style w:type="character" w:styleId="a6">
    <w:name w:val="Emphasis"/>
    <w:uiPriority w:val="20"/>
    <w:qFormat/>
    <w:rsid w:val="009A7BAA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9A7B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7B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7B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A7B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A7B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A7B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A7B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B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A7BAA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9A7B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BAA"/>
    <w:rPr>
      <w:rFonts w:asciiTheme="minorHAnsi"/>
      <w:i/>
      <w:iCs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9A7BA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A7BAA"/>
  </w:style>
  <w:style w:type="paragraph" w:styleId="ac">
    <w:name w:val="List Paragraph"/>
    <w:basedOn w:val="a"/>
    <w:uiPriority w:val="34"/>
    <w:qFormat/>
    <w:rsid w:val="009A7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7B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A7B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A7B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A7B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A7BA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A7BA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A7BA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A7BA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A7B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A7B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2014-01-30T06:04:00Z</cp:lastPrinted>
  <dcterms:created xsi:type="dcterms:W3CDTF">2014-01-30T05:26:00Z</dcterms:created>
  <dcterms:modified xsi:type="dcterms:W3CDTF">2014-01-30T06:13:00Z</dcterms:modified>
</cp:coreProperties>
</file>