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B" w:rsidRDefault="00C6789D" w:rsidP="00D1439B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Урок</w:t>
      </w:r>
      <w:r w:rsidR="00D1439B">
        <w:rPr>
          <w:rFonts w:ascii="Times New Roman" w:hAnsi="Times New Roman"/>
          <w:b/>
          <w:bCs/>
          <w:sz w:val="28"/>
          <w:szCs w:val="28"/>
        </w:rPr>
        <w:t xml:space="preserve">. Тема: </w:t>
      </w:r>
      <w:proofErr w:type="spellStart"/>
      <w:r w:rsidR="00D1439B">
        <w:rPr>
          <w:rFonts w:ascii="Times New Roman" w:hAnsi="Times New Roman"/>
          <w:b/>
          <w:bCs/>
          <w:sz w:val="28"/>
          <w:szCs w:val="28"/>
        </w:rPr>
        <w:t>Фф</w:t>
      </w:r>
      <w:proofErr w:type="spellEnd"/>
      <w:r w:rsidR="00D1439B">
        <w:rPr>
          <w:rFonts w:ascii="Times New Roman" w:hAnsi="Times New Roman"/>
          <w:b/>
          <w:bCs/>
          <w:sz w:val="28"/>
          <w:szCs w:val="28"/>
        </w:rPr>
        <w:t>. Лесной фонарик.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1439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1439B">
        <w:rPr>
          <w:rFonts w:ascii="Times New Roman" w:hAnsi="Times New Roman"/>
          <w:bCs/>
          <w:iCs/>
          <w:sz w:val="28"/>
          <w:szCs w:val="28"/>
        </w:rPr>
        <w:t xml:space="preserve">Дата_________________ </w:t>
      </w:r>
    </w:p>
    <w:p w:rsidR="00C6789D" w:rsidRDefault="00C6789D" w:rsidP="00C6789D">
      <w:pPr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познакомить учащихся с согласными звуками [ф] и [ф’], буквой </w:t>
      </w:r>
      <w:r>
        <w:rPr>
          <w:rFonts w:ascii="Times New Roman" w:hAnsi="Times New Roman"/>
          <w:i/>
          <w:iCs/>
          <w:sz w:val="28"/>
          <w:szCs w:val="28"/>
        </w:rPr>
        <w:t xml:space="preserve">Ф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; развивать речь, память, логическое мышление.</w:t>
      </w:r>
    </w:p>
    <w:p w:rsidR="00C6789D" w:rsidRDefault="00C6789D" w:rsidP="00C6789D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учебник, предметные картинки, магнитная доска, буквы и слоги.</w:t>
      </w:r>
    </w:p>
    <w:p w:rsidR="00C6789D" w:rsidRDefault="00C6789D" w:rsidP="00C6789D">
      <w:pPr>
        <w:autoSpaceDE w:val="0"/>
        <w:autoSpaceDN w:val="0"/>
        <w:adjustRightInd w:val="0"/>
        <w:spacing w:before="135" w:after="135" w:line="266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C6789D" w:rsidRPr="00121318" w:rsidRDefault="00121318" w:rsidP="0012131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1318">
        <w:rPr>
          <w:rFonts w:ascii="Times New Roman" w:hAnsi="Times New Roman"/>
          <w:b/>
          <w:bCs/>
          <w:sz w:val="28"/>
          <w:szCs w:val="28"/>
        </w:rPr>
        <w:t>Мобилизующая часть урока.</w:t>
      </w:r>
    </w:p>
    <w:p w:rsidR="00121318" w:rsidRDefault="00121318" w:rsidP="00121318">
      <w:pPr>
        <w:pStyle w:val="a6"/>
        <w:suppressAutoHyphens w:val="0"/>
        <w:spacing w:before="0"/>
        <w:ind w:left="360" w:firstLine="0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964EC"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    </w:t>
      </w:r>
      <w:r w:rsidRPr="0007438D">
        <w:rPr>
          <w:i w:val="0"/>
          <w:sz w:val="24"/>
          <w:szCs w:val="24"/>
        </w:rPr>
        <w:t>Настрой.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>Чтение рифмовок. На что похожа буква?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>И сейчас же, точно лев,</w:t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>Стала фыркать буква Ф.</w:t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>Федя ходит руки в боки.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>Значит, выучил уроки.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1701"/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</w:r>
      <w:r w:rsidRPr="00121318">
        <w:rPr>
          <w:rFonts w:ascii="Times New Roman" w:hAnsi="Times New Roman"/>
          <w:sz w:val="28"/>
          <w:szCs w:val="28"/>
          <w:lang w:val="ru-RU"/>
        </w:rPr>
        <w:tab/>
        <w:t xml:space="preserve">(Г. </w:t>
      </w:r>
      <w:proofErr w:type="spellStart"/>
      <w:r w:rsidRPr="00121318">
        <w:rPr>
          <w:rFonts w:ascii="Times New Roman" w:hAnsi="Times New Roman"/>
          <w:sz w:val="28"/>
          <w:szCs w:val="28"/>
          <w:lang w:val="ru-RU"/>
        </w:rPr>
        <w:t>Виеру</w:t>
      </w:r>
      <w:proofErr w:type="spellEnd"/>
      <w:r w:rsidRPr="00121318">
        <w:rPr>
          <w:rFonts w:ascii="Times New Roman" w:hAnsi="Times New Roman"/>
          <w:sz w:val="28"/>
          <w:szCs w:val="28"/>
          <w:lang w:val="ru-RU"/>
        </w:rPr>
        <w:t>)</w:t>
      </w:r>
    </w:p>
    <w:p w:rsidR="00121318" w:rsidRPr="00121318" w:rsidRDefault="00121318" w:rsidP="00121318">
      <w:pPr>
        <w:pStyle w:val="a6"/>
        <w:suppressAutoHyphens w:val="0"/>
        <w:spacing w:before="0"/>
        <w:ind w:left="360" w:firstLine="0"/>
        <w:rPr>
          <w:i w:val="0"/>
          <w:sz w:val="24"/>
          <w:szCs w:val="24"/>
        </w:rPr>
      </w:pPr>
    </w:p>
    <w:p w:rsidR="00121318" w:rsidRPr="00EF056A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jc w:val="both"/>
        <w:rPr>
          <w:rFonts w:ascii="Times New Roman" w:hAnsi="Times New Roman"/>
          <w:b/>
          <w:bCs/>
          <w:iCs/>
          <w:lang w:val="ru-RU"/>
        </w:rPr>
      </w:pPr>
      <w:r w:rsidRPr="00EF056A">
        <w:rPr>
          <w:rFonts w:ascii="Times New Roman" w:hAnsi="Times New Roman"/>
          <w:b/>
          <w:bCs/>
          <w:iCs/>
          <w:lang w:val="ru-RU"/>
        </w:rPr>
        <w:t xml:space="preserve">    II. Операционный этап</w:t>
      </w:r>
    </w:p>
    <w:p w:rsidR="00121318" w:rsidRDefault="00121318" w:rsidP="00121318">
      <w:p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8"/>
          <w:szCs w:val="28"/>
        </w:rPr>
      </w:pP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pacing w:val="45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60"/>
          <w:sz w:val="28"/>
          <w:szCs w:val="28"/>
        </w:rPr>
        <w:t>задач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урока.</w:t>
      </w:r>
    </w:p>
    <w:p w:rsidR="00C6789D" w:rsidRDefault="00C6789D" w:rsidP="00C6789D">
      <w:pPr>
        <w:autoSpaceDE w:val="0"/>
        <w:autoSpaceDN w:val="0"/>
        <w:adjustRightInd w:val="0"/>
        <w:spacing w:before="60"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Фонетическая зарядка.</w:t>
      </w:r>
    </w:p>
    <w:p w:rsidR="00C6789D" w:rsidRDefault="00C6789D" w:rsidP="00C6789D">
      <w:pPr>
        <w:autoSpaceDE w:val="0"/>
        <w:autoSpaceDN w:val="0"/>
        <w:adjustRightInd w:val="0"/>
        <w:spacing w:before="60"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фыркает кот? (</w:t>
      </w:r>
      <w:r>
        <w:rPr>
          <w:rFonts w:ascii="Times New Roman" w:hAnsi="Times New Roman"/>
          <w:i/>
          <w:iCs/>
          <w:sz w:val="28"/>
          <w:szCs w:val="28"/>
        </w:rPr>
        <w:t>Ф-ф-ф…</w:t>
      </w:r>
      <w:r>
        <w:rPr>
          <w:rFonts w:ascii="Times New Roman" w:hAnsi="Times New Roman"/>
          <w:sz w:val="28"/>
          <w:szCs w:val="28"/>
        </w:rPr>
        <w:t>)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F450BB">
        <w:rPr>
          <w:color w:val="000000" w:themeColor="text1"/>
          <w:sz w:val="28"/>
          <w:szCs w:val="28"/>
        </w:rPr>
        <w:t>- Показываются картинки, на которых изображены предметы с буквой Ф. (Флаг, фрукты, филин, фламинго, портфель, жираф, туфли).</w:t>
      </w:r>
    </w:p>
    <w:p w:rsid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F450BB">
        <w:rPr>
          <w:color w:val="000000" w:themeColor="text1"/>
          <w:sz w:val="28"/>
          <w:szCs w:val="28"/>
        </w:rPr>
        <w:t>- Назовите предметы, изображённые на картинках. Запомните их хорошо.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F450BB">
        <w:rPr>
          <w:color w:val="000000" w:themeColor="text1"/>
          <w:sz w:val="28"/>
          <w:szCs w:val="28"/>
        </w:rPr>
        <w:t>Меняю местами.</w:t>
      </w:r>
    </w:p>
    <w:p w:rsid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F450BB">
        <w:rPr>
          <w:color w:val="000000" w:themeColor="text1"/>
          <w:sz w:val="28"/>
          <w:szCs w:val="28"/>
        </w:rPr>
        <w:t>- Назовите, что стояло сначала</w:t>
      </w:r>
      <w:r w:rsidRPr="00F450BB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450BB">
        <w:rPr>
          <w:rStyle w:val="apple-converted-space"/>
          <w:b/>
          <w:bCs/>
          <w:sz w:val="28"/>
          <w:szCs w:val="28"/>
        </w:rPr>
        <w:t> </w:t>
      </w:r>
      <w:r w:rsidRPr="00F450BB">
        <w:rPr>
          <w:sz w:val="28"/>
          <w:szCs w:val="28"/>
        </w:rPr>
        <w:t>Проверим</w:t>
      </w:r>
      <w:r w:rsidRPr="00F450BB">
        <w:rPr>
          <w:b/>
          <w:bCs/>
          <w:sz w:val="28"/>
          <w:szCs w:val="28"/>
        </w:rPr>
        <w:t>.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450BB">
        <w:rPr>
          <w:sz w:val="28"/>
          <w:szCs w:val="28"/>
        </w:rPr>
        <w:t>- Что объединяет эти слова?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F450BB">
        <w:rPr>
          <w:color w:val="000000" w:themeColor="text1"/>
          <w:sz w:val="28"/>
          <w:szCs w:val="28"/>
        </w:rPr>
        <w:t>- Сформулируйте тему и цели нашего урока.</w:t>
      </w:r>
    </w:p>
    <w:p w:rsidR="00F450BB" w:rsidRPr="00F450BB" w:rsidRDefault="00F450BB" w:rsidP="00F450BB">
      <w:pPr>
        <w:pStyle w:val="a3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0BB">
        <w:rPr>
          <w:i/>
          <w:iCs/>
          <w:color w:val="000000" w:themeColor="text1"/>
          <w:sz w:val="28"/>
          <w:szCs w:val="28"/>
          <w:shd w:val="clear" w:color="auto" w:fill="FFFFFF"/>
        </w:rPr>
        <w:t>(Тема урока “Буква Ф и звуки, которая она обозначает”)</w:t>
      </w:r>
    </w:p>
    <w:p w:rsidR="00F450BB" w:rsidRPr="00F450BB" w:rsidRDefault="00F450BB" w:rsidP="00F450BB">
      <w:pPr>
        <w:pStyle w:val="a3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0BB">
        <w:rPr>
          <w:i/>
          <w:iCs/>
          <w:color w:val="000000" w:themeColor="text1"/>
          <w:sz w:val="28"/>
          <w:szCs w:val="28"/>
          <w:shd w:val="clear" w:color="auto" w:fill="FFFFFF"/>
        </w:rPr>
        <w:t>Цели урока:</w:t>
      </w:r>
    </w:p>
    <w:p w:rsidR="00F450BB" w:rsidRPr="00F450BB" w:rsidRDefault="00F450BB" w:rsidP="00F450BB">
      <w:pPr>
        <w:pStyle w:val="a3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0BB">
        <w:rPr>
          <w:i/>
          <w:iCs/>
          <w:color w:val="000000" w:themeColor="text1"/>
          <w:sz w:val="28"/>
          <w:szCs w:val="28"/>
          <w:shd w:val="clear" w:color="auto" w:fill="FFFFFF"/>
        </w:rPr>
        <w:t>- познакомиться с…</w:t>
      </w:r>
    </w:p>
    <w:p w:rsidR="00F450BB" w:rsidRPr="00F450BB" w:rsidRDefault="00F450BB" w:rsidP="00F450BB">
      <w:pPr>
        <w:pStyle w:val="a3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50BB">
        <w:rPr>
          <w:i/>
          <w:iCs/>
          <w:color w:val="000000" w:themeColor="text1"/>
          <w:sz w:val="28"/>
          <w:szCs w:val="28"/>
          <w:shd w:val="clear" w:color="auto" w:fill="FFFFFF"/>
        </w:rPr>
        <w:t>- учиться отличать ….</w:t>
      </w:r>
    </w:p>
    <w:p w:rsidR="00F450BB" w:rsidRPr="00121318" w:rsidRDefault="00F450BB" w:rsidP="00F450BB">
      <w:pPr>
        <w:pStyle w:val="a3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121318">
        <w:rPr>
          <w:i/>
          <w:iCs/>
          <w:color w:val="000000" w:themeColor="text1"/>
          <w:sz w:val="28"/>
          <w:szCs w:val="28"/>
          <w:shd w:val="clear" w:color="auto" w:fill="FFFFFF"/>
        </w:rPr>
        <w:t>- учиться читать.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283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2131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Чтение. Работа по «Букварю». </w:t>
      </w:r>
    </w:p>
    <w:p w:rsidR="00121318" w:rsidRPr="00121318" w:rsidRDefault="00121318" w:rsidP="00121318">
      <w:pPr>
        <w:pStyle w:val="2"/>
        <w:numPr>
          <w:ilvl w:val="0"/>
          <w:numId w:val="3"/>
        </w:numPr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lastRenderedPageBreak/>
        <w:t xml:space="preserve">Чтение текста «Лесной фонарик». </w:t>
      </w:r>
    </w:p>
    <w:p w:rsidR="00121318" w:rsidRPr="00121318" w:rsidRDefault="00121318" w:rsidP="00121318">
      <w:pPr>
        <w:pStyle w:val="2"/>
        <w:numPr>
          <w:ilvl w:val="0"/>
          <w:numId w:val="3"/>
        </w:numPr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>Почему было тихо в лесу? Что случилось? А ты видел, как появляются первые листочки весной на дереве? Какие были у тебя чувства?</w:t>
      </w:r>
    </w:p>
    <w:p w:rsidR="00121318" w:rsidRPr="00121318" w:rsidRDefault="00121318" w:rsidP="00121318">
      <w:pPr>
        <w:pStyle w:val="2"/>
        <w:numPr>
          <w:ilvl w:val="0"/>
          <w:numId w:val="3"/>
        </w:numPr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 xml:space="preserve">Текст «На балу у феи». </w:t>
      </w:r>
    </w:p>
    <w:p w:rsidR="00121318" w:rsidRPr="00121318" w:rsidRDefault="00121318" w:rsidP="00121318">
      <w:pPr>
        <w:pStyle w:val="2"/>
        <w:numPr>
          <w:ilvl w:val="0"/>
          <w:numId w:val="3"/>
        </w:numPr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21318">
        <w:rPr>
          <w:rFonts w:ascii="Times New Roman" w:hAnsi="Times New Roman"/>
          <w:sz w:val="28"/>
          <w:szCs w:val="28"/>
          <w:lang w:val="ru-RU"/>
        </w:rPr>
        <w:t xml:space="preserve">Беседа о прочитанном. 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283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21318">
        <w:rPr>
          <w:rFonts w:ascii="Times New Roman" w:hAnsi="Times New Roman"/>
          <w:b/>
          <w:i/>
          <w:iCs/>
          <w:sz w:val="28"/>
          <w:szCs w:val="28"/>
          <w:lang w:val="ru-RU"/>
        </w:rPr>
        <w:t>Письмо. Работа в прописи.</w:t>
      </w: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1318" w:rsidRPr="00121318" w:rsidRDefault="00121318" w:rsidP="00121318">
      <w:pPr>
        <w:pStyle w:val="2"/>
        <w:tabs>
          <w:tab w:val="left" w:pos="500"/>
          <w:tab w:val="left" w:pos="1140"/>
          <w:tab w:val="left" w:pos="1420"/>
          <w:tab w:val="left" w:pos="2140"/>
          <w:tab w:val="left" w:pos="2540"/>
          <w:tab w:val="left" w:pos="3080"/>
          <w:tab w:val="left" w:pos="3680"/>
          <w:tab w:val="left" w:pos="4065"/>
          <w:tab w:val="left" w:pos="4220"/>
          <w:tab w:val="left" w:pos="4800"/>
          <w:tab w:val="left" w:pos="5260"/>
          <w:tab w:val="left" w:pos="5980"/>
        </w:tabs>
        <w:ind w:firstLine="28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1318">
        <w:rPr>
          <w:rFonts w:ascii="Times New Roman" w:hAnsi="Times New Roman"/>
          <w:b/>
          <w:i/>
          <w:sz w:val="28"/>
          <w:szCs w:val="28"/>
          <w:lang w:val="ru-RU"/>
        </w:rPr>
        <w:t>Чтение слов с буквой Ф, записанных на доске и в учебнике.</w:t>
      </w:r>
    </w:p>
    <w:p w:rsidR="00121318" w:rsidRPr="00FA08A4" w:rsidRDefault="00121318" w:rsidP="00121318">
      <w:pPr>
        <w:pStyle w:val="2"/>
        <w:tabs>
          <w:tab w:val="left" w:pos="1220"/>
          <w:tab w:val="left" w:pos="2440"/>
          <w:tab w:val="left" w:pos="4040"/>
          <w:tab w:val="left" w:pos="5240"/>
        </w:tabs>
        <w:ind w:firstLine="283"/>
        <w:jc w:val="both"/>
        <w:rPr>
          <w:rFonts w:ascii="Times New Roman" w:hAnsi="Times New Roman"/>
          <w:lang w:val="ru-RU"/>
        </w:rPr>
      </w:pPr>
      <w:r w:rsidRPr="00FA08A4">
        <w:rPr>
          <w:rFonts w:ascii="Times New Roman" w:hAnsi="Times New Roman"/>
          <w:lang w:val="ru-RU"/>
        </w:rPr>
        <w:t xml:space="preserve">На доске </w:t>
      </w:r>
      <w:r w:rsidRPr="00FA08A4">
        <w:rPr>
          <w:rFonts w:ascii="Times New Roman" w:hAnsi="Times New Roman"/>
          <w:lang w:val="ru-RU"/>
        </w:rPr>
        <w:tab/>
        <w:t xml:space="preserve">ФАРА   </w:t>
      </w:r>
      <w:r w:rsidRPr="00FA08A4">
        <w:rPr>
          <w:rFonts w:ascii="Times New Roman" w:hAnsi="Times New Roman"/>
          <w:lang w:val="ru-RU"/>
        </w:rPr>
        <w:tab/>
        <w:t xml:space="preserve">ФОРМА   </w:t>
      </w:r>
      <w:r w:rsidRPr="00FA08A4">
        <w:rPr>
          <w:rFonts w:ascii="Times New Roman" w:hAnsi="Times New Roman"/>
          <w:lang w:val="ru-RU"/>
        </w:rPr>
        <w:tab/>
        <w:t xml:space="preserve">ФЛАГ   </w:t>
      </w:r>
      <w:r w:rsidRPr="00FA08A4">
        <w:rPr>
          <w:rFonts w:ascii="Times New Roman" w:hAnsi="Times New Roman"/>
          <w:lang w:val="ru-RU"/>
        </w:rPr>
        <w:tab/>
        <w:t xml:space="preserve">ФЕРМА  </w:t>
      </w:r>
    </w:p>
    <w:p w:rsidR="00121318" w:rsidRPr="00FA08A4" w:rsidRDefault="00121318" w:rsidP="00121318">
      <w:pPr>
        <w:pStyle w:val="2"/>
        <w:tabs>
          <w:tab w:val="left" w:pos="1220"/>
          <w:tab w:val="left" w:pos="2440"/>
          <w:tab w:val="left" w:pos="4040"/>
          <w:tab w:val="left" w:pos="5240"/>
        </w:tabs>
        <w:ind w:firstLine="283"/>
        <w:jc w:val="both"/>
        <w:rPr>
          <w:rFonts w:ascii="Times New Roman" w:hAnsi="Times New Roman"/>
          <w:lang w:val="ru-RU"/>
        </w:rPr>
      </w:pPr>
      <w:r w:rsidRPr="00FA08A4">
        <w:rPr>
          <w:rFonts w:ascii="Times New Roman" w:hAnsi="Times New Roman"/>
          <w:lang w:val="ru-RU"/>
        </w:rPr>
        <w:tab/>
      </w:r>
      <w:r w:rsidRPr="00FA08A4">
        <w:rPr>
          <w:rFonts w:ascii="Times New Roman" w:hAnsi="Times New Roman"/>
          <w:lang w:val="ru-RU"/>
        </w:rPr>
        <w:tab/>
      </w:r>
      <w:proofErr w:type="gramStart"/>
      <w:r w:rsidRPr="00FA08A4">
        <w:rPr>
          <w:rFonts w:ascii="Times New Roman" w:hAnsi="Times New Roman"/>
          <w:lang w:val="ru-RU"/>
        </w:rPr>
        <w:t xml:space="preserve">КОФТА  </w:t>
      </w:r>
      <w:r w:rsidRPr="00FA08A4">
        <w:rPr>
          <w:rFonts w:ascii="Times New Roman" w:hAnsi="Times New Roman"/>
          <w:lang w:val="ru-RU"/>
        </w:rPr>
        <w:tab/>
      </w:r>
      <w:proofErr w:type="gramEnd"/>
      <w:r w:rsidRPr="00FA08A4">
        <w:rPr>
          <w:rFonts w:ascii="Times New Roman" w:hAnsi="Times New Roman"/>
          <w:lang w:val="ru-RU"/>
        </w:rPr>
        <w:t xml:space="preserve">БУФЕТ    </w:t>
      </w:r>
      <w:r w:rsidRPr="00FA08A4">
        <w:rPr>
          <w:rFonts w:ascii="Times New Roman" w:hAnsi="Times New Roman"/>
          <w:lang w:val="ru-RU"/>
        </w:rPr>
        <w:tab/>
        <w:t>КОНФЕТА</w:t>
      </w:r>
    </w:p>
    <w:p w:rsidR="00121318" w:rsidRDefault="00121318" w:rsidP="00121318">
      <w:pPr>
        <w:pStyle w:val="a4"/>
        <w:rPr>
          <w:rFonts w:ascii="Times New Roman" w:hAnsi="Times New Roman"/>
          <w:sz w:val="24"/>
          <w:szCs w:val="24"/>
        </w:rPr>
      </w:pPr>
    </w:p>
    <w:p w:rsidR="00121318" w:rsidRPr="00F450BB" w:rsidRDefault="00121318" w:rsidP="00F450BB">
      <w:pPr>
        <w:pStyle w:val="a3"/>
        <w:spacing w:before="0" w:beforeAutospacing="0" w:after="120" w:afterAutospacing="0" w:line="240" w:lineRule="atLeast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C6789D" w:rsidRDefault="00C6789D" w:rsidP="00C6789D">
      <w:pPr>
        <w:autoSpaceDE w:val="0"/>
        <w:autoSpaceDN w:val="0"/>
        <w:adjustRightInd w:val="0"/>
        <w:spacing w:before="60"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Дети рассматривают предметную картинку с изображением </w:t>
      </w:r>
      <w:r>
        <w:rPr>
          <w:rFonts w:ascii="Times New Roman" w:hAnsi="Times New Roman"/>
          <w:i/>
          <w:iCs/>
          <w:sz w:val="28"/>
          <w:szCs w:val="28"/>
        </w:rPr>
        <w:t>шарфа</w:t>
      </w:r>
      <w:r>
        <w:rPr>
          <w:rFonts w:ascii="Times New Roman" w:hAnsi="Times New Roman"/>
          <w:sz w:val="28"/>
          <w:szCs w:val="28"/>
        </w:rPr>
        <w:t xml:space="preserve"> и схему к этому слову.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можно сказать о шарфе, если он маленький? (</w:t>
      </w:r>
      <w:r>
        <w:rPr>
          <w:rFonts w:ascii="Times New Roman" w:hAnsi="Times New Roman"/>
          <w:i/>
          <w:iCs/>
          <w:sz w:val="28"/>
          <w:szCs w:val="28"/>
        </w:rPr>
        <w:t>Шарфик</w:t>
      </w:r>
      <w:r>
        <w:rPr>
          <w:rFonts w:ascii="Times New Roman" w:hAnsi="Times New Roman"/>
          <w:sz w:val="28"/>
          <w:szCs w:val="28"/>
        </w:rPr>
        <w:t>.)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печатается на доске и чертится к нему схема.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Твердый гласный [ф] выделяется с опорой на схему из слова </w:t>
      </w:r>
      <w:r>
        <w:rPr>
          <w:rFonts w:ascii="Times New Roman" w:hAnsi="Times New Roman"/>
          <w:i/>
          <w:iCs/>
          <w:sz w:val="28"/>
          <w:szCs w:val="28"/>
        </w:rPr>
        <w:t>шарф</w:t>
      </w:r>
      <w:r>
        <w:rPr>
          <w:rFonts w:ascii="Times New Roman" w:hAnsi="Times New Roman"/>
          <w:sz w:val="28"/>
          <w:szCs w:val="28"/>
        </w:rPr>
        <w:t xml:space="preserve">, мягкий согласный [ф’] – из слога-слияния в слове </w:t>
      </w:r>
      <w:r>
        <w:rPr>
          <w:rFonts w:ascii="Times New Roman" w:hAnsi="Times New Roman"/>
          <w:i/>
          <w:iCs/>
          <w:sz w:val="28"/>
          <w:szCs w:val="28"/>
        </w:rPr>
        <w:t>шарфик.</w:t>
      </w:r>
      <w:r>
        <w:rPr>
          <w:rFonts w:ascii="Times New Roman" w:hAnsi="Times New Roman"/>
          <w:sz w:val="28"/>
          <w:szCs w:val="28"/>
        </w:rPr>
        <w:t xml:space="preserve"> Определяется, что эти звуки являются глухими, парными по глухости и звонкости со звуками [в], [в’].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F450BB">
        <w:rPr>
          <w:color w:val="000000" w:themeColor="text1"/>
          <w:sz w:val="28"/>
          <w:szCs w:val="28"/>
        </w:rPr>
        <w:t>- Встаньте, изобразите букву Ф.</w:t>
      </w:r>
    </w:p>
    <w:p w:rsidR="00F450BB" w:rsidRPr="00F450BB" w:rsidRDefault="00F450BB" w:rsidP="00F450B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F450BB">
        <w:rPr>
          <w:color w:val="000000" w:themeColor="text1"/>
          <w:sz w:val="28"/>
          <w:szCs w:val="28"/>
        </w:rPr>
        <w:t>- На что похожа буква Ф?</w:t>
      </w:r>
    </w:p>
    <w:p w:rsidR="00F450BB" w:rsidRDefault="00F450BB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6789D" w:rsidRDefault="00C6789D" w:rsidP="00C6789D">
      <w:pPr>
        <w:numPr>
          <w:ilvl w:val="0"/>
          <w:numId w:val="1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«Кто внимательный?».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Найдите одинаковый звук в словах: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фартук, фотоаппарат, фонарик, флаг, телефон, ферма, асфальт, флот, фотография.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Отгадайте имя мальчика по первым звукам слов.</w:t>
      </w:r>
    </w:p>
    <w:p w:rsidR="00C6789D" w:rsidRDefault="00C6789D" w:rsidP="00C6789D">
      <w:pPr>
        <w:tabs>
          <w:tab w:val="left" w:pos="2265"/>
          <w:tab w:val="left" w:pos="3405"/>
          <w:tab w:val="left" w:pos="4530"/>
        </w:tabs>
        <w:autoSpaceDE w:val="0"/>
        <w:autoSpaceDN w:val="0"/>
        <w:adjustRightInd w:val="0"/>
        <w:spacing w:after="0" w:line="266" w:lineRule="auto"/>
        <w:ind w:firstLine="85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Фрукты</w:t>
      </w:r>
      <w:r>
        <w:rPr>
          <w:rFonts w:ascii="Times New Roman" w:hAnsi="Times New Roman"/>
          <w:i/>
          <w:iCs/>
          <w:sz w:val="28"/>
          <w:szCs w:val="28"/>
        </w:rPr>
        <w:tab/>
        <w:t>ель</w:t>
      </w:r>
      <w:r>
        <w:rPr>
          <w:rFonts w:ascii="Times New Roman" w:hAnsi="Times New Roman"/>
          <w:i/>
          <w:iCs/>
          <w:sz w:val="28"/>
          <w:szCs w:val="28"/>
        </w:rPr>
        <w:tab/>
        <w:t>дом</w:t>
      </w:r>
      <w:r>
        <w:rPr>
          <w:rFonts w:ascii="Times New Roman" w:hAnsi="Times New Roman"/>
          <w:i/>
          <w:iCs/>
          <w:sz w:val="28"/>
          <w:szCs w:val="28"/>
        </w:rPr>
        <w:tab/>
        <w:t>яблоко</w:t>
      </w:r>
    </w:p>
    <w:p w:rsidR="00C6789D" w:rsidRDefault="00C6789D" w:rsidP="00C6789D">
      <w:pPr>
        <w:tabs>
          <w:tab w:val="left" w:pos="2265"/>
          <w:tab w:val="left" w:pos="3540"/>
          <w:tab w:val="left" w:pos="4815"/>
        </w:tabs>
        <w:autoSpaceDE w:val="0"/>
        <w:autoSpaceDN w:val="0"/>
        <w:adjustRightInd w:val="0"/>
        <w:spacing w:after="0" w:line="266" w:lineRule="auto"/>
        <w:ind w:firstLine="11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ab/>
        <w:t>е</w:t>
      </w:r>
      <w:r>
        <w:rPr>
          <w:rFonts w:ascii="Times New Roman" w:hAnsi="Times New Roman"/>
          <w:i/>
          <w:iCs/>
          <w:sz w:val="28"/>
          <w:szCs w:val="28"/>
        </w:rPr>
        <w:tab/>
        <w:t>д</w:t>
      </w:r>
      <w:r>
        <w:rPr>
          <w:rFonts w:ascii="Times New Roman" w:hAnsi="Times New Roman"/>
          <w:i/>
          <w:iCs/>
          <w:sz w:val="28"/>
          <w:szCs w:val="28"/>
        </w:rPr>
        <w:tab/>
        <w:t>я</w:t>
      </w:r>
    </w:p>
    <w:p w:rsidR="00C6789D" w:rsidRDefault="00C6789D" w:rsidP="00C6789D">
      <w:pPr>
        <w:numPr>
          <w:ilvl w:val="0"/>
          <w:numId w:val="1"/>
        </w:numPr>
        <w:autoSpaceDE w:val="0"/>
        <w:autoSpaceDN w:val="0"/>
        <w:adjustRightInd w:val="0"/>
        <w:spacing w:before="60" w:after="0" w:line="26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«Твердый – мягкий».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показывают синюю карточку, если звук [ф] твердый, зеленую, если звук [ф’] мягкий.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Федя, шофер, фабрика, фуфайка, фикус, светофор, финиш, флаг, ферма, телефон.</w:t>
      </w:r>
    </w:p>
    <w:p w:rsidR="00C6789D" w:rsidRDefault="00C6789D" w:rsidP="00C6789D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Учитель показывает карточку с буквой </w:t>
      </w:r>
      <w:r>
        <w:rPr>
          <w:rFonts w:ascii="Times New Roman" w:hAnsi="Times New Roman"/>
          <w:i/>
          <w:iCs/>
          <w:sz w:val="28"/>
          <w:szCs w:val="28"/>
        </w:rPr>
        <w:t xml:space="preserve">Ф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6789D" w:rsidRDefault="00C6789D" w:rsidP="00C6789D">
      <w:pPr>
        <w:autoSpaceDE w:val="0"/>
        <w:autoSpaceDN w:val="0"/>
        <w:adjustRightInd w:val="0"/>
        <w:spacing w:before="60" w:after="0" w:line="26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Всем известно без подсказки: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Буква </w:t>
      </w:r>
      <w:r>
        <w:rPr>
          <w:rFonts w:ascii="Times New Roman" w:hAnsi="Times New Roman"/>
          <w:i/>
          <w:i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– как ключ из сказки.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Никогда его у нас</w:t>
      </w:r>
    </w:p>
    <w:p w:rsidR="00C6789D" w:rsidRDefault="00C6789D" w:rsidP="00C6789D">
      <w:pPr>
        <w:autoSpaceDE w:val="0"/>
        <w:autoSpaceDN w:val="0"/>
        <w:adjustRightInd w:val="0"/>
        <w:spacing w:after="0" w:line="266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отнимет Карабас.</w:t>
      </w:r>
    </w:p>
    <w:p w:rsidR="00C6789D" w:rsidRDefault="00C6789D" w:rsidP="00C6789D">
      <w:pPr>
        <w:autoSpaceDE w:val="0"/>
        <w:autoSpaceDN w:val="0"/>
        <w:adjustRightInd w:val="0"/>
        <w:spacing w:before="60" w:after="0" w:line="271" w:lineRule="auto"/>
        <w:ind w:firstLine="22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Филин – два огромных глаза –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22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Букву </w:t>
      </w:r>
      <w:r>
        <w:rPr>
          <w:rFonts w:ascii="Times New Roman" w:hAnsi="Times New Roman"/>
          <w:i/>
          <w:i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напомнит сразу.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22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Лупоглазый целит взгляд,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22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Словно фотоаппарат.</w:t>
      </w:r>
    </w:p>
    <w:p w:rsidR="00C6789D" w:rsidRDefault="00C6789D" w:rsidP="00C6789D">
      <w:pPr>
        <w:tabs>
          <w:tab w:val="left" w:pos="3690"/>
        </w:tabs>
        <w:autoSpaceDE w:val="0"/>
        <w:autoSpaceDN w:val="0"/>
        <w:adjustRightInd w:val="0"/>
        <w:spacing w:after="0" w:line="271" w:lineRule="auto"/>
        <w:ind w:firstLine="135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В. Степанов</w:t>
      </w:r>
    </w:p>
    <w:p w:rsidR="00C6789D" w:rsidRDefault="00C6789D" w:rsidP="00C6789D">
      <w:pPr>
        <w:autoSpaceDE w:val="0"/>
        <w:autoSpaceDN w:val="0"/>
        <w:adjustRightInd w:val="0"/>
        <w:spacing w:before="60"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что еще похожа буква </w:t>
      </w:r>
      <w:r>
        <w:rPr>
          <w:rFonts w:ascii="Times New Roman" w:hAnsi="Times New Roman"/>
          <w:i/>
          <w:iCs/>
          <w:sz w:val="28"/>
          <w:szCs w:val="28"/>
        </w:rPr>
        <w:t>Ф?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.)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Учащиеся печатают букву </w:t>
      </w:r>
      <w:r>
        <w:rPr>
          <w:rFonts w:ascii="Times New Roman" w:hAnsi="Times New Roman"/>
          <w:i/>
          <w:iCs/>
          <w:sz w:val="28"/>
          <w:szCs w:val="28"/>
        </w:rPr>
        <w:t xml:space="preserve">Ф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тетрадях.</w:t>
      </w:r>
    </w:p>
    <w:p w:rsidR="00C6789D" w:rsidRDefault="00D1439B" w:rsidP="00C6789D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слов в столбиках,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Дети читают и разбирают слова, записанные на доске:</w:t>
      </w:r>
    </w:p>
    <w:p w:rsidR="00C6789D" w:rsidRDefault="00C6789D" w:rsidP="00C6789D">
      <w:pPr>
        <w:tabs>
          <w:tab w:val="left" w:pos="1980"/>
          <w:tab w:val="left" w:pos="3540"/>
          <w:tab w:val="left" w:pos="5100"/>
        </w:tabs>
        <w:autoSpaceDE w:val="0"/>
        <w:autoSpaceDN w:val="0"/>
        <w:adjustRightInd w:val="0"/>
        <w:spacing w:after="0" w:line="271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шарф</w:t>
      </w:r>
      <w:r>
        <w:rPr>
          <w:rFonts w:ascii="Times New Roman" w:hAnsi="Times New Roman"/>
          <w:i/>
          <w:iCs/>
          <w:sz w:val="28"/>
          <w:szCs w:val="28"/>
        </w:rPr>
        <w:tab/>
        <w:t>флаг</w:t>
      </w:r>
      <w:r>
        <w:rPr>
          <w:rFonts w:ascii="Times New Roman" w:hAnsi="Times New Roman"/>
          <w:i/>
          <w:iCs/>
          <w:sz w:val="28"/>
          <w:szCs w:val="28"/>
        </w:rPr>
        <w:tab/>
        <w:t>финиш</w:t>
      </w:r>
      <w:r>
        <w:rPr>
          <w:rFonts w:ascii="Times New Roman" w:hAnsi="Times New Roman"/>
          <w:i/>
          <w:iCs/>
          <w:sz w:val="28"/>
          <w:szCs w:val="28"/>
        </w:rPr>
        <w:tab/>
        <w:t>Федя</w:t>
      </w:r>
    </w:p>
    <w:p w:rsidR="00C6789D" w:rsidRDefault="00C6789D" w:rsidP="00C6789D">
      <w:pPr>
        <w:tabs>
          <w:tab w:val="left" w:pos="1980"/>
          <w:tab w:val="left" w:pos="3540"/>
          <w:tab w:val="left" w:pos="5100"/>
        </w:tabs>
        <w:autoSpaceDE w:val="0"/>
        <w:autoSpaceDN w:val="0"/>
        <w:adjustRightInd w:val="0"/>
        <w:spacing w:after="0" w:line="271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кофта</w:t>
      </w:r>
      <w:r>
        <w:rPr>
          <w:rFonts w:ascii="Times New Roman" w:hAnsi="Times New Roman"/>
          <w:i/>
          <w:iCs/>
          <w:sz w:val="28"/>
          <w:szCs w:val="28"/>
        </w:rPr>
        <w:tab/>
        <w:t>флажок</w:t>
      </w:r>
      <w:r>
        <w:rPr>
          <w:rFonts w:ascii="Times New Roman" w:hAnsi="Times New Roman"/>
          <w:i/>
          <w:iCs/>
          <w:sz w:val="28"/>
          <w:szCs w:val="28"/>
        </w:rPr>
        <w:tab/>
        <w:t>фигура</w:t>
      </w:r>
      <w:r>
        <w:rPr>
          <w:rFonts w:ascii="Times New Roman" w:hAnsi="Times New Roman"/>
          <w:i/>
          <w:iCs/>
          <w:sz w:val="28"/>
          <w:szCs w:val="28"/>
        </w:rPr>
        <w:tab/>
        <w:t>Ефим</w:t>
      </w:r>
    </w:p>
    <w:p w:rsidR="00C6789D" w:rsidRDefault="00C6789D" w:rsidP="00C6789D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выразительностью чтения.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Выяснить, как дети понимают фразу: «Все флаги в гости будут к нам».</w:t>
      </w:r>
    </w:p>
    <w:p w:rsidR="00C6789D" w:rsidRDefault="00C6789D" w:rsidP="00C6789D">
      <w:pPr>
        <w:autoSpaceDE w:val="0"/>
        <w:autoSpaceDN w:val="0"/>
        <w:adjustRightInd w:val="0"/>
        <w:spacing w:before="120" w:after="0" w:line="271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болоте две подружки, две зеленые лягушки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Утром рано умывались, полотенцем растирались.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Ножками топали, ручками хлопали,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Вправо, влево наклонялись и обратно возвращались.</w:t>
      </w:r>
    </w:p>
    <w:p w:rsidR="00C6789D" w:rsidRDefault="00C6789D" w:rsidP="00F450BB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450BB" w:rsidRPr="00F450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 слоги до слова.</w:t>
      </w:r>
    </w:p>
    <w:p w:rsidR="00F450BB" w:rsidRDefault="00F450BB" w:rsidP="00C6789D">
      <w:pPr>
        <w:autoSpaceDE w:val="0"/>
        <w:autoSpaceDN w:val="0"/>
        <w:adjustRightInd w:val="0"/>
        <w:spacing w:before="120" w:after="0" w:line="271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FEAE8" wp14:editId="5C636F0A">
            <wp:extent cx="1152525" cy="781050"/>
            <wp:effectExtent l="0" t="0" r="9525" b="0"/>
            <wp:docPr id="3" name="Рисунок 3" descr="http://festival.1september.ru/articles/5610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108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D" w:rsidRDefault="00C6789D" w:rsidP="00C6789D">
      <w:pPr>
        <w:autoSpaceDE w:val="0"/>
        <w:autoSpaceDN w:val="0"/>
        <w:adjustRightInd w:val="0"/>
        <w:spacing w:before="120" w:after="0" w:line="271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Итог урока.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какой букве узнали на уроке?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особенно было интересным?</w:t>
      </w:r>
    </w:p>
    <w:p w:rsidR="00C6789D" w:rsidRDefault="00C6789D" w:rsidP="00C6789D">
      <w:pPr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задания показались трудными?</w:t>
      </w:r>
    </w:p>
    <w:p w:rsidR="008E7DC7" w:rsidRDefault="00121318">
      <w:r>
        <w:t xml:space="preserve">     </w:t>
      </w:r>
      <w:bookmarkStart w:id="0" w:name="_GoBack"/>
      <w:bookmarkEnd w:id="0"/>
    </w:p>
    <w:sectPr w:rsidR="008E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0E2"/>
    <w:multiLevelType w:val="hybridMultilevel"/>
    <w:tmpl w:val="DC16F8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390319"/>
    <w:multiLevelType w:val="hybridMultilevel"/>
    <w:tmpl w:val="6C9861FA"/>
    <w:lvl w:ilvl="0" w:tplc="307A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3D58"/>
    <w:multiLevelType w:val="singleLevel"/>
    <w:tmpl w:val="2AF2B3DE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59E5B8C5"/>
    <w:multiLevelType w:val="singleLevel"/>
    <w:tmpl w:val="2CA9122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D"/>
    <w:rsid w:val="00121318"/>
    <w:rsid w:val="0082180C"/>
    <w:rsid w:val="008E7DC7"/>
    <w:rsid w:val="00C6789D"/>
    <w:rsid w:val="00D1439B"/>
    <w:rsid w:val="00F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E7B1-EB5C-430D-B668-A2DB577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0BB"/>
  </w:style>
  <w:style w:type="paragraph" w:styleId="a4">
    <w:name w:val="No Spacing"/>
    <w:uiPriority w:val="99"/>
    <w:qFormat/>
    <w:rsid w:val="001213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[ ]2"/>
    <w:basedOn w:val="a"/>
    <w:uiPriority w:val="99"/>
    <w:rsid w:val="00121318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" w:eastAsia="Times New Roman" w:hAnsi="Times (TT)"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121318"/>
    <w:pPr>
      <w:ind w:left="720"/>
      <w:contextualSpacing/>
    </w:pPr>
  </w:style>
  <w:style w:type="paragraph" w:styleId="a6">
    <w:name w:val="Signature"/>
    <w:basedOn w:val="a"/>
    <w:link w:val="a7"/>
    <w:uiPriority w:val="99"/>
    <w:rsid w:val="00121318"/>
    <w:pPr>
      <w:suppressAutoHyphens/>
      <w:autoSpaceDE w:val="0"/>
      <w:autoSpaceDN w:val="0"/>
      <w:adjustRightInd w:val="0"/>
      <w:spacing w:before="57" w:after="0" w:line="288" w:lineRule="auto"/>
      <w:ind w:firstLine="454"/>
      <w:jc w:val="both"/>
      <w:textAlignment w:val="center"/>
    </w:pPr>
    <w:rPr>
      <w:rFonts w:ascii="Times New Roman" w:eastAsia="Times New Roman" w:hAnsi="Times New Roman"/>
      <w:b/>
      <w:bCs/>
      <w:i/>
      <w:iCs/>
      <w:color w:val="000000"/>
      <w:lang w:eastAsia="ru-RU"/>
    </w:rPr>
  </w:style>
  <w:style w:type="character" w:customStyle="1" w:styleId="a7">
    <w:name w:val="Подпись Знак"/>
    <w:basedOn w:val="a0"/>
    <w:link w:val="a6"/>
    <w:uiPriority w:val="99"/>
    <w:rsid w:val="00121318"/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2015-01-20T09:57:00Z</dcterms:created>
  <dcterms:modified xsi:type="dcterms:W3CDTF">2015-02-06T12:28:00Z</dcterms:modified>
</cp:coreProperties>
</file>