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3F" w:rsidRDefault="00671285" w:rsidP="0037323F">
      <w:r w:rsidRPr="00B23745">
        <w:t xml:space="preserve">                                   </w:t>
      </w:r>
      <w:r w:rsidR="0037323F">
        <w:t xml:space="preserve">                       </w:t>
      </w:r>
      <w:r w:rsidR="0037323F">
        <w:t xml:space="preserve">  </w:t>
      </w:r>
      <w:r w:rsidR="0037323F">
        <w:t xml:space="preserve"> Водопьянова Т.М. </w:t>
      </w:r>
    </w:p>
    <w:p w:rsidR="0037323F" w:rsidRDefault="0037323F" w:rsidP="0037323F">
      <w:r>
        <w:t xml:space="preserve">                                                    Урок искусства в  8 классе</w:t>
      </w:r>
    </w:p>
    <w:p w:rsidR="005C3316" w:rsidRPr="00B23745" w:rsidRDefault="0037323F" w:rsidP="0037323F">
      <w:r>
        <w:t xml:space="preserve">                                             </w:t>
      </w:r>
      <w:bookmarkStart w:id="0" w:name="_GoBack"/>
      <w:bookmarkEnd w:id="0"/>
      <w:r w:rsidR="00671285" w:rsidRPr="00B23745">
        <w:t>Как соотноситься красота и польза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7"/>
      </w:tblGrid>
      <w:tr w:rsidR="00671285" w:rsidRPr="00B23745" w:rsidTr="00B23745">
        <w:tc>
          <w:tcPr>
            <w:tcW w:w="7054" w:type="dxa"/>
          </w:tcPr>
          <w:p w:rsidR="00671285" w:rsidRPr="00B23745" w:rsidRDefault="00EF65C2" w:rsidP="007465D1">
            <w:r w:rsidRPr="00B23745">
              <w:t xml:space="preserve">Что важнее – красота или польза, форма или содержание? Сколько веков не прекращаются споры по этому поводу. </w:t>
            </w:r>
            <w:r w:rsidR="007465D1">
              <w:t>«</w:t>
            </w:r>
            <w:r w:rsidR="007465D1" w:rsidRPr="007465D1">
              <w:t>По-настоящему прекрасным является только то, что ничему не служит</w:t>
            </w:r>
            <w:r w:rsidR="007465D1">
              <w:t>»</w:t>
            </w:r>
            <w:r w:rsidR="007465D1" w:rsidRPr="007465D1">
              <w:t xml:space="preserve">,-  </w:t>
            </w:r>
            <w:r w:rsidR="007465D1">
              <w:t xml:space="preserve">считал </w:t>
            </w:r>
            <w:r w:rsidR="007465D1" w:rsidRPr="007465D1">
              <w:t>французский писатель XIX в</w:t>
            </w:r>
            <w:r w:rsidR="007465D1">
              <w:t>ека</w:t>
            </w:r>
            <w:r w:rsidR="007465D1" w:rsidRPr="007465D1">
              <w:t xml:space="preserve"> </w:t>
            </w:r>
            <w:proofErr w:type="spellStart"/>
            <w:r w:rsidR="007465D1" w:rsidRPr="007465D1">
              <w:t>Т</w:t>
            </w:r>
            <w:r w:rsidR="007465D1">
              <w:t>еофиль</w:t>
            </w:r>
            <w:proofErr w:type="spellEnd"/>
            <w:r w:rsidR="007465D1">
              <w:t xml:space="preserve"> </w:t>
            </w:r>
            <w:r w:rsidR="007465D1" w:rsidRPr="007465D1">
              <w:t xml:space="preserve"> </w:t>
            </w:r>
            <w:proofErr w:type="spellStart"/>
            <w:r w:rsidR="007465D1" w:rsidRPr="007465D1">
              <w:t>Готье</w:t>
            </w:r>
            <w:proofErr w:type="spellEnd"/>
            <w:r w:rsidR="007465D1" w:rsidRPr="007465D1">
              <w:t>.</w:t>
            </w:r>
            <w:r w:rsidR="007465D1">
              <w:t xml:space="preserve"> </w:t>
            </w:r>
            <w:r w:rsidRPr="00B23745">
              <w:t>Может ли существовать «искусство ради искусства» и могут ли быть полезными некрасивые, одежда, обувь, мебель, посуда, автомобили?</w:t>
            </w:r>
          </w:p>
        </w:tc>
        <w:tc>
          <w:tcPr>
            <w:tcW w:w="2517" w:type="dxa"/>
          </w:tcPr>
          <w:p w:rsidR="00671285" w:rsidRPr="008F795E" w:rsidRDefault="008F795E" w:rsidP="008F795E">
            <w:r>
              <w:t>Помещение в стиле «</w:t>
            </w:r>
            <w:proofErr w:type="spellStart"/>
            <w:r>
              <w:t>хайтек</w:t>
            </w:r>
            <w:proofErr w:type="spellEnd"/>
            <w:r>
              <w:t>»</w:t>
            </w:r>
          </w:p>
        </w:tc>
      </w:tr>
      <w:tr w:rsidR="00671285" w:rsidRPr="00B23745" w:rsidTr="00B23745">
        <w:tc>
          <w:tcPr>
            <w:tcW w:w="7054" w:type="dxa"/>
          </w:tcPr>
          <w:p w:rsidR="00671285" w:rsidRPr="00B23745" w:rsidRDefault="00EF65C2" w:rsidP="00B23745">
            <w:r w:rsidRPr="00B23745">
              <w:t>Если вспомнить самые истоки искусства, то поймем, что рисунок, танец, пение первобытного охотника появились ради конкретного дела: не бояться зверя, прийти с добычей и прокормить свое племя.</w:t>
            </w:r>
          </w:p>
        </w:tc>
        <w:tc>
          <w:tcPr>
            <w:tcW w:w="2517" w:type="dxa"/>
          </w:tcPr>
          <w:p w:rsidR="00671285" w:rsidRPr="00B23745" w:rsidRDefault="008F795E" w:rsidP="00B23745">
            <w:r>
              <w:t>Первобытный ритуал</w:t>
            </w:r>
          </w:p>
        </w:tc>
      </w:tr>
      <w:tr w:rsidR="00671285" w:rsidRPr="00B23745" w:rsidTr="00B23745">
        <w:tc>
          <w:tcPr>
            <w:tcW w:w="7054" w:type="dxa"/>
          </w:tcPr>
          <w:p w:rsidR="00671285" w:rsidRPr="00B23745" w:rsidRDefault="00EF65C2" w:rsidP="00B23745">
            <w:r w:rsidRPr="00B23745">
              <w:t>Мифы, которые в древности, складывала каждая цивилизация, были нужны как источники и хранители информации, были своеобразной картой памяти своего народа. В мифах были зашифрованы знания о звездах и планетах, природных явлениях, географии, истории.</w:t>
            </w:r>
          </w:p>
        </w:tc>
        <w:tc>
          <w:tcPr>
            <w:tcW w:w="2517" w:type="dxa"/>
          </w:tcPr>
          <w:p w:rsidR="00671285" w:rsidRPr="00B23745" w:rsidRDefault="008F795E" w:rsidP="00B23745">
            <w:r>
              <w:t>Боги олимпийцы - рисунок</w:t>
            </w:r>
          </w:p>
        </w:tc>
      </w:tr>
      <w:tr w:rsidR="00437C51" w:rsidRPr="00B23745" w:rsidTr="00B23745">
        <w:tc>
          <w:tcPr>
            <w:tcW w:w="7054" w:type="dxa"/>
          </w:tcPr>
          <w:p w:rsidR="00437C51" w:rsidRPr="00B23745" w:rsidRDefault="00437C51" w:rsidP="00B23745">
            <w:r w:rsidRPr="00437C51">
              <w:t>Самый известный архитектор Древнего Рима</w:t>
            </w:r>
            <w:r w:rsidR="008F795E">
              <w:t>,</w:t>
            </w:r>
            <w:r w:rsidRPr="00437C51">
              <w:t xml:space="preserve"> </w:t>
            </w:r>
            <w:proofErr w:type="spellStart"/>
            <w:r w:rsidRPr="00437C51">
              <w:t>Витрувий</w:t>
            </w:r>
            <w:proofErr w:type="spellEnd"/>
            <w:r w:rsidR="008F795E">
              <w:t>,</w:t>
            </w:r>
            <w:r w:rsidRPr="00437C51">
              <w:t xml:space="preserve"> вывел известную формулу «Прочность-Польза-Красота», ставшую золотым правилом архитектуры. Но по этой формуле может оказаться, что египетские пирамиды были самыми бесполезными сооружениями, если не были чем – то большим, чем усыпальницы фараонов или хранилищами для запасов зерна</w:t>
            </w:r>
            <w:r>
              <w:t>.</w:t>
            </w:r>
          </w:p>
        </w:tc>
        <w:tc>
          <w:tcPr>
            <w:tcW w:w="2517" w:type="dxa"/>
          </w:tcPr>
          <w:p w:rsidR="00437C51" w:rsidRPr="00B23745" w:rsidRDefault="008F795E" w:rsidP="00B23745">
            <w:r>
              <w:t xml:space="preserve">Пирамида </w:t>
            </w:r>
            <w:proofErr w:type="spellStart"/>
            <w:r>
              <w:t>Джоссера</w:t>
            </w:r>
            <w:proofErr w:type="spellEnd"/>
          </w:p>
        </w:tc>
      </w:tr>
      <w:tr w:rsidR="00EF65C2" w:rsidRPr="00B23745" w:rsidTr="00B23745">
        <w:tc>
          <w:tcPr>
            <w:tcW w:w="7054" w:type="dxa"/>
          </w:tcPr>
          <w:p w:rsidR="00EF65C2" w:rsidRPr="00B23745" w:rsidRDefault="00EF65C2" w:rsidP="00B23745">
            <w:r w:rsidRPr="00B23745">
              <w:t>Именно во времена античности уже была найдена формула гармонического соотношения пользы и красоты, которую нашли в симметрии, «золотом сечении». Платон, Пифагор, Аристотель и их современники в теории и на практике обосновали законы эстетики.</w:t>
            </w:r>
          </w:p>
        </w:tc>
        <w:tc>
          <w:tcPr>
            <w:tcW w:w="2517" w:type="dxa"/>
          </w:tcPr>
          <w:p w:rsidR="00EF65C2" w:rsidRPr="00B23745" w:rsidRDefault="008F795E" w:rsidP="00B23745">
            <w:r>
              <w:t>Рафаэль «Афинская школа»</w:t>
            </w:r>
          </w:p>
        </w:tc>
      </w:tr>
      <w:tr w:rsidR="00EF65C2" w:rsidRPr="00B23745" w:rsidTr="00B23745">
        <w:tc>
          <w:tcPr>
            <w:tcW w:w="7054" w:type="dxa"/>
          </w:tcPr>
          <w:p w:rsidR="00EF65C2" w:rsidRPr="00B23745" w:rsidRDefault="00EF65C2" w:rsidP="00B23745">
            <w:r w:rsidRPr="00B23745">
              <w:t>Удивительно красивы формы древнегреческих амфор и ваз. Они напоминают о красоте пропорций женской фигуры. Но в каждом виде этих керамических сосудов была определенная функция.</w:t>
            </w:r>
            <w:r w:rsidR="000D45D5" w:rsidRPr="00B23745">
              <w:t xml:space="preserve"> В одних носили воду девушки из горных источников, в других хранили вино или зерно. Для удобства применения в быту форма вазы или амфоры предусматривала наличие ручки, форму горлышка, размеры. Рисунки на краснофигурных или чернофигурных изделиях  иллюстрировали мифы, рассказывали о событиях современности, то есть выполняли информативную функцию.</w:t>
            </w:r>
          </w:p>
        </w:tc>
        <w:tc>
          <w:tcPr>
            <w:tcW w:w="2517" w:type="dxa"/>
          </w:tcPr>
          <w:p w:rsidR="00EF65C2" w:rsidRPr="00B23745" w:rsidRDefault="008F795E" w:rsidP="00B23745">
            <w:r>
              <w:t>Греческие вазы</w:t>
            </w:r>
          </w:p>
        </w:tc>
      </w:tr>
      <w:tr w:rsidR="000D45D5" w:rsidRPr="00B23745" w:rsidTr="00B23745">
        <w:tc>
          <w:tcPr>
            <w:tcW w:w="7054" w:type="dxa"/>
          </w:tcPr>
          <w:p w:rsidR="00317E0C" w:rsidRDefault="000D45D5" w:rsidP="00317E0C">
            <w:r w:rsidRPr="00B23745">
              <w:t>Жилища, одежда древних греков проста, удобна, соответствует южному климату и кроме того необычайно красива.</w:t>
            </w:r>
            <w:r w:rsidR="00DE164D" w:rsidRPr="00B23745">
              <w:t xml:space="preserve"> Струящиеся ск</w:t>
            </w:r>
            <w:r w:rsidRPr="00B23745">
              <w:t>л</w:t>
            </w:r>
            <w:r w:rsidR="00DE164D" w:rsidRPr="00B23745">
              <w:t>а</w:t>
            </w:r>
            <w:r w:rsidRPr="00B23745">
              <w:t>дк</w:t>
            </w:r>
            <w:r w:rsidR="00DE164D" w:rsidRPr="00B23745">
              <w:t>и греческой тоги, ноги обутые в легкие сандалии подчеркивали стройность совершенных форм атлетов и простых жителей Эллады. Близость Олимпийских богов и простых смертных в сознании представителей этой культуры привела к той формуле, которую позднее Чехов определит, как: «В человеке должно быть все прекрасно».</w:t>
            </w:r>
            <w:r w:rsidR="00317E0C">
              <w:t xml:space="preserve"> Прекрасны статую богов и  изображения  на барельефах:</w:t>
            </w:r>
          </w:p>
          <w:p w:rsidR="00317E0C" w:rsidRPr="00317E0C" w:rsidRDefault="00317E0C" w:rsidP="00317E0C">
            <w:pPr>
              <w:rPr>
                <w:i/>
              </w:rPr>
            </w:pPr>
            <w:r w:rsidRPr="00317E0C">
              <w:rPr>
                <w:i/>
              </w:rPr>
              <w:t>Зевс ли на землю сошел и явил тебе, Фидий, свой образ,</w:t>
            </w:r>
          </w:p>
          <w:p w:rsidR="000D45D5" w:rsidRPr="00B23745" w:rsidRDefault="00317E0C" w:rsidP="00317E0C">
            <w:r w:rsidRPr="00317E0C">
              <w:rPr>
                <w:i/>
              </w:rPr>
              <w:t>Или на небо ты сам бога узреть восходил?</w:t>
            </w:r>
          </w:p>
        </w:tc>
        <w:tc>
          <w:tcPr>
            <w:tcW w:w="2517" w:type="dxa"/>
          </w:tcPr>
          <w:p w:rsidR="000D45D5" w:rsidRPr="00B23745" w:rsidRDefault="008F795E" w:rsidP="00317E0C">
            <w:r>
              <w:t>Фидий</w:t>
            </w:r>
            <w:r w:rsidR="00317E0C">
              <w:t xml:space="preserve"> –</w:t>
            </w:r>
            <w:r w:rsidR="0037323F">
              <w:t xml:space="preserve"> </w:t>
            </w:r>
            <w:r w:rsidR="00317E0C">
              <w:t>барельефы на фризах Парфенона</w:t>
            </w:r>
          </w:p>
        </w:tc>
      </w:tr>
      <w:tr w:rsidR="00437C51" w:rsidRPr="00B23745" w:rsidTr="00B23745">
        <w:tc>
          <w:tcPr>
            <w:tcW w:w="7054" w:type="dxa"/>
          </w:tcPr>
          <w:p w:rsidR="00437C51" w:rsidRPr="00B23745" w:rsidRDefault="00437C51" w:rsidP="00437C51">
            <w:r w:rsidRPr="00437C51">
              <w:t>В другие времена, как будто вырывалось наружу желание окружить себя красивыми предметами, жить в роскошных жилищах. Иногда, как в Древнем Риме или в эпоху Барокко все было немного чересчур, но именно тогда людям приходило в голову подумать об отоплении, водопроводе, банях. А уж насколько они были удобны и красивы,  мы знаем из учебников истории.</w:t>
            </w:r>
          </w:p>
        </w:tc>
        <w:tc>
          <w:tcPr>
            <w:tcW w:w="2517" w:type="dxa"/>
          </w:tcPr>
          <w:p w:rsidR="00437C51" w:rsidRPr="00B23745" w:rsidRDefault="00317E0C" w:rsidP="00B23745">
            <w:r>
              <w:t>Римские термы</w:t>
            </w:r>
          </w:p>
        </w:tc>
      </w:tr>
      <w:tr w:rsidR="00DE164D" w:rsidRPr="00B23745" w:rsidTr="00B23745">
        <w:tc>
          <w:tcPr>
            <w:tcW w:w="7054" w:type="dxa"/>
          </w:tcPr>
          <w:p w:rsidR="00DE164D" w:rsidRPr="00B23745" w:rsidRDefault="00DE164D" w:rsidP="00B23745">
            <w:r w:rsidRPr="00B23745">
              <w:lastRenderedPageBreak/>
              <w:t xml:space="preserve">Конечно, были периоды, когда людям было не до красоты, народы стремились к одному – выжить. Но независимо от трудностей, идеологии аскетизма простой крестьянин даже в средние века стремился сделать уютной свой дом, свою кухню, </w:t>
            </w:r>
            <w:r w:rsidR="00A00E60" w:rsidRPr="00B23745">
              <w:t>красиво одеть жену. Оружие средневекового рыцаря представляло самое важное в его жизни и поэтому красота отделки меча, щита и прочих доспехов составляла имидж его среди прочих. Ну а церковь должна была быть самой высокой, самой нарядной!</w:t>
            </w:r>
          </w:p>
        </w:tc>
        <w:tc>
          <w:tcPr>
            <w:tcW w:w="2517" w:type="dxa"/>
          </w:tcPr>
          <w:p w:rsidR="00DE164D" w:rsidRPr="00B23745" w:rsidRDefault="00317E0C" w:rsidP="00317E0C">
            <w:r>
              <w:t>Средневековый вооруженный рыцарь</w:t>
            </w:r>
          </w:p>
        </w:tc>
      </w:tr>
      <w:tr w:rsidR="00E338E1" w:rsidRPr="00B23745" w:rsidTr="00B23745">
        <w:tc>
          <w:tcPr>
            <w:tcW w:w="7054" w:type="dxa"/>
          </w:tcPr>
          <w:p w:rsidR="00E338E1" w:rsidRPr="00B23745" w:rsidRDefault="00E338E1" w:rsidP="009D4B12">
            <w:r w:rsidRPr="00E338E1">
              <w:t xml:space="preserve"> </w:t>
            </w:r>
            <w:r w:rsidR="00437C51">
              <w:t>С</w:t>
            </w:r>
            <w:r w:rsidRPr="00E338E1">
              <w:t>тремление к  поэтизации</w:t>
            </w:r>
            <w:r w:rsidR="00437C51">
              <w:t xml:space="preserve"> простого</w:t>
            </w:r>
            <w:r w:rsidRPr="00E338E1">
              <w:t xml:space="preserve"> быта, поисков красоты в любом  ее проявлении можно увидеть в работах художников XVIII века Хогарта и Шардена, у которого женщины красиво стирают белье, готовят пищу.</w:t>
            </w:r>
            <w:r w:rsidR="007465D1">
              <w:t xml:space="preserve"> Медный бак,  темная бутылка </w:t>
            </w:r>
            <w:r w:rsidR="009D4B12">
              <w:t xml:space="preserve"> оливкового </w:t>
            </w:r>
            <w:r w:rsidRPr="00E338E1">
              <w:t>масла и старый ковшик    как - то удивительно сочетаются друг с другом, находятся в такой же гармонии, как мольберт, книги, кисти в его «Атрибутах искусства».</w:t>
            </w:r>
          </w:p>
        </w:tc>
        <w:tc>
          <w:tcPr>
            <w:tcW w:w="2517" w:type="dxa"/>
          </w:tcPr>
          <w:p w:rsidR="00E338E1" w:rsidRPr="00B23745" w:rsidRDefault="00317E0C" w:rsidP="00B23745">
            <w:r>
              <w:t>Шарден «Медный бак»</w:t>
            </w:r>
          </w:p>
        </w:tc>
      </w:tr>
      <w:tr w:rsidR="00835D8D" w:rsidRPr="00B23745" w:rsidTr="00B23745">
        <w:tc>
          <w:tcPr>
            <w:tcW w:w="7054" w:type="dxa"/>
          </w:tcPr>
          <w:p w:rsidR="00835D8D" w:rsidRPr="00B23745" w:rsidRDefault="00835D8D" w:rsidP="00B23745">
            <w:r w:rsidRPr="00B23745">
              <w:t>Промежуток мирной жизни Европы на рубеже XIX и XX веков привел к появлению того. Что мы сейчас называем дизайном.  В России группа художников создала творческий проект под названием «Мир искусства». Они создали журнала, устраивали выставки, свои взгляды наглядно демонстрировали в художественных произведениях. По мысли «</w:t>
            </w:r>
            <w:proofErr w:type="spellStart"/>
            <w:r w:rsidRPr="00B23745">
              <w:t>мир</w:t>
            </w:r>
            <w:r w:rsidR="007465D1" w:rsidRPr="00B23745">
              <w:t>искусников</w:t>
            </w:r>
            <w:proofErr w:type="spellEnd"/>
            <w:r w:rsidRPr="00B23745">
              <w:t>» окружающая человека бытовая среда должна быть организована по законам большого искусства и все ее элементы должны быть в одном стиле, сочетаться по форме, цвету, декору.</w:t>
            </w:r>
            <w:r w:rsidR="00B823A1">
              <w:t xml:space="preserve"> </w:t>
            </w:r>
            <w:r w:rsidR="00623D27" w:rsidRPr="00B23745">
              <w:t xml:space="preserve">От штор, обоев до мебели вазы и женской шляпки представляло собой законченное художественное целое.  </w:t>
            </w:r>
            <w:r w:rsidRPr="00B23745">
              <w:t xml:space="preserve"> </w:t>
            </w:r>
          </w:p>
        </w:tc>
        <w:tc>
          <w:tcPr>
            <w:tcW w:w="2517" w:type="dxa"/>
          </w:tcPr>
          <w:p w:rsidR="00835D8D" w:rsidRPr="00B23745" w:rsidRDefault="00317E0C" w:rsidP="00B23745">
            <w:r>
              <w:t xml:space="preserve">В. Серов – портрет Орловой </w:t>
            </w:r>
          </w:p>
        </w:tc>
      </w:tr>
      <w:tr w:rsidR="00C568B4" w:rsidRPr="00B23745" w:rsidTr="00B23745">
        <w:tc>
          <w:tcPr>
            <w:tcW w:w="7054" w:type="dxa"/>
          </w:tcPr>
          <w:p w:rsidR="00C568B4" w:rsidRPr="00B23745" w:rsidRDefault="00C568B4" w:rsidP="00B23745">
            <w:r w:rsidRPr="00B23745">
              <w:t>В довоенной Германии теорию и практику функционализма воплотили в архитектурной школе</w:t>
            </w:r>
            <w:proofErr w:type="gramStart"/>
            <w:r w:rsidRPr="00B23745">
              <w:t xml:space="preserve"> </w:t>
            </w:r>
            <w:proofErr w:type="spellStart"/>
            <w:r w:rsidRPr="00B23745">
              <w:t>Б</w:t>
            </w:r>
            <w:proofErr w:type="gramEnd"/>
            <w:r w:rsidRPr="00B23745">
              <w:t>а́ухауз</w:t>
            </w:r>
            <w:proofErr w:type="spellEnd"/>
            <w:r w:rsidRPr="00B23745">
              <w:t xml:space="preserve">. Утверждая, что утилитарно, удобно, то и красиво молодые архитекторы и художники </w:t>
            </w:r>
            <w:r w:rsidR="00B23745" w:rsidRPr="00B23745">
              <w:t xml:space="preserve">искали новые зримые формы зданий, интерьеров, предметов. </w:t>
            </w:r>
            <w:r w:rsidRPr="00B23745">
              <w:t>В выпущенном школой «Манифесте» 1919 года архитектура была названа ведущим направлением в дизайне, провозглашались принципы равенства между прикладными и изящными искусствами, декларировались идеи повышения качества промышленной продукции. Основатели движения стремились сделать промышленные товары красивыми, доступными и максимально удобными</w:t>
            </w:r>
            <w:r w:rsidR="00B23745" w:rsidRPr="00B23745">
              <w:t xml:space="preserve">. </w:t>
            </w:r>
            <w:r w:rsidRPr="00B23745">
              <w:t xml:space="preserve">Те изделия, что создавались в </w:t>
            </w:r>
            <w:proofErr w:type="spellStart"/>
            <w:r w:rsidRPr="00B23745">
              <w:t>Баухаузе</w:t>
            </w:r>
            <w:proofErr w:type="spellEnd"/>
            <w:r w:rsidRPr="00B23745">
              <w:t>, были настолько особенны, настолько отличались от всех предшествующих разработок в сфере предметного дизайна своей эстетической смелостью и одновременно практичностью, что сразу становились знаковыми и узнаваемыми. Их тиражировали, им подражали.</w:t>
            </w:r>
          </w:p>
        </w:tc>
        <w:tc>
          <w:tcPr>
            <w:tcW w:w="2517" w:type="dxa"/>
          </w:tcPr>
          <w:p w:rsidR="00C568B4" w:rsidRPr="00B23745" w:rsidRDefault="00317E0C" w:rsidP="00B23745">
            <w:proofErr w:type="spellStart"/>
            <w:r w:rsidRPr="00317E0C">
              <w:t>Ба́ухауз</w:t>
            </w:r>
            <w:proofErr w:type="spellEnd"/>
            <w:r>
              <w:t xml:space="preserve"> - фото</w:t>
            </w:r>
          </w:p>
        </w:tc>
      </w:tr>
      <w:tr w:rsidR="00B23745" w:rsidRPr="00B23745" w:rsidTr="00B23745">
        <w:tc>
          <w:tcPr>
            <w:tcW w:w="7054" w:type="dxa"/>
          </w:tcPr>
          <w:p w:rsidR="00B23745" w:rsidRPr="00B23745" w:rsidRDefault="00B23745" w:rsidP="00B23745">
            <w:r w:rsidRPr="00B23745">
              <w:t xml:space="preserve">Возьмем, к примеру, такой привычный для офиса предмет как стул. Вы знаете, сколько стульев спроектировали в </w:t>
            </w:r>
            <w:proofErr w:type="spellStart"/>
            <w:r w:rsidRPr="00B23745">
              <w:t>Баухаузе</w:t>
            </w:r>
            <w:proofErr w:type="spellEnd"/>
            <w:r w:rsidRPr="00B23745">
              <w:t>? Огромное количество! Были среди них и созданный студентами разборной табурет, который отличался закругленным сидением и подпоркой для отдыха ног, и «кубически-парящий» стул из дерева и текстиля и экземпляр с опорой из металлических трубок, подлокотниками и сетчатым сидением.</w:t>
            </w:r>
          </w:p>
        </w:tc>
        <w:tc>
          <w:tcPr>
            <w:tcW w:w="2517" w:type="dxa"/>
          </w:tcPr>
          <w:p w:rsidR="00B23745" w:rsidRPr="00B23745" w:rsidRDefault="00317E0C" w:rsidP="00B23745">
            <w:r>
              <w:t>Дизайнерский стул</w:t>
            </w:r>
          </w:p>
        </w:tc>
      </w:tr>
      <w:tr w:rsidR="00671285" w:rsidRPr="00B23745" w:rsidTr="00B23745">
        <w:tc>
          <w:tcPr>
            <w:tcW w:w="7054" w:type="dxa"/>
          </w:tcPr>
          <w:p w:rsidR="00671285" w:rsidRPr="007745DA" w:rsidRDefault="00B23745" w:rsidP="00317E0C">
            <w:r>
              <w:t xml:space="preserve">Никто из нас не согласится с мнением, что одежда для человека  появилась для того, чтобы он мог крыться от непогоды холода, жары, дождя. Через </w:t>
            </w:r>
            <w:r w:rsidR="007745DA">
              <w:t xml:space="preserve">эстетику костюма каждый человек и каждый народ, эпоха рассказывают о себе. Польза, красота, осмысленность  составляют основу любого периода моды. </w:t>
            </w:r>
            <w:r w:rsidR="007745DA">
              <w:rPr>
                <w:lang w:val="en-US"/>
              </w:rPr>
              <w:t>XX</w:t>
            </w:r>
            <w:r w:rsidR="007745DA" w:rsidRPr="007745DA">
              <w:t xml:space="preserve"> </w:t>
            </w:r>
            <w:r w:rsidR="007745DA">
              <w:t>век показал, как высота прически, длина женской юбки, косметика зависели от развития техники, транспорта, политической жизни. Так распространение автомобиля заставило женщин забыть об изысканной моде модерна.</w:t>
            </w:r>
          </w:p>
        </w:tc>
        <w:tc>
          <w:tcPr>
            <w:tcW w:w="2517" w:type="dxa"/>
          </w:tcPr>
          <w:p w:rsidR="00671285" w:rsidRPr="00B23745" w:rsidRDefault="00317E0C" w:rsidP="00B23745">
            <w:r>
              <w:t>Айседора Дункан в автомобиле</w:t>
            </w:r>
          </w:p>
        </w:tc>
      </w:tr>
      <w:tr w:rsidR="00671285" w:rsidRPr="00B23745" w:rsidTr="00B23745">
        <w:tc>
          <w:tcPr>
            <w:tcW w:w="7054" w:type="dxa"/>
          </w:tcPr>
          <w:p w:rsidR="00671285" w:rsidRPr="00B23745" w:rsidRDefault="00183DE6" w:rsidP="00183DE6">
            <w:r>
              <w:lastRenderedPageBreak/>
              <w:t>В современном мире автомобиль уже не только средство передвижения. Дизайн его служит удобству и безопасности в эксплуатации, а такая модная деталь, как аэрография не только украшают, но и выражают характер владельца. Кроме того, такие автомобили редко угоняют.</w:t>
            </w:r>
          </w:p>
        </w:tc>
        <w:tc>
          <w:tcPr>
            <w:tcW w:w="2517" w:type="dxa"/>
          </w:tcPr>
          <w:p w:rsidR="00671285" w:rsidRPr="00B23745" w:rsidRDefault="00317E0C" w:rsidP="00B23745">
            <w:r>
              <w:t>Дизайн автомобиля</w:t>
            </w:r>
          </w:p>
        </w:tc>
      </w:tr>
      <w:tr w:rsidR="00B823A1" w:rsidRPr="00B23745" w:rsidTr="00B23745">
        <w:tc>
          <w:tcPr>
            <w:tcW w:w="7054" w:type="dxa"/>
          </w:tcPr>
          <w:p w:rsidR="00B823A1" w:rsidRDefault="00B823A1" w:rsidP="0037323F">
            <w:proofErr w:type="gramStart"/>
            <w:r w:rsidRPr="00B823A1">
              <w:t xml:space="preserve">Политические </w:t>
            </w:r>
            <w:r w:rsidR="009D4B12">
              <w:t xml:space="preserve">волнения </w:t>
            </w:r>
            <w:r w:rsidRPr="00B823A1">
              <w:t xml:space="preserve">в молодежной среде 60 – х  годов прошлого столетия </w:t>
            </w:r>
            <w:r w:rsidR="009D4B12">
              <w:t xml:space="preserve"> не только породили</w:t>
            </w:r>
            <w:r w:rsidRPr="00B823A1">
              <w:t xml:space="preserve"> </w:t>
            </w:r>
            <w:r w:rsidR="0037323F">
              <w:t xml:space="preserve">движение хиппи, </w:t>
            </w:r>
            <w:r w:rsidRPr="00B823A1">
              <w:t>други</w:t>
            </w:r>
            <w:r w:rsidR="009D4B12">
              <w:t xml:space="preserve">е </w:t>
            </w:r>
            <w:r w:rsidRPr="00B823A1">
              <w:t>субкультур</w:t>
            </w:r>
            <w:r w:rsidR="009D4B12">
              <w:t>ы</w:t>
            </w:r>
            <w:r w:rsidRPr="00B823A1">
              <w:t>, но и привели к изменениям в моде, которые постепенно переодели в современный «</w:t>
            </w:r>
            <w:proofErr w:type="spellStart"/>
            <w:r w:rsidRPr="00B823A1">
              <w:t>прикид</w:t>
            </w:r>
            <w:proofErr w:type="spellEnd"/>
            <w:r w:rsidRPr="00B823A1">
              <w:t>» тысячи юношей и девушек во всем мире</w:t>
            </w:r>
            <w:r>
              <w:t>.</w:t>
            </w:r>
            <w:proofErr w:type="gramEnd"/>
            <w:r>
              <w:t xml:space="preserve"> Сейчас рокер, рэпер, панк выглядят по – </w:t>
            </w:r>
            <w:proofErr w:type="gramStart"/>
            <w:r>
              <w:t>разному</w:t>
            </w:r>
            <w:proofErr w:type="gramEnd"/>
            <w:r>
              <w:t xml:space="preserve">, их одежда – это форма </w:t>
            </w:r>
            <w:r w:rsidR="0037323F">
              <w:t xml:space="preserve">внутреннего </w:t>
            </w:r>
            <w:r>
              <w:t>самовыражения.</w:t>
            </w:r>
          </w:p>
        </w:tc>
        <w:tc>
          <w:tcPr>
            <w:tcW w:w="2517" w:type="dxa"/>
          </w:tcPr>
          <w:p w:rsidR="00B823A1" w:rsidRPr="00B23745" w:rsidRDefault="00317E0C" w:rsidP="00B23745">
            <w:r>
              <w:t>Хиппи - фото</w:t>
            </w:r>
          </w:p>
        </w:tc>
      </w:tr>
      <w:tr w:rsidR="00E338E1" w:rsidRPr="00B23745" w:rsidTr="00B23745">
        <w:tc>
          <w:tcPr>
            <w:tcW w:w="7054" w:type="dxa"/>
          </w:tcPr>
          <w:p w:rsidR="00E338E1" w:rsidRPr="00E338E1" w:rsidRDefault="00E338E1" w:rsidP="00E338E1">
            <w:r>
              <w:t>Покупая телефон,</w:t>
            </w:r>
            <w:proofErr w:type="spellStart"/>
            <w:r>
              <w:rPr>
                <w:lang w:val="en-US"/>
              </w:rPr>
              <w:t>ipad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ifone</w:t>
            </w:r>
            <w:proofErr w:type="spellEnd"/>
            <w:r w:rsidRPr="00E338E1">
              <w:t xml:space="preserve"> </w:t>
            </w:r>
            <w:r>
              <w:t>или планшет мы, конечно, оцениваем и его функции и дизайн. Такую же оценку дают и веб – сайтам, цена которых зависит от сочетания логики, функциональности и красоты. Оформление сайтов становится очень престижным и высокооплачиваемым направлением на стыке компьютерных технологий и высокого искусства.</w:t>
            </w:r>
          </w:p>
        </w:tc>
        <w:tc>
          <w:tcPr>
            <w:tcW w:w="2517" w:type="dxa"/>
          </w:tcPr>
          <w:p w:rsidR="00E338E1" w:rsidRPr="00B23745" w:rsidRDefault="00317E0C" w:rsidP="00317E0C">
            <w:r>
              <w:t>Красивый и продвинутый гаджет</w:t>
            </w:r>
          </w:p>
        </w:tc>
      </w:tr>
      <w:tr w:rsidR="00B823A1" w:rsidRPr="00B23745" w:rsidTr="0037323F">
        <w:trPr>
          <w:trHeight w:val="1134"/>
        </w:trPr>
        <w:tc>
          <w:tcPr>
            <w:tcW w:w="7054" w:type="dxa"/>
          </w:tcPr>
          <w:p w:rsidR="00B823A1" w:rsidRDefault="00B823A1" w:rsidP="00B823A1">
            <w:r w:rsidRPr="00B823A1">
              <w:t>Интересно</w:t>
            </w:r>
            <w:r w:rsidR="007465D1">
              <w:t xml:space="preserve"> видеть</w:t>
            </w:r>
            <w:r w:rsidRPr="00B823A1">
              <w:t>, как в кино и на телевидении художники выстраивают «картинку» с учетом заднего и переднего плана, цветового решения интерьера, одежды участников передачи или героев фильма.</w:t>
            </w:r>
            <w:r w:rsidR="0037323F">
              <w:t xml:space="preserve"> Подобрано все вплоть до цвета галстука.</w:t>
            </w:r>
          </w:p>
        </w:tc>
        <w:tc>
          <w:tcPr>
            <w:tcW w:w="2517" w:type="dxa"/>
          </w:tcPr>
          <w:p w:rsidR="007465D1" w:rsidRDefault="00317E0C" w:rsidP="00B23745">
            <w:r>
              <w:t xml:space="preserve">Кадр </w:t>
            </w:r>
            <w:r w:rsidR="007465D1">
              <w:t>шоу КВН</w:t>
            </w:r>
            <w:r w:rsidR="0037323F">
              <w:t xml:space="preserve">, модный приговор </w:t>
            </w:r>
            <w:r w:rsidR="007465D1">
              <w:t xml:space="preserve"> или </w:t>
            </w:r>
          </w:p>
          <w:p w:rsidR="007465D1" w:rsidRPr="0037323F" w:rsidRDefault="007465D1" w:rsidP="00B23745">
            <w:r>
              <w:t>«</w:t>
            </w:r>
            <w:proofErr w:type="spellStart"/>
            <w:r>
              <w:t>Голос»</w:t>
            </w:r>
            <w:hyperlink r:id="rId6" w:history="1">
              <w:r w:rsidRPr="004305EE">
                <w:rPr>
                  <w:rStyle w:val="a4"/>
                  <w:sz w:val="16"/>
                  <w:szCs w:val="16"/>
                </w:rPr>
                <w:t>http</w:t>
              </w:r>
              <w:proofErr w:type="spellEnd"/>
              <w:r w:rsidRPr="004305EE">
                <w:rPr>
                  <w:rStyle w:val="a4"/>
                  <w:sz w:val="16"/>
                  <w:szCs w:val="16"/>
                </w:rPr>
                <w:t>://news.21.by/</w:t>
              </w:r>
              <w:proofErr w:type="spellStart"/>
              <w:r w:rsidRPr="004305EE">
                <w:rPr>
                  <w:rStyle w:val="a4"/>
                  <w:sz w:val="16"/>
                  <w:szCs w:val="16"/>
                </w:rPr>
                <w:t>culture</w:t>
              </w:r>
              <w:proofErr w:type="spellEnd"/>
              <w:r w:rsidRPr="004305EE">
                <w:rPr>
                  <w:rStyle w:val="a4"/>
                  <w:sz w:val="16"/>
                  <w:szCs w:val="16"/>
                </w:rPr>
                <w:t>/2011/04/23/291316.html</w:t>
              </w:r>
            </w:hyperlink>
          </w:p>
          <w:p w:rsidR="007465D1" w:rsidRPr="007465D1" w:rsidRDefault="007465D1" w:rsidP="00B23745">
            <w:pPr>
              <w:rPr>
                <w:sz w:val="16"/>
                <w:szCs w:val="16"/>
              </w:rPr>
            </w:pPr>
          </w:p>
        </w:tc>
      </w:tr>
      <w:tr w:rsidR="00671285" w:rsidRPr="00B23745" w:rsidTr="00B23745">
        <w:tc>
          <w:tcPr>
            <w:tcW w:w="7054" w:type="dxa"/>
          </w:tcPr>
          <w:p w:rsidR="00671285" w:rsidRPr="008F795E" w:rsidRDefault="00437C51" w:rsidP="007465D1">
            <w:r>
              <w:t xml:space="preserve">Для чего многие в современном мире приобретают </w:t>
            </w:r>
            <w:r w:rsidR="00B823A1">
              <w:t>предметы искусства</w:t>
            </w:r>
            <w:r w:rsidR="00B823A1" w:rsidRPr="00B823A1">
              <w:t xml:space="preserve">? </w:t>
            </w:r>
            <w:r w:rsidR="00B823A1">
              <w:t>Книги, чтобы читать или чтобы они красиво смотрелись  на полках. Есть даже вид услуги – подобрать клиенту собрания литературы по цвету и размеру книжных переплетов.</w:t>
            </w:r>
            <w:r w:rsidR="008F795E">
              <w:t xml:space="preserve"> </w:t>
            </w:r>
            <w:r w:rsidR="007465D1">
              <w:t>Музыка на ходу становится музыкальным «</w:t>
            </w:r>
            <w:proofErr w:type="spellStart"/>
            <w:r w:rsidR="007465D1">
              <w:t>фастфудом</w:t>
            </w:r>
            <w:proofErr w:type="spellEnd"/>
            <w:r w:rsidR="007465D1">
              <w:t>».</w:t>
            </w:r>
            <w:r w:rsidR="009D4B12">
              <w:t xml:space="preserve"> </w:t>
            </w:r>
            <w:r w:rsidR="00B823A1">
              <w:t xml:space="preserve">Картина, </w:t>
            </w:r>
            <w:r w:rsidR="008F795E">
              <w:t>к</w:t>
            </w:r>
            <w:r w:rsidR="00B823A1">
              <w:t xml:space="preserve">оторую вешают, чтобы </w:t>
            </w:r>
            <w:r w:rsidR="008F795E">
              <w:t>«</w:t>
            </w:r>
            <w:r w:rsidR="00B823A1">
              <w:t>прикр</w:t>
            </w:r>
            <w:r w:rsidR="008F795E">
              <w:t>ы</w:t>
            </w:r>
            <w:r w:rsidR="00B823A1">
              <w:t>ть дырку на обоях»</w:t>
            </w:r>
            <w:r w:rsidR="008F795E">
              <w:t xml:space="preserve"> выполняет ли свою функцию</w:t>
            </w:r>
            <w:r w:rsidR="008F795E" w:rsidRPr="008F795E">
              <w:t>?</w:t>
            </w:r>
          </w:p>
        </w:tc>
        <w:tc>
          <w:tcPr>
            <w:tcW w:w="2517" w:type="dxa"/>
          </w:tcPr>
          <w:p w:rsidR="00671285" w:rsidRPr="00B23745" w:rsidRDefault="007465D1" w:rsidP="00B23745">
            <w:r>
              <w:t>«Простоквашино» - мама вешает картину</w:t>
            </w:r>
          </w:p>
        </w:tc>
      </w:tr>
      <w:tr w:rsidR="00671285" w:rsidRPr="00B23745" w:rsidTr="00B23745">
        <w:tc>
          <w:tcPr>
            <w:tcW w:w="7054" w:type="dxa"/>
          </w:tcPr>
          <w:p w:rsidR="00671285" w:rsidRPr="00B23745" w:rsidRDefault="00183DE6" w:rsidP="009D4B12">
            <w:r w:rsidRPr="00183DE6">
              <w:t>Для кого</w:t>
            </w:r>
            <w:r>
              <w:t xml:space="preserve"> и для чего</w:t>
            </w:r>
            <w:r w:rsidRPr="00183DE6">
              <w:t xml:space="preserve"> творит художник?</w:t>
            </w:r>
            <w:r w:rsidR="007465D1">
              <w:t xml:space="preserve"> </w:t>
            </w:r>
            <w:r w:rsidR="007465D1" w:rsidRPr="007465D1">
              <w:t>Есть ли в красоте какая-то польза? Конечно, ведь красота радует взгляд, поднимает настроение, раскрывает ценность природы, жизненных явлений</w:t>
            </w:r>
            <w:r w:rsidR="009D4B12">
              <w:t xml:space="preserve">. В чем отличие </w:t>
            </w:r>
            <w:proofErr w:type="gramStart"/>
            <w:r w:rsidR="009D4B12">
              <w:t>красивого</w:t>
            </w:r>
            <w:proofErr w:type="gramEnd"/>
            <w:r w:rsidR="009D4B12">
              <w:t xml:space="preserve"> от красивенького и пошлого</w:t>
            </w:r>
            <w:r w:rsidR="009D4B12" w:rsidRPr="009D4B12">
              <w:t>?</w:t>
            </w:r>
            <w:r w:rsidR="007465D1" w:rsidRPr="007465D1">
              <w:t xml:space="preserve"> Красивое всегда гармонично, ему присуще чувство меры. Не случайно даже математики говорят, что истинная формула всегда лаконична и красива по начертанию.</w:t>
            </w:r>
            <w:r w:rsidR="009D4B12">
              <w:t xml:space="preserve"> А формулу красоты никто не отменял</w:t>
            </w:r>
            <w:r w:rsidR="0037323F">
              <w:t>,</w:t>
            </w:r>
            <w:r w:rsidR="009D4B12">
              <w:t xml:space="preserve"> и Природа  - вечный ее эталон.</w:t>
            </w:r>
          </w:p>
        </w:tc>
        <w:tc>
          <w:tcPr>
            <w:tcW w:w="2517" w:type="dxa"/>
          </w:tcPr>
          <w:p w:rsidR="00671285" w:rsidRDefault="0037323F" w:rsidP="00B23745">
            <w:r>
              <w:t>Леонардо да Винчи</w:t>
            </w:r>
          </w:p>
          <w:p w:rsidR="0037323F" w:rsidRPr="00B23745" w:rsidRDefault="0037323F" w:rsidP="00B23745">
            <w:r>
              <w:t>«</w:t>
            </w:r>
            <w:proofErr w:type="spellStart"/>
            <w:r>
              <w:t>Витрувианский</w:t>
            </w:r>
            <w:proofErr w:type="spellEnd"/>
            <w:r>
              <w:t xml:space="preserve"> человек»</w:t>
            </w:r>
          </w:p>
        </w:tc>
      </w:tr>
      <w:tr w:rsidR="00671285" w:rsidRPr="00B23745" w:rsidTr="00B23745">
        <w:tc>
          <w:tcPr>
            <w:tcW w:w="7054" w:type="dxa"/>
          </w:tcPr>
          <w:p w:rsidR="009D4B12" w:rsidRPr="009D4B12" w:rsidRDefault="009D4B12" w:rsidP="009D4B12">
            <w:pPr>
              <w:rPr>
                <w:i/>
              </w:rPr>
            </w:pPr>
            <w:r w:rsidRPr="009D4B12">
              <w:rPr>
                <w:i/>
              </w:rPr>
              <w:t>Живёт повсюду красота:</w:t>
            </w:r>
          </w:p>
          <w:p w:rsidR="009D4B12" w:rsidRPr="009D4B12" w:rsidRDefault="009D4B12" w:rsidP="009D4B12">
            <w:pPr>
              <w:rPr>
                <w:i/>
              </w:rPr>
            </w:pPr>
            <w:r w:rsidRPr="009D4B12">
              <w:rPr>
                <w:i/>
              </w:rPr>
              <w:t>Живёт в закатах и рассветах,</w:t>
            </w:r>
          </w:p>
          <w:p w:rsidR="009D4B12" w:rsidRPr="009D4B12" w:rsidRDefault="009D4B12" w:rsidP="009D4B12">
            <w:pPr>
              <w:rPr>
                <w:i/>
              </w:rPr>
            </w:pPr>
            <w:r w:rsidRPr="009D4B12">
              <w:rPr>
                <w:i/>
              </w:rPr>
              <w:t>В лугах, туманами одетых,</w:t>
            </w:r>
          </w:p>
          <w:p w:rsidR="009D4B12" w:rsidRPr="009D4B12" w:rsidRDefault="009D4B12" w:rsidP="009D4B12">
            <w:pPr>
              <w:rPr>
                <w:i/>
              </w:rPr>
            </w:pPr>
            <w:r w:rsidRPr="009D4B12">
              <w:rPr>
                <w:i/>
              </w:rPr>
              <w:t>В звезде, манящей как мечта.</w:t>
            </w:r>
          </w:p>
          <w:p w:rsidR="009D4B12" w:rsidRPr="009D4B12" w:rsidRDefault="009D4B12" w:rsidP="009D4B12">
            <w:pPr>
              <w:rPr>
                <w:i/>
              </w:rPr>
            </w:pPr>
            <w:r w:rsidRPr="009D4B12">
              <w:rPr>
                <w:i/>
              </w:rPr>
              <w:t>Живёт повсюду красота,</w:t>
            </w:r>
          </w:p>
          <w:p w:rsidR="009D4B12" w:rsidRPr="009D4B12" w:rsidRDefault="009D4B12" w:rsidP="009D4B12">
            <w:pPr>
              <w:rPr>
                <w:i/>
              </w:rPr>
            </w:pPr>
            <w:r w:rsidRPr="009D4B12">
              <w:rPr>
                <w:i/>
              </w:rPr>
              <w:t xml:space="preserve">Сердца </w:t>
            </w:r>
            <w:proofErr w:type="gramStart"/>
            <w:r w:rsidRPr="009D4B12">
              <w:rPr>
                <w:i/>
              </w:rPr>
              <w:t>нам</w:t>
            </w:r>
            <w:proofErr w:type="gramEnd"/>
            <w:r w:rsidRPr="009D4B12">
              <w:rPr>
                <w:i/>
              </w:rPr>
              <w:t xml:space="preserve"> радуя и грея,</w:t>
            </w:r>
          </w:p>
          <w:p w:rsidR="009D4B12" w:rsidRPr="009D4B12" w:rsidRDefault="009D4B12" w:rsidP="009D4B12">
            <w:pPr>
              <w:rPr>
                <w:i/>
              </w:rPr>
            </w:pPr>
            <w:r w:rsidRPr="009D4B12">
              <w:rPr>
                <w:i/>
              </w:rPr>
              <w:t>И всех нас делает добрее</w:t>
            </w:r>
          </w:p>
          <w:p w:rsidR="00671285" w:rsidRPr="00B23745" w:rsidRDefault="009D4B12" w:rsidP="009D4B12">
            <w:r w:rsidRPr="009D4B12">
              <w:rPr>
                <w:i/>
              </w:rPr>
              <w:t>Она наверно неспроста.</w:t>
            </w:r>
          </w:p>
        </w:tc>
        <w:tc>
          <w:tcPr>
            <w:tcW w:w="2517" w:type="dxa"/>
          </w:tcPr>
          <w:p w:rsidR="00671285" w:rsidRPr="00B23745" w:rsidRDefault="009D4B12" w:rsidP="00B23745">
            <w:r w:rsidRPr="009D4B12">
              <w:t>Живёт повсюду красота</w:t>
            </w:r>
            <w:r>
              <w:t xml:space="preserve"> - картинка</w:t>
            </w:r>
          </w:p>
        </w:tc>
      </w:tr>
    </w:tbl>
    <w:p w:rsidR="00671285" w:rsidRPr="00B23745" w:rsidRDefault="00671285" w:rsidP="00B23745"/>
    <w:sectPr w:rsidR="00671285" w:rsidRPr="00B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5"/>
    <w:rsid w:val="000D45D5"/>
    <w:rsid w:val="00183DE6"/>
    <w:rsid w:val="0027009F"/>
    <w:rsid w:val="00317E0C"/>
    <w:rsid w:val="0037323F"/>
    <w:rsid w:val="00437C51"/>
    <w:rsid w:val="00453ABA"/>
    <w:rsid w:val="005C3316"/>
    <w:rsid w:val="00623D27"/>
    <w:rsid w:val="00671285"/>
    <w:rsid w:val="007465D1"/>
    <w:rsid w:val="007745DA"/>
    <w:rsid w:val="00835D8D"/>
    <w:rsid w:val="008F795E"/>
    <w:rsid w:val="00930708"/>
    <w:rsid w:val="009D4B12"/>
    <w:rsid w:val="00A00E60"/>
    <w:rsid w:val="00B23745"/>
    <w:rsid w:val="00B823A1"/>
    <w:rsid w:val="00C568B4"/>
    <w:rsid w:val="00DE164D"/>
    <w:rsid w:val="00E338E1"/>
    <w:rsid w:val="00E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6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6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s.21.by/culture/2011/04/23/2913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32EB-6680-451A-9DA1-0E0F957A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2014-08-14T18:14:00Z</dcterms:created>
  <dcterms:modified xsi:type="dcterms:W3CDTF">2014-08-15T11:26:00Z</dcterms:modified>
</cp:coreProperties>
</file>