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6" w:rsidRPr="008D3867" w:rsidRDefault="009C25D6" w:rsidP="008D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МБОУ «Гимназия № 5 г. Сергиева Посада»</w:t>
      </w:r>
    </w:p>
    <w:p w:rsidR="009C25D6" w:rsidRPr="008D3867" w:rsidRDefault="009C25D6" w:rsidP="008D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Проект урока </w:t>
      </w:r>
    </w:p>
    <w:p w:rsidR="009C25D6" w:rsidRPr="008D3867" w:rsidRDefault="009C25D6" w:rsidP="008D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по теме:</w:t>
      </w:r>
      <w:r w:rsidRPr="008D3867">
        <w:rPr>
          <w:rFonts w:ascii="Times New Roman" w:hAnsi="Times New Roman" w:cs="Times New Roman"/>
          <w:sz w:val="24"/>
          <w:szCs w:val="24"/>
        </w:rPr>
        <w:t xml:space="preserve"> «Форматирование шрифта». </w:t>
      </w:r>
    </w:p>
    <w:p w:rsidR="009C25D6" w:rsidRPr="008D3867" w:rsidRDefault="009C25D6" w:rsidP="008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8D3867">
        <w:rPr>
          <w:rFonts w:ascii="Times New Roman" w:hAnsi="Times New Roman" w:cs="Times New Roman"/>
          <w:sz w:val="24"/>
          <w:szCs w:val="24"/>
        </w:rPr>
        <w:t xml:space="preserve"> Шпак Наталия Петровна</w:t>
      </w:r>
    </w:p>
    <w:p w:rsidR="009C25D6" w:rsidRPr="008D3867" w:rsidRDefault="009C25D6" w:rsidP="008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 w:rsidRPr="008D3867">
        <w:rPr>
          <w:rFonts w:ascii="Times New Roman" w:hAnsi="Times New Roman" w:cs="Times New Roman"/>
          <w:sz w:val="24"/>
          <w:szCs w:val="24"/>
        </w:rPr>
        <w:t>: информатика</w:t>
      </w:r>
      <w:r w:rsidR="008D3867">
        <w:rPr>
          <w:rFonts w:ascii="Times New Roman" w:hAnsi="Times New Roman" w:cs="Times New Roman"/>
          <w:sz w:val="24"/>
          <w:szCs w:val="24"/>
        </w:rPr>
        <w:t>, 9 класс</w:t>
      </w:r>
    </w:p>
    <w:p w:rsidR="009C25D6" w:rsidRPr="008D3867" w:rsidRDefault="009C25D6" w:rsidP="008D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8D3867">
        <w:rPr>
          <w:rFonts w:ascii="Times New Roman" w:hAnsi="Times New Roman" w:cs="Times New Roman"/>
          <w:sz w:val="24"/>
          <w:szCs w:val="24"/>
        </w:rPr>
        <w:t xml:space="preserve">: Урок формирования и применения знаний, умений и навыков. </w:t>
      </w:r>
    </w:p>
    <w:p w:rsidR="008D3867" w:rsidRPr="008D3867" w:rsidRDefault="008D3867" w:rsidP="008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  <w:r w:rsidRPr="008D3867">
        <w:rPr>
          <w:rFonts w:ascii="Times New Roman" w:hAnsi="Times New Roman" w:cs="Times New Roman"/>
          <w:sz w:val="24"/>
          <w:szCs w:val="24"/>
        </w:rPr>
        <w:t xml:space="preserve"> Технология компьютерного урока с использованием средств ИКТ.</w:t>
      </w:r>
    </w:p>
    <w:p w:rsidR="008D3867" w:rsidRPr="008D3867" w:rsidRDefault="008D3867" w:rsidP="008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</w:t>
      </w:r>
      <w:r w:rsidRPr="008D3867">
        <w:rPr>
          <w:rFonts w:ascii="Times New Roman" w:hAnsi="Times New Roman" w:cs="Times New Roman"/>
          <w:sz w:val="24"/>
          <w:szCs w:val="24"/>
        </w:rPr>
        <w:tab/>
        <w:t xml:space="preserve">На этапе </w:t>
      </w:r>
      <w:r w:rsidRPr="008D3867">
        <w:rPr>
          <w:rFonts w:ascii="Times New Roman" w:hAnsi="Times New Roman" w:cs="Times New Roman"/>
          <w:b/>
          <w:i/>
          <w:sz w:val="24"/>
          <w:szCs w:val="24"/>
        </w:rPr>
        <w:t xml:space="preserve">изучения </w:t>
      </w:r>
      <w:r w:rsidRPr="008D3867">
        <w:rPr>
          <w:rFonts w:ascii="Times New Roman" w:hAnsi="Times New Roman" w:cs="Times New Roman"/>
          <w:sz w:val="24"/>
          <w:szCs w:val="24"/>
        </w:rPr>
        <w:t>(объяснения) нового материала предусматривается поиск информации в сети Интернет, демонстрация презентации и видео.</w:t>
      </w:r>
    </w:p>
    <w:p w:rsidR="008D3867" w:rsidRPr="008D3867" w:rsidRDefault="008D3867" w:rsidP="008D3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8D3867">
        <w:rPr>
          <w:rFonts w:ascii="Times New Roman" w:hAnsi="Times New Roman" w:cs="Times New Roman"/>
          <w:b/>
          <w:i/>
          <w:sz w:val="24"/>
          <w:szCs w:val="24"/>
        </w:rPr>
        <w:t>закрепления</w:t>
      </w:r>
      <w:r w:rsidRPr="008D3867">
        <w:rPr>
          <w:rFonts w:ascii="Times New Roman" w:hAnsi="Times New Roman" w:cs="Times New Roman"/>
          <w:sz w:val="24"/>
          <w:szCs w:val="24"/>
        </w:rPr>
        <w:t xml:space="preserve"> – выполнение практической работы в текстовом редакторе</w:t>
      </w:r>
    </w:p>
    <w:p w:rsidR="008D3867" w:rsidRPr="008D3867" w:rsidRDefault="008D3867" w:rsidP="008D3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i/>
          <w:sz w:val="24"/>
          <w:szCs w:val="24"/>
        </w:rPr>
        <w:t>Контроль знаний</w:t>
      </w:r>
      <w:r w:rsidRPr="008D3867">
        <w:rPr>
          <w:rFonts w:ascii="Times New Roman" w:hAnsi="Times New Roman" w:cs="Times New Roman"/>
          <w:sz w:val="24"/>
          <w:szCs w:val="24"/>
        </w:rPr>
        <w:t xml:space="preserve"> осуществляется в виде  компьютерного теста в режиме реального времени.</w:t>
      </w:r>
    </w:p>
    <w:p w:rsidR="009C25D6" w:rsidRPr="008D3867" w:rsidRDefault="009C25D6" w:rsidP="008D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урока</w:t>
      </w:r>
      <w:r w:rsidRPr="008D3867">
        <w:rPr>
          <w:rFonts w:ascii="Times New Roman" w:hAnsi="Times New Roman" w:cs="Times New Roman"/>
          <w:sz w:val="24"/>
          <w:szCs w:val="24"/>
        </w:rPr>
        <w:t xml:space="preserve"> </w:t>
      </w:r>
      <w:r w:rsidRPr="008D3867">
        <w:rPr>
          <w:rFonts w:ascii="Times New Roman" w:hAnsi="Times New Roman" w:cs="Times New Roman"/>
          <w:sz w:val="24"/>
          <w:szCs w:val="24"/>
        </w:rPr>
        <w:softHyphen/>
        <w:t>– это урок-практикум, на котором ребята покажут  свои умения  по поиску информации в сети Интернет, навыки при выполнении практических упражнений по новой теме.</w:t>
      </w:r>
    </w:p>
    <w:p w:rsidR="009C25D6" w:rsidRPr="008D3867" w:rsidRDefault="009C25D6" w:rsidP="008D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Цели урока</w:t>
      </w:r>
      <w:r w:rsidRPr="008D3867">
        <w:rPr>
          <w:rFonts w:ascii="Times New Roman" w:hAnsi="Times New Roman" w:cs="Times New Roman"/>
          <w:sz w:val="24"/>
          <w:szCs w:val="24"/>
        </w:rPr>
        <w:t xml:space="preserve"> предусматривают осмысливание уже известных знаний, выработку умений и навыков по их применению с переносом в новые условия.</w:t>
      </w:r>
    </w:p>
    <w:p w:rsidR="009C25D6" w:rsidRPr="008D3867" w:rsidRDefault="009C25D6" w:rsidP="008D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D6" w:rsidRPr="008D3867" w:rsidRDefault="009C25D6" w:rsidP="008D3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D386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Обучающая</w:t>
      </w:r>
      <w:r w:rsidRPr="008D3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формирование понятия о форматировании шрифта;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применение умений по поиску информации в сети Интернет с использованием поисковых систем; 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обучение тестированию в режиме реального времени.</w:t>
      </w:r>
    </w:p>
    <w:p w:rsidR="009C25D6" w:rsidRPr="008D3867" w:rsidRDefault="009C25D6" w:rsidP="008D386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86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формировать умение анализировать, устанавливать связь между элементами ранее изученного материала с вновь изучаемым материалом;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побудить интерес к работе с обучающими программами, порталами;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развитие способностей анализировать текст, выделять основные понятия, делать выводы;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развитие способов мышления, таких как понятие, умозаключение и обобщение;</w:t>
      </w:r>
    </w:p>
    <w:p w:rsidR="009C25D6" w:rsidRPr="008D3867" w:rsidRDefault="009C25D6" w:rsidP="008D3867">
      <w:pPr>
        <w:pStyle w:val="ac"/>
        <w:numPr>
          <w:ilvl w:val="0"/>
          <w:numId w:val="15"/>
        </w:numPr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формирование умения организовать себя на выполнение поставленной задачи.</w:t>
      </w:r>
    </w:p>
    <w:p w:rsidR="009C25D6" w:rsidRPr="008D3867" w:rsidRDefault="009C25D6" w:rsidP="008D38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86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</w:t>
      </w:r>
    </w:p>
    <w:p w:rsidR="009C25D6" w:rsidRPr="008D3867" w:rsidRDefault="009C25D6" w:rsidP="008D3867">
      <w:pPr>
        <w:pStyle w:val="ac"/>
        <w:numPr>
          <w:ilvl w:val="0"/>
          <w:numId w:val="16"/>
        </w:numPr>
        <w:spacing w:after="0" w:line="240" w:lineRule="auto"/>
        <w:ind w:left="0" w:hanging="218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вырабатывать наблюдательность, навыки и культуру проведения работ на компьютере;</w:t>
      </w:r>
    </w:p>
    <w:p w:rsidR="009C25D6" w:rsidRPr="008D3867" w:rsidRDefault="009C25D6" w:rsidP="008D3867">
      <w:pPr>
        <w:pStyle w:val="ac"/>
        <w:numPr>
          <w:ilvl w:val="0"/>
          <w:numId w:val="16"/>
        </w:numPr>
        <w:spacing w:after="0" w:line="240" w:lineRule="auto"/>
        <w:ind w:left="0" w:hanging="218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самостоятельности, самоуправлению.</w:t>
      </w:r>
    </w:p>
    <w:p w:rsidR="009C25D6" w:rsidRPr="008D3867" w:rsidRDefault="009C25D6" w:rsidP="008D3867">
      <w:pPr>
        <w:pStyle w:val="ac"/>
        <w:numPr>
          <w:ilvl w:val="0"/>
          <w:numId w:val="16"/>
        </w:numPr>
        <w:spacing w:after="0" w:line="240" w:lineRule="auto"/>
        <w:ind w:left="0" w:hanging="218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умение работать на уроке индивидуально и в паре;</w:t>
      </w:r>
    </w:p>
    <w:p w:rsidR="009C25D6" w:rsidRPr="008D3867" w:rsidRDefault="009C25D6" w:rsidP="008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обучения,</w:t>
      </w:r>
      <w:r w:rsidRPr="008D3867">
        <w:rPr>
          <w:rFonts w:ascii="Times New Roman" w:hAnsi="Times New Roman" w:cs="Times New Roman"/>
          <w:sz w:val="24"/>
          <w:szCs w:val="24"/>
        </w:rPr>
        <w:t xml:space="preserve"> применяемые на данном уроке:</w:t>
      </w:r>
    </w:p>
    <w:p w:rsidR="009C25D6" w:rsidRPr="008D3867" w:rsidRDefault="009C25D6" w:rsidP="008D3867">
      <w:pPr>
        <w:pStyle w:val="ac"/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словесный –  беседа;</w:t>
      </w:r>
    </w:p>
    <w:p w:rsidR="009C25D6" w:rsidRPr="008D3867" w:rsidRDefault="009C25D6" w:rsidP="008D3867">
      <w:pPr>
        <w:pStyle w:val="ac"/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наглядный – демонстрация фрагмента видеоурока с компакт-диска, презентации «Форматирование шрифта» с сайта «Учительский портал»(</w:t>
      </w:r>
      <w:hyperlink r:id="rId7" w:history="1">
        <w:r w:rsidRPr="008D3867">
          <w:rPr>
            <w:rStyle w:val="a3"/>
            <w:rFonts w:ascii="Times New Roman" w:hAnsi="Times New Roman" w:cs="Times New Roman"/>
            <w:sz w:val="24"/>
            <w:szCs w:val="24"/>
          </w:rPr>
          <w:t>http://www.uchportal.ru</w:t>
        </w:r>
      </w:hyperlink>
      <w:r w:rsidRPr="008D3867">
        <w:rPr>
          <w:rFonts w:ascii="Times New Roman" w:hAnsi="Times New Roman" w:cs="Times New Roman"/>
          <w:sz w:val="24"/>
          <w:szCs w:val="24"/>
        </w:rPr>
        <w:t>);</w:t>
      </w:r>
    </w:p>
    <w:p w:rsidR="009C25D6" w:rsidRPr="008D3867" w:rsidRDefault="009C25D6" w:rsidP="008D3867">
      <w:pPr>
        <w:pStyle w:val="ac"/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поисково-информационный - поиск информации в сети Интернет с использованием поисковых систем.</w:t>
      </w:r>
    </w:p>
    <w:p w:rsidR="009C25D6" w:rsidRPr="008D3867" w:rsidRDefault="009C25D6" w:rsidP="008D386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b/>
          <w:sz w:val="24"/>
          <w:szCs w:val="24"/>
          <w:u w:val="single"/>
        </w:rPr>
        <w:t>методы контроля</w:t>
      </w:r>
      <w:r w:rsidRPr="008D3867">
        <w:rPr>
          <w:rFonts w:ascii="Times New Roman" w:hAnsi="Times New Roman" w:cs="Times New Roman"/>
          <w:sz w:val="24"/>
          <w:szCs w:val="24"/>
        </w:rPr>
        <w:t>, применяемые на уроке:</w:t>
      </w:r>
    </w:p>
    <w:p w:rsidR="009C25D6" w:rsidRPr="008D3867" w:rsidRDefault="009C25D6" w:rsidP="008D3867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>наглядно-образный – практическая работа;</w:t>
      </w:r>
    </w:p>
    <w:p w:rsidR="009C25D6" w:rsidRPr="008D3867" w:rsidRDefault="009C25D6" w:rsidP="008D3867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3867">
        <w:rPr>
          <w:rFonts w:ascii="Times New Roman" w:hAnsi="Times New Roman" w:cs="Times New Roman"/>
          <w:sz w:val="24"/>
          <w:szCs w:val="24"/>
        </w:rPr>
        <w:t xml:space="preserve"> тестирование в режиме </w:t>
      </w:r>
      <w:r w:rsidRPr="008D386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D3867">
        <w:rPr>
          <w:rFonts w:ascii="Times New Roman" w:hAnsi="Times New Roman" w:cs="Times New Roman"/>
          <w:sz w:val="24"/>
          <w:szCs w:val="24"/>
        </w:rPr>
        <w:t xml:space="preserve"> на информационно-образовательном портале "Клякс@.net".</w:t>
      </w:r>
    </w:p>
    <w:p w:rsidR="009C25D6" w:rsidRDefault="009C25D6">
      <w:pPr>
        <w:rPr>
          <w:rStyle w:val="apple-style-span"/>
          <w:rFonts w:cs="Arial"/>
          <w:b/>
          <w:bCs/>
          <w:i/>
          <w:sz w:val="24"/>
          <w:szCs w:val="28"/>
        </w:rPr>
      </w:pPr>
      <w:r>
        <w:rPr>
          <w:rStyle w:val="apple-style-span"/>
          <w:rFonts w:cs="Arial"/>
          <w:b/>
          <w:bCs/>
          <w:i/>
          <w:sz w:val="24"/>
          <w:szCs w:val="28"/>
        </w:rPr>
        <w:br w:type="page"/>
      </w:r>
    </w:p>
    <w:p w:rsidR="00AD6488" w:rsidRPr="009C25D6" w:rsidRDefault="00AD6488" w:rsidP="00AD6488">
      <w:pPr>
        <w:pStyle w:val="ac"/>
        <w:numPr>
          <w:ilvl w:val="0"/>
          <w:numId w:val="7"/>
        </w:numPr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lastRenderedPageBreak/>
        <w:t>Актуализация опорных знаний, умений и навыков</w:t>
      </w:r>
    </w:p>
    <w:p w:rsidR="00570795" w:rsidRPr="009C25D6" w:rsidRDefault="00570795" w:rsidP="00AD6488">
      <w:pPr>
        <w:spacing w:after="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Сегодня на уроке мы познакомимся с основными параметрами символа, научимся выполнять форматирование шрифта.</w:t>
      </w:r>
    </w:p>
    <w:p w:rsidR="00570795" w:rsidRPr="009C25D6" w:rsidRDefault="00570795" w:rsidP="00AD6488">
      <w:pPr>
        <w:spacing w:after="0"/>
        <w:jc w:val="right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(Демонстрация презентации «Форматирование текста»)</w:t>
      </w:r>
    </w:p>
    <w:p w:rsidR="00570795" w:rsidRPr="009C25D6" w:rsidRDefault="00570795" w:rsidP="00AD6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D1042A"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.Структурной единицей текста является символ. 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Форматирование шрифта - процесс изменения  параметров  символов.  </w:t>
      </w:r>
    </w:p>
    <w:p w:rsidR="0075038C" w:rsidRPr="009C25D6" w:rsidRDefault="0075038C" w:rsidP="00AD6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D1042A"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Основными параметрами символа являются</w:t>
      </w:r>
      <w:r w:rsidR="00672E04"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: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гарнитура шрифта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базовая линия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 xml:space="preserve"> кегль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 xml:space="preserve">типогра́фский пункт 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 xml:space="preserve">ке́рнинг 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буквица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 суперскри́пт </w:t>
      </w:r>
    </w:p>
    <w:p w:rsidR="00062B1A" w:rsidRPr="009C25D6" w:rsidRDefault="00FE5AF1" w:rsidP="0075038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субскри́пт</w:t>
      </w:r>
    </w:p>
    <w:p w:rsidR="00672E04" w:rsidRPr="009C25D6" w:rsidRDefault="00672E04" w:rsidP="00B92C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sz w:val="24"/>
          <w:szCs w:val="24"/>
        </w:rPr>
        <w:t>Что обозначает каждый из параметров, вы узнаете самостоятельно в ходе выполнения следующего задания.</w:t>
      </w:r>
    </w:p>
    <w:p w:rsidR="00B92C0E" w:rsidRPr="009C25D6" w:rsidRDefault="00B92C0E" w:rsidP="00B92C0E">
      <w:pPr>
        <w:pStyle w:val="ac"/>
        <w:numPr>
          <w:ilvl w:val="0"/>
          <w:numId w:val="7"/>
        </w:numPr>
        <w:spacing w:after="0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Изучение нового материала</w:t>
      </w:r>
    </w:p>
    <w:p w:rsidR="00A21D98" w:rsidRPr="009C25D6" w:rsidRDefault="00DB7722" w:rsidP="00B92C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sz w:val="24"/>
          <w:szCs w:val="24"/>
        </w:rPr>
        <w:t>Карточка с заданием</w:t>
      </w:r>
      <w:r w:rsidR="00343FAF" w:rsidRPr="009C25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17E5" w:rsidRPr="009C25D6" w:rsidRDefault="00AA0426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31.4pt;margin-top:4.5pt;width:510.8pt;height:255.4pt;z-index:251700224" filled="f">
            <v:textbox>
              <w:txbxContent>
                <w:p w:rsidR="005D17E5" w:rsidRDefault="005D17E5"/>
              </w:txbxContent>
            </v:textbox>
          </v:shape>
        </w:pict>
      </w:r>
    </w:p>
    <w:p w:rsidR="00A21D98" w:rsidRPr="009C25D6" w:rsidRDefault="00A21D98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Форматирование шрифта. Понятия типографики. </w:t>
      </w:r>
    </w:p>
    <w:p w:rsidR="00A21D98" w:rsidRPr="009C25D6" w:rsidRDefault="00A21D98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A21D98" w:rsidRPr="009C25D6" w:rsidRDefault="00A21D98" w:rsidP="005D17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Задание: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Используя  поисковые серверы Интернет или поисковую систему ин</w:t>
      </w:r>
      <w:r w:rsidR="00343FAF" w:rsidRPr="009C25D6">
        <w:rPr>
          <w:rFonts w:ascii="Times New Roman" w:hAnsi="Times New Roman" w:cs="Times New Roman"/>
          <w:bCs/>
          <w:sz w:val="24"/>
          <w:szCs w:val="24"/>
        </w:rPr>
        <w:t>терактивной энциклопедии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Википедия (</w:t>
      </w:r>
      <w:hyperlink r:id="rId8" w:history="1">
        <w:r w:rsidR="00343FAF" w:rsidRPr="009C25D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http://ru.wikipedia.org</w:t>
        </w:r>
      </w:hyperlink>
      <w:r w:rsidRPr="009C25D6">
        <w:rPr>
          <w:rFonts w:ascii="Times New Roman" w:hAnsi="Times New Roman" w:cs="Times New Roman"/>
          <w:bCs/>
          <w:sz w:val="24"/>
          <w:szCs w:val="24"/>
        </w:rPr>
        <w:t>)</w:t>
      </w:r>
      <w:r w:rsidR="007A0717" w:rsidRPr="009C25D6">
        <w:rPr>
          <w:rFonts w:ascii="Times New Roman" w:hAnsi="Times New Roman" w:cs="Times New Roman"/>
          <w:bCs/>
          <w:sz w:val="24"/>
          <w:szCs w:val="24"/>
        </w:rPr>
        <w:t xml:space="preserve"> определить значения слов. Выбрать краткое определение и записать в тетрадь.</w:t>
      </w:r>
    </w:p>
    <w:p w:rsidR="00A21D98" w:rsidRPr="009C25D6" w:rsidRDefault="00A21D98" w:rsidP="005D17E5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Гарниту́ра</w:t>
      </w:r>
      <w:r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 шрифта</w:t>
      </w:r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Базовая линия (типографика) 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Кегль 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Типогра́фский пункт 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Ке́рнинг 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Буквица  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Cуперскри́пт </w:t>
      </w:r>
    </w:p>
    <w:p w:rsidR="00A21D98" w:rsidRPr="009C25D6" w:rsidRDefault="00A21D98" w:rsidP="005D17E5">
      <w:pPr>
        <w:pStyle w:val="ac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Cубскри́пт </w:t>
      </w:r>
    </w:p>
    <w:p w:rsidR="005D17E5" w:rsidRPr="009C25D6" w:rsidRDefault="005D17E5" w:rsidP="00570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17E5" w:rsidRPr="009C25D6" w:rsidRDefault="005D17E5" w:rsidP="00570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DA3" w:rsidRPr="009C25D6" w:rsidRDefault="00894DA3" w:rsidP="00570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3867" w:rsidRDefault="008D38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4255E" w:rsidRPr="009C25D6" w:rsidRDefault="00DB7722" w:rsidP="00570795">
      <w:pPr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sz w:val="24"/>
          <w:szCs w:val="24"/>
        </w:rPr>
        <w:lastRenderedPageBreak/>
        <w:t>Ответы учащихся:</w:t>
      </w:r>
    </w:p>
    <w:p w:rsidR="00DB7722" w:rsidRPr="009C25D6" w:rsidRDefault="00DB7722" w:rsidP="00DB772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Форматирование шрифта. Понятия типографики. </w:t>
      </w:r>
    </w:p>
    <w:p w:rsidR="00DB7722" w:rsidRPr="009C25D6" w:rsidRDefault="00DB7722" w:rsidP="00DB772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DB7722" w:rsidRPr="009C25D6" w:rsidRDefault="00DB7722" w:rsidP="00DB7722">
      <w:pPr>
        <w:spacing w:after="0"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При форматировании шрифта используются такие понятия как:</w:t>
      </w:r>
    </w:p>
    <w:p w:rsidR="00DB7722" w:rsidRPr="009C25D6" w:rsidRDefault="00DB7722" w:rsidP="00DB7722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DB7722" w:rsidRPr="009C25D6" w:rsidRDefault="004C0053" w:rsidP="00DB7722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Гарнитура</w:t>
      </w:r>
      <w:r w:rsidR="00DB7722"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 шрифта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Типографика" w:history="1">
        <w:r w:rsidR="00DB7722"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типографике</w:t>
        </w:r>
      </w:hyperlink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— набор из одного или нескольких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Шрифт" w:history="1">
        <w:r w:rsidR="00DB7722"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шрифтов</w:t>
        </w:r>
      </w:hyperlink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в одном или нескольких размерах и начертаниях, имеющих стилистическое единство рисунка и состоящих из определённого набора типографских знаков.</w:t>
      </w:r>
    </w:p>
    <w:p w:rsidR="00DB7722" w:rsidRPr="009C25D6" w:rsidRDefault="00DB7722" w:rsidP="00DB7722">
      <w:pPr>
        <w:spacing w:after="120" w:line="285" w:lineRule="atLeast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Базовая линия (типографика) — </w:t>
      </w:r>
      <w:r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это воображаемая линия, проходящая по основаниям символов текста</w:t>
      </w:r>
    </w:p>
    <w:p w:rsidR="00DB7722" w:rsidRPr="009C25D6" w:rsidRDefault="00DB7722" w:rsidP="00DB7722">
      <w:pP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59055</wp:posOffset>
            </wp:positionV>
            <wp:extent cx="3728720" cy="1000125"/>
            <wp:effectExtent l="19050" t="0" r="5080" b="0"/>
            <wp:wrapTopAndBottom/>
            <wp:docPr id="1" name="Рисунок 6" descr="Typography Line Terms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pography Line Terms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722" w:rsidRPr="009C25D6" w:rsidRDefault="004C0053" w:rsidP="00DB772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Кегль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(от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Немецкий язык" w:history="1">
        <w:r w:rsidR="00DB7722"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нем.</w:t>
        </w:r>
      </w:hyperlink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i/>
          <w:iCs/>
          <w:sz w:val="24"/>
          <w:szCs w:val="24"/>
          <w:lang w:val="de-DE"/>
        </w:rPr>
        <w:t>kegel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) — переводится как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размер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высоты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Буква" w:history="1">
        <w:r w:rsidR="00DB7722"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буквы</w:t>
        </w:r>
      </w:hyperlink>
      <w:r w:rsidR="00DB7722" w:rsidRPr="009C25D6">
        <w:rPr>
          <w:rStyle w:val="apple-style-span"/>
          <w:rFonts w:ascii="Times New Roman" w:hAnsi="Times New Roman" w:cs="Times New Roman"/>
          <w:sz w:val="24"/>
          <w:szCs w:val="24"/>
        </w:rPr>
        <w:t>, включая нижние и верхние выносные элементы у этой буквы или знака.</w:t>
      </w:r>
      <w:r w:rsidR="00DB7722"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1042A" w:rsidRPr="009C25D6" w:rsidRDefault="004C0053" w:rsidP="00DB7722">
      <w:pPr>
        <w:pStyle w:val="a4"/>
        <w:spacing w:before="96" w:beforeAutospacing="0" w:after="120" w:afterAutospacing="0" w:line="360" w:lineRule="atLeast"/>
      </w:pPr>
      <w:r w:rsidRPr="009C25D6">
        <w:rPr>
          <w:b/>
        </w:rPr>
        <w:t>Типографский пункт</w:t>
      </w:r>
      <w:r w:rsidR="00DB7722" w:rsidRPr="009C25D6">
        <w:t>— единица измерения</w:t>
      </w:r>
      <w:r w:rsidR="00DB7722" w:rsidRPr="009C25D6">
        <w:rPr>
          <w:rStyle w:val="apple-converted-space"/>
        </w:rPr>
        <w:t> </w:t>
      </w:r>
      <w:hyperlink r:id="rId15" w:tooltip="Кегль" w:history="1">
        <w:r w:rsidR="00DB7722" w:rsidRPr="009C25D6">
          <w:rPr>
            <w:rStyle w:val="a3"/>
            <w:color w:val="auto"/>
            <w:u w:val="none"/>
          </w:rPr>
          <w:t>кегля</w:t>
        </w:r>
      </w:hyperlink>
      <w:r w:rsidR="00DB7722" w:rsidRPr="009C25D6">
        <w:rPr>
          <w:rStyle w:val="apple-converted-space"/>
        </w:rPr>
        <w:t> </w:t>
      </w:r>
      <w:r w:rsidR="00DB7722" w:rsidRPr="009C25D6">
        <w:t xml:space="preserve">шрифта. В странах СНГ </w:t>
      </w:r>
    </w:p>
    <w:p w:rsidR="00DB7722" w:rsidRPr="009C25D6" w:rsidRDefault="00DB7722" w:rsidP="00DB7722">
      <w:pPr>
        <w:pStyle w:val="a4"/>
        <w:spacing w:before="96" w:beforeAutospacing="0" w:after="120" w:afterAutospacing="0" w:line="360" w:lineRule="atLeast"/>
      </w:pPr>
      <w:r w:rsidRPr="009C25D6">
        <w:t>1 пункт = 0,3759 мм.</w:t>
      </w:r>
    </w:p>
    <w:p w:rsidR="00DB7722" w:rsidRPr="009C25D6" w:rsidRDefault="004C0053" w:rsidP="00DB7722">
      <w:pPr>
        <w:pStyle w:val="a4"/>
        <w:spacing w:before="96" w:beforeAutospacing="0" w:after="120" w:afterAutospacing="0" w:line="360" w:lineRule="atLeast"/>
        <w:rPr>
          <w:rStyle w:val="apple-style-span"/>
        </w:rPr>
      </w:pPr>
      <w:r w:rsidRPr="009C25D6">
        <w:rPr>
          <w:rStyle w:val="apple-converted-space"/>
          <w:b/>
        </w:rPr>
        <w:t>Кернинг</w:t>
      </w:r>
      <w:r w:rsidRPr="009C25D6">
        <w:rPr>
          <w:rStyle w:val="apple-converted-space"/>
        </w:rPr>
        <w:t xml:space="preserve"> </w:t>
      </w:r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(</w:t>
      </w:r>
      <w:hyperlink r:id="rId16" w:tooltip="Английский язык" w:history="1">
        <w:r w:rsidR="00DB7722" w:rsidRPr="009C25D6">
          <w:rPr>
            <w:rStyle w:val="a3"/>
            <w:color w:val="auto"/>
            <w:u w:val="none"/>
          </w:rPr>
          <w:t>англ.</w:t>
        </w:r>
      </w:hyperlink>
      <w:r w:rsidR="00DB7722" w:rsidRPr="009C25D6">
        <w:rPr>
          <w:rStyle w:val="apple-style-span"/>
        </w:rPr>
        <w:t> </w:t>
      </w:r>
      <w:r w:rsidR="00DB7722" w:rsidRPr="009C25D6">
        <w:rPr>
          <w:rStyle w:val="apple-style-span"/>
          <w:i/>
          <w:iCs/>
        </w:rPr>
        <w:t>kerning</w:t>
      </w:r>
      <w:r w:rsidR="00DB7722" w:rsidRPr="009C25D6">
        <w:rPr>
          <w:rStyle w:val="apple-style-span"/>
        </w:rPr>
        <w:t>)-</w:t>
      </w:r>
      <w:r w:rsidR="00DB7722" w:rsidRPr="009C25D6">
        <w:rPr>
          <w:rStyle w:val="apple-style-span"/>
          <w:b/>
        </w:rPr>
        <w:t>межзнаковый  интервал</w:t>
      </w:r>
      <w:r w:rsidR="00DB7722" w:rsidRPr="009C25D6">
        <w:rPr>
          <w:rStyle w:val="apple-style-span"/>
        </w:rPr>
        <w:t xml:space="preserve"> при наборе текста — избирательное изменение интервала между буквами в зависимости от их формы.</w:t>
      </w:r>
    </w:p>
    <w:p w:rsidR="00DB7722" w:rsidRPr="009C25D6" w:rsidRDefault="004C0053" w:rsidP="00DB7722">
      <w:pPr>
        <w:pStyle w:val="a4"/>
        <w:spacing w:before="96" w:beforeAutospacing="0" w:after="120" w:afterAutospacing="0" w:line="360" w:lineRule="atLeast"/>
        <w:rPr>
          <w:rStyle w:val="apple-style-span"/>
        </w:rPr>
      </w:pPr>
      <w:r w:rsidRPr="009C25D6">
        <w:rPr>
          <w:rStyle w:val="apple-converted-space"/>
          <w:b/>
        </w:rPr>
        <w:t>Буквица или инициал</w:t>
      </w:r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(</w:t>
      </w:r>
      <w:hyperlink r:id="rId17" w:tooltip="Латинский язык" w:history="1">
        <w:r w:rsidR="00DB7722" w:rsidRPr="009C25D6">
          <w:rPr>
            <w:rStyle w:val="a3"/>
            <w:color w:val="auto"/>
            <w:u w:val="none"/>
          </w:rPr>
          <w:t>лат.</w:t>
        </w:r>
      </w:hyperlink>
      <w:r w:rsidR="00DB7722" w:rsidRPr="009C25D6">
        <w:rPr>
          <w:rStyle w:val="apple-style-span"/>
        </w:rPr>
        <w:t> </w:t>
      </w:r>
      <w:r w:rsidR="00DB7722" w:rsidRPr="009C25D6">
        <w:rPr>
          <w:rStyle w:val="apple-style-span"/>
          <w:i/>
          <w:iCs/>
          <w:lang w:val="la-Latn"/>
        </w:rPr>
        <w:t>initiālis</w:t>
      </w:r>
      <w:r w:rsidR="00DB7722" w:rsidRPr="009C25D6">
        <w:rPr>
          <w:rStyle w:val="apple-style-span"/>
        </w:rPr>
        <w:t> — «начальный»),</w:t>
      </w:r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в типографском искусстве — крупная, отличная от прочих начальная буква главы или статьи.</w:t>
      </w:r>
    </w:p>
    <w:p w:rsidR="00DB7722" w:rsidRPr="009C25D6" w:rsidRDefault="001B2B04" w:rsidP="00DB7722">
      <w:pPr>
        <w:pStyle w:val="a4"/>
        <w:spacing w:before="96" w:beforeAutospacing="0" w:after="120" w:afterAutospacing="0" w:line="360" w:lineRule="atLeast"/>
        <w:rPr>
          <w:rStyle w:val="apple-style-span"/>
        </w:rPr>
      </w:pPr>
      <w:r w:rsidRPr="009C25D6">
        <w:rPr>
          <w:rStyle w:val="apple-converted-space"/>
          <w:b/>
        </w:rPr>
        <w:t>Верхний индекс</w:t>
      </w:r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или</w:t>
      </w:r>
      <w:r w:rsidR="00DB7722" w:rsidRPr="009C25D6">
        <w:rPr>
          <w:rStyle w:val="apple-converted-space"/>
        </w:rPr>
        <w:t> </w:t>
      </w:r>
      <w:r w:rsidRPr="009C25D6">
        <w:rPr>
          <w:rStyle w:val="apple-style-span"/>
          <w:b/>
          <w:bCs/>
        </w:rPr>
        <w:t>суперскрипт</w:t>
      </w:r>
      <w:r w:rsidR="00DB7722" w:rsidRPr="009C25D6">
        <w:rPr>
          <w:rStyle w:val="apple-style-span"/>
        </w:rPr>
        <w:t>— в</w:t>
      </w:r>
      <w:r w:rsidR="00DB7722" w:rsidRPr="009C25D6">
        <w:rPr>
          <w:rStyle w:val="apple-converted-space"/>
        </w:rPr>
        <w:t> </w:t>
      </w:r>
      <w:hyperlink r:id="rId18" w:tooltip="Типографика" w:history="1">
        <w:r w:rsidR="00DB7722" w:rsidRPr="009C25D6">
          <w:rPr>
            <w:rStyle w:val="a3"/>
            <w:color w:val="auto"/>
            <w:u w:val="none"/>
          </w:rPr>
          <w:t>типографике</w:t>
        </w:r>
      </w:hyperlink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способ набора</w:t>
      </w:r>
      <w:r w:rsidR="00DB7722" w:rsidRPr="009C25D6">
        <w:rPr>
          <w:rStyle w:val="apple-converted-space"/>
        </w:rPr>
        <w:t> </w:t>
      </w:r>
      <w:hyperlink r:id="rId19" w:tooltip="Символ" w:history="1">
        <w:r w:rsidR="00DB7722" w:rsidRPr="009C25D6">
          <w:rPr>
            <w:rStyle w:val="a3"/>
            <w:color w:val="auto"/>
            <w:u w:val="none"/>
          </w:rPr>
          <w:t>символов</w:t>
        </w:r>
      </w:hyperlink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выше основной строки. Используется, в частности, при записи различных</w:t>
      </w:r>
      <w:r w:rsidR="00DB7722" w:rsidRPr="009C25D6">
        <w:rPr>
          <w:rStyle w:val="apple-converted-space"/>
        </w:rPr>
        <w:t> </w:t>
      </w:r>
      <w:hyperlink r:id="rId20" w:tooltip="Математическая формула" w:history="1">
        <w:r w:rsidR="00DB7722" w:rsidRPr="009C25D6">
          <w:rPr>
            <w:rStyle w:val="a3"/>
            <w:color w:val="auto"/>
            <w:u w:val="none"/>
          </w:rPr>
          <w:t>математических</w:t>
        </w:r>
      </w:hyperlink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и</w:t>
      </w:r>
      <w:r w:rsidR="00DB7722" w:rsidRPr="009C25D6">
        <w:rPr>
          <w:rStyle w:val="apple-converted-space"/>
        </w:rPr>
        <w:t> </w:t>
      </w:r>
      <w:hyperlink r:id="rId21" w:tooltip="Химическая формула" w:history="1">
        <w:r w:rsidR="00DB7722" w:rsidRPr="009C25D6">
          <w:rPr>
            <w:rStyle w:val="a3"/>
            <w:color w:val="auto"/>
            <w:u w:val="none"/>
          </w:rPr>
          <w:t>химических</w:t>
        </w:r>
      </w:hyperlink>
      <w:r w:rsidR="00DB7722" w:rsidRPr="009C25D6">
        <w:rPr>
          <w:rStyle w:val="apple-converted-space"/>
        </w:rPr>
        <w:t> </w:t>
      </w:r>
      <w:r w:rsidR="00DB7722" w:rsidRPr="009C25D6">
        <w:rPr>
          <w:rStyle w:val="apple-style-span"/>
        </w:rPr>
        <w:t>формул.</w:t>
      </w:r>
    </w:p>
    <w:p w:rsidR="00DB7722" w:rsidRPr="009C25D6" w:rsidRDefault="00DB7722" w:rsidP="00DB7722">
      <w:pPr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Нижний индекс</w:t>
      </w:r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r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1B2B04" w:rsidRPr="009C25D6">
        <w:rPr>
          <w:rStyle w:val="apple-converted-space"/>
          <w:rFonts w:ascii="Times New Roman" w:hAnsi="Times New Roman" w:cs="Times New Roman"/>
          <w:b/>
          <w:sz w:val="24"/>
          <w:szCs w:val="24"/>
        </w:rPr>
        <w:t>субскрипт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 — в</w:t>
      </w:r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Типографика" w:history="1">
        <w:r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типографике</w:t>
        </w:r>
      </w:hyperlink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способ набора</w:t>
      </w:r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tooltip="Символ" w:history="1">
        <w:r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символов</w:t>
        </w:r>
      </w:hyperlink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ниже основной строки. Используется, в частности, при записи различных</w:t>
      </w:r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tooltip="Математика" w:history="1">
        <w:r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математических</w:t>
        </w:r>
      </w:hyperlink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и </w:t>
      </w:r>
      <w:hyperlink r:id="rId25" w:tooltip="Химия" w:history="1">
        <w:r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химических</w:t>
        </w:r>
      </w:hyperlink>
      <w:r w:rsidRPr="009C25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tooltip="Формула" w:history="1">
        <w:r w:rsidRPr="009C2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формул</w:t>
        </w:r>
      </w:hyperlink>
    </w:p>
    <w:p w:rsidR="0064255E" w:rsidRPr="009C25D6" w:rsidRDefault="0064255E">
      <w:pPr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0795" w:rsidRPr="009C25D6" w:rsidRDefault="00D1042A" w:rsidP="00570795">
      <w:pPr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Слайд 4</w:t>
      </w:r>
      <w:r w:rsidR="00521E9B"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21E9B" w:rsidRPr="009C25D6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Основные параметры символа</w:t>
      </w:r>
    </w:p>
    <w:p w:rsidR="002022BF" w:rsidRPr="009C25D6" w:rsidRDefault="00AA0426" w:rsidP="00D1042A">
      <w:pPr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9" style="position:absolute;margin-left:-29.55pt;margin-top:11.4pt;width:520.5pt;height:255.2pt;z-index:251692032" coordorigin="990,4792" coordsize="10410,51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1545;top:6515;width:8580;height:3362" o:regroupid="1" fillcolor="#47d95f" strokeweight="1pt">
              <v:shadow color="#868686"/>
              <v:textpath style="font-family:&quot;Tahoma&quot;;font-size:96pt;v-text-kern:t" trim="t" fitpath="t" string="Пример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1185;top:9171;width:10215;height:0" o:connectortype="straight" o:regroupid="1" strokecolor="red" strokeweight="2pt"/>
            <v:shape id="_x0000_s1054" type="#_x0000_t32" style="position:absolute;left:1185;top:9877;width:10215;height:0" o:connectortype="straight" o:regroupid="1" strokeweight="1pt"/>
            <v:shape id="_x0000_s1055" type="#_x0000_t32" style="position:absolute;left:1110;top:7151;width:10215;height:0" o:connectortype="straight" o:regroupid="1" strokeweight="1pt"/>
            <v:shape id="_x0000_s1056" type="#_x0000_t32" style="position:absolute;left:1110;top:6515;width:10215;height:0" o:connectortype="straight" o:regroupid="1" strokeweight="1pt"/>
            <v:shape id="_x0000_s1058" type="#_x0000_t32" style="position:absolute;left:1410;top:6515;width:1;height:2656;flip:y" o:connectortype="straight" o:regroupid="1" strokeweight="1.5pt">
              <v:stroke startarrow="block" endarrow="block"/>
            </v:shape>
            <v:shape id="_x0000_s1059" type="#_x0000_t202" style="position:absolute;left:7125;top:8948;width:4125;height:725" o:regroupid="1" filled="f" stroked="f">
              <v:textbox style="mso-next-textbox:#_x0000_s1059">
                <w:txbxContent>
                  <w:p w:rsidR="0064255E" w:rsidRPr="00436344" w:rsidRDefault="0064255E" w:rsidP="0064255E">
                    <w:pPr>
                      <w:rPr>
                        <w:b/>
                        <w:color w:val="FF0000"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</w:rPr>
                      <w:t>б</w:t>
                    </w:r>
                    <w:r w:rsidRPr="00436344">
                      <w:rPr>
                        <w:b/>
                        <w:color w:val="FF0000"/>
                        <w:sz w:val="36"/>
                      </w:rPr>
                      <w:t>азовая линия</w:t>
                    </w:r>
                  </w:p>
                </w:txbxContent>
              </v:textbox>
            </v:shape>
            <v:shape id="_x0000_s1060" type="#_x0000_t202" style="position:absolute;left:990;top:6515;width:420;height:2656" o:regroupid="1" filled="f" stroked="f">
              <v:textbox style="mso-next-textbox:#_x0000_s1060">
                <w:txbxContent>
                  <w:p w:rsidR="0064255E" w:rsidRPr="00436344" w:rsidRDefault="0064255E" w:rsidP="0064255E">
                    <w:pPr>
                      <w:rPr>
                        <w:b/>
                        <w:sz w:val="28"/>
                      </w:rPr>
                    </w:pPr>
                    <w:r w:rsidRPr="00436344">
                      <w:rPr>
                        <w:b/>
                        <w:sz w:val="28"/>
                      </w:rPr>
                      <w:t>кегль</w:t>
                    </w:r>
                  </w:p>
                </w:txbxContent>
              </v:textbox>
            </v:shape>
            <v:shape id="_x0000_s1061" type="#_x0000_t32" style="position:absolute;left:10215;top:7147;width:0;height:2656;flip:y" o:connectortype="straight" o:regroupid="1" strokeweight="1.5pt">
              <v:stroke startarrow="block" endarrow="block"/>
            </v:shape>
            <v:shape id="_x0000_s1062" type="#_x0000_t202" style="position:absolute;left:10320;top:7221;width:420;height:2656" o:regroupid="1" filled="f" stroked="f">
              <v:textbox style="mso-next-textbox:#_x0000_s1062">
                <w:txbxContent>
                  <w:p w:rsidR="0064255E" w:rsidRPr="00436344" w:rsidRDefault="0064255E" w:rsidP="0064255E">
                    <w:pPr>
                      <w:rPr>
                        <w:b/>
                        <w:sz w:val="28"/>
                      </w:rPr>
                    </w:pPr>
                    <w:r w:rsidRPr="00436344">
                      <w:rPr>
                        <w:b/>
                        <w:sz w:val="28"/>
                      </w:rPr>
                      <w:t>кегль</w:t>
                    </w:r>
                  </w:p>
                </w:txbxContent>
              </v:textbox>
            </v:shape>
            <v:shape id="_x0000_s1063" type="#_x0000_t32" style="position:absolute;left:5205;top:6515;width:0;height:636" o:connectortype="straight" o:regroupid="1">
              <v:stroke startarrow="block" endarrow="block"/>
            </v:shape>
            <v:shape id="_x0000_s1064" type="#_x0000_t202" style="position:absolute;left:5205;top:6426;width:5310;height:725" o:regroupid="1" filled="f" stroked="f">
              <v:textbox style="mso-next-textbox:#_x0000_s1064">
                <w:txbxContent>
                  <w:p w:rsidR="0064255E" w:rsidRPr="00436344" w:rsidRDefault="0064255E" w:rsidP="0064255E">
                    <w:pPr>
                      <w:rPr>
                        <w:b/>
                        <w:color w:val="002060"/>
                        <w:sz w:val="36"/>
                      </w:rPr>
                    </w:pPr>
                    <w:r w:rsidRPr="00436344">
                      <w:rPr>
                        <w:b/>
                        <w:color w:val="002060"/>
                        <w:sz w:val="36"/>
                      </w:rPr>
                      <w:t>верхний индекс</w:t>
                    </w:r>
                    <w:r w:rsidR="00521E9B" w:rsidRPr="00521E9B">
                      <w:rPr>
                        <w:rStyle w:val="apple-style-span"/>
                        <w:rFonts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521E9B" w:rsidRPr="00521E9B">
                      <w:rPr>
                        <w:color w:val="002060"/>
                        <w:sz w:val="36"/>
                      </w:rPr>
                      <w:t>суперскри́пт</w:t>
                    </w:r>
                    <w:r w:rsidR="00521E9B" w:rsidRPr="00521E9B">
                      <w:rPr>
                        <w:b/>
                        <w:color w:val="002060"/>
                        <w:sz w:val="36"/>
                      </w:rPr>
                      <w:t> </w:t>
                    </w:r>
                    <w:r w:rsidR="00D1042A">
                      <w:rPr>
                        <w:b/>
                        <w:color w:val="002060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2520;top:9171;width:4680;height:725" o:regroupid="1" filled="f" stroked="f">
              <v:textbox style="mso-next-textbox:#_x0000_s1065">
                <w:txbxContent>
                  <w:p w:rsidR="0064255E" w:rsidRPr="00436344" w:rsidRDefault="0064255E" w:rsidP="0064255E">
                    <w:pPr>
                      <w:rPr>
                        <w:b/>
                        <w:color w:val="002060"/>
                        <w:sz w:val="36"/>
                      </w:rPr>
                    </w:pPr>
                    <w:r>
                      <w:rPr>
                        <w:b/>
                        <w:color w:val="002060"/>
                        <w:sz w:val="36"/>
                      </w:rPr>
                      <w:t>нижний</w:t>
                    </w:r>
                    <w:r w:rsidRPr="00436344">
                      <w:rPr>
                        <w:b/>
                        <w:color w:val="002060"/>
                        <w:sz w:val="36"/>
                      </w:rPr>
                      <w:t xml:space="preserve"> индекс</w:t>
                    </w:r>
                    <w:r w:rsidR="00521E9B">
                      <w:rPr>
                        <w:b/>
                        <w:color w:val="002060"/>
                        <w:sz w:val="36"/>
                      </w:rPr>
                      <w:t>(субскрипт)</w:t>
                    </w:r>
                  </w:p>
                </w:txbxContent>
              </v:textbox>
            </v:shape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_x0000_s1066" type="#_x0000_t45" style="position:absolute;left:4170;top:4792;width:1710;height:1189" o:regroupid="1" adj="-14968,60413,-8198,,-1516,,-12126,-675" fillcolor="#92d050" strokecolor="black [3213]">
              <v:textbox style="mso-next-textbox:#_x0000_s1066">
                <w:txbxContent>
                  <w:p w:rsidR="0064255E" w:rsidRPr="00175D0F" w:rsidRDefault="0064255E" w:rsidP="0064255E">
                    <w:pPr>
                      <w:rPr>
                        <w:b/>
                        <w:sz w:val="36"/>
                      </w:rPr>
                    </w:pPr>
                    <w:r w:rsidRPr="00175D0F">
                      <w:rPr>
                        <w:b/>
                        <w:sz w:val="36"/>
                      </w:rPr>
                      <w:t>Кернинг</w:t>
                    </w:r>
                  </w:p>
                </w:txbxContent>
              </v:textbox>
              <o:callout v:ext="edit" minusy="t"/>
            </v:shape>
          </v:group>
        </w:pict>
      </w: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AA0426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65.7pt;margin-top:3.55pt;width:16.5pt;height:.05pt;z-index:251686912" o:connectortype="straight" o:regroupid="1" strokeweight="1.5pt">
            <v:stroke startarrow="block" endarrow="block"/>
          </v:shape>
        </w:pict>
      </w: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AA0426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40.95pt;margin-top:2.3pt;width:0;height:31.8pt;z-index:251697152" o:connectortype="straight">
            <v:stroke startarrow="block" endarrow="block"/>
          </v:shape>
        </w:pict>
      </w: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A2BFB" w:rsidRPr="009C25D6" w:rsidRDefault="00EA2BFB" w:rsidP="00A21D9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95828" w:rsidRPr="009C25D6" w:rsidRDefault="00795828" w:rsidP="00795828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95828" w:rsidRPr="009C25D6" w:rsidRDefault="00795828" w:rsidP="0079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>Слайд 5.</w:t>
      </w:r>
      <w:r w:rsidRPr="009C25D6">
        <w:rPr>
          <w:rFonts w:ascii="Times New Roman" w:eastAsia="+mj-ea" w:hAnsi="Times New Roman" w:cs="Times New Roman"/>
          <w:b/>
          <w:bCs/>
          <w:caps/>
          <w:color w:val="E75C01"/>
          <w:kern w:val="24"/>
          <w:position w:val="1"/>
          <w:sz w:val="24"/>
          <w:szCs w:val="24"/>
        </w:rPr>
        <w:t xml:space="preserve"> </w:t>
      </w:r>
      <w:r w:rsidRPr="009C25D6">
        <w:rPr>
          <w:rFonts w:ascii="Times New Roman" w:hAnsi="Times New Roman" w:cs="Times New Roman"/>
          <w:sz w:val="24"/>
          <w:szCs w:val="24"/>
        </w:rPr>
        <w:t>П</w:t>
      </w:r>
      <w:r w:rsidRPr="009C25D6">
        <w:rPr>
          <w:rFonts w:ascii="Times New Roman" w:hAnsi="Times New Roman" w:cs="Times New Roman"/>
          <w:bCs/>
          <w:sz w:val="24"/>
          <w:szCs w:val="24"/>
        </w:rPr>
        <w:t>араметрами форматирования шрифта являются:</w:t>
      </w:r>
      <w:r w:rsidRPr="009C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1A" w:rsidRPr="009C25D6" w:rsidRDefault="00FE5AF1" w:rsidP="007958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гарнитура шрифта</w:t>
      </w:r>
    </w:p>
    <w:p w:rsidR="00062B1A" w:rsidRPr="009C25D6" w:rsidRDefault="00FE5AF1" w:rsidP="007958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размер (кегль)</w:t>
      </w:r>
    </w:p>
    <w:p w:rsidR="00062B1A" w:rsidRPr="009C25D6" w:rsidRDefault="00FE5AF1" w:rsidP="007958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начертание (обычный, курсив, полужирный, полужирный курсив)</w:t>
      </w:r>
    </w:p>
    <w:p w:rsidR="00062B1A" w:rsidRPr="009C25D6" w:rsidRDefault="00FE5AF1" w:rsidP="007958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интервал(кернинг, межзнаковый интервал)</w:t>
      </w:r>
    </w:p>
    <w:p w:rsidR="00062B1A" w:rsidRPr="009C25D6" w:rsidRDefault="00FE5AF1" w:rsidP="007958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sz w:val="24"/>
          <w:szCs w:val="24"/>
        </w:rPr>
        <w:t>положение символов(суперскри́пт,субскри́пт)</w:t>
      </w:r>
      <w:r w:rsidRPr="009C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38" w:rsidRPr="009C25D6" w:rsidRDefault="00831338" w:rsidP="008313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673" w:rsidRPr="009C25D6" w:rsidRDefault="00831338" w:rsidP="0073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627380</wp:posOffset>
            </wp:positionV>
            <wp:extent cx="2314575" cy="2095500"/>
            <wp:effectExtent l="19050" t="0" r="9525" b="0"/>
            <wp:wrapThrough wrapText="bothSides">
              <wp:wrapPolygon edited="0">
                <wp:start x="-178" y="0"/>
                <wp:lineTo x="-178" y="21404"/>
                <wp:lineTo x="21689" y="21404"/>
                <wp:lineTo x="21689" y="0"/>
                <wp:lineTo x="-178" y="0"/>
              </wp:wrapPolygon>
            </wp:wrapThrough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5D6">
        <w:rPr>
          <w:rStyle w:val="apple-style-span"/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627380</wp:posOffset>
            </wp:positionV>
            <wp:extent cx="2657475" cy="2143125"/>
            <wp:effectExtent l="19050" t="0" r="9525" b="0"/>
            <wp:wrapTopAndBottom/>
            <wp:docPr id="4" name="Рисунок 1" descr="w019_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w019_0021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>Слайд</w:t>
      </w:r>
      <w:r w:rsidR="00141BAB"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25D6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9C25D6">
        <w:rPr>
          <w:rFonts w:ascii="Times New Roman" w:hAnsi="Times New Roman" w:cs="Times New Roman"/>
          <w:sz w:val="24"/>
          <w:szCs w:val="24"/>
        </w:rPr>
        <w:t xml:space="preserve"> </w:t>
      </w:r>
      <w:r w:rsidR="00B04673" w:rsidRPr="009C25D6">
        <w:rPr>
          <w:rFonts w:ascii="Times New Roman" w:hAnsi="Times New Roman" w:cs="Times New Roman"/>
          <w:sz w:val="24"/>
          <w:szCs w:val="24"/>
        </w:rPr>
        <w:t xml:space="preserve">Для выполнения форматирования символом предназначена вкладка </w:t>
      </w:r>
      <w:r w:rsidR="00B04673" w:rsidRPr="009C25D6">
        <w:rPr>
          <w:rFonts w:ascii="Times New Roman" w:hAnsi="Times New Roman" w:cs="Times New Roman"/>
          <w:b/>
          <w:sz w:val="24"/>
          <w:szCs w:val="24"/>
        </w:rPr>
        <w:t>ШРИФТ</w:t>
      </w:r>
      <w:r w:rsidR="00B04673" w:rsidRPr="009C25D6">
        <w:rPr>
          <w:rFonts w:ascii="Times New Roman" w:hAnsi="Times New Roman" w:cs="Times New Roman"/>
          <w:sz w:val="24"/>
          <w:szCs w:val="24"/>
        </w:rPr>
        <w:t xml:space="preserve"> ленты Главная.</w:t>
      </w:r>
      <w:r w:rsidRPr="009C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38" w:rsidRPr="009C25D6" w:rsidRDefault="00831338" w:rsidP="0073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2D" w:rsidRPr="009C25D6" w:rsidRDefault="00141BAB" w:rsidP="00733F7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Как выполнить форматирование шрифта мы узнаем, прослушав фрагмент видео-урока «Форматирование символов</w:t>
      </w:r>
      <w:r w:rsidR="0053214D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 текста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53214D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16E2D" w:rsidRPr="009C25D6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 w:rsidR="0053214D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урок 9 с компакт-диска прилагаемого к книге А. Днепрова «Видеосамоучитель </w:t>
      </w:r>
      <w:r w:rsidR="0053214D" w:rsidRPr="009C25D6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Word</w:t>
      </w:r>
      <w:r w:rsidR="0053214D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 2007»,Питер, 2007</w:t>
      </w:r>
      <w:r w:rsidR="00B16E2D" w:rsidRPr="009C25D6">
        <w:rPr>
          <w:rStyle w:val="apple-style-span"/>
          <w:rFonts w:ascii="Times New Roman" w:hAnsi="Times New Roman" w:cs="Times New Roman"/>
          <w:sz w:val="24"/>
          <w:szCs w:val="24"/>
        </w:rPr>
        <w:t>)</w:t>
      </w:r>
    </w:p>
    <w:p w:rsidR="00640413" w:rsidRPr="009C25D6" w:rsidRDefault="00640413" w:rsidP="00733F7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3214D" w:rsidRPr="009C25D6" w:rsidRDefault="002D05F1" w:rsidP="002D05F1">
      <w:pPr>
        <w:pStyle w:val="ac"/>
        <w:spacing w:after="0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3.</w:t>
      </w:r>
      <w:r w:rsidR="00640413" w:rsidRPr="009C25D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Выполнение практической работы</w:t>
      </w:r>
    </w:p>
    <w:p w:rsidR="00640413" w:rsidRPr="009C25D6" w:rsidRDefault="00640413" w:rsidP="00733F7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640413" w:rsidRPr="009C25D6" w:rsidRDefault="00640413" w:rsidP="00640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>Практическая работа «Форматирование шрифта»</w:t>
      </w:r>
    </w:p>
    <w:p w:rsidR="00640413" w:rsidRPr="009C25D6" w:rsidRDefault="00640413" w:rsidP="0064041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 xml:space="preserve">Открыть файл </w:t>
      </w:r>
      <w:r w:rsidRPr="009C25D6">
        <w:rPr>
          <w:rFonts w:ascii="Times New Roman" w:hAnsi="Times New Roman" w:cs="Times New Roman"/>
          <w:b/>
          <w:i/>
          <w:sz w:val="24"/>
          <w:szCs w:val="24"/>
        </w:rPr>
        <w:t>«Солнечный круг»</w:t>
      </w:r>
      <w:r w:rsidRPr="009C25D6">
        <w:rPr>
          <w:rFonts w:ascii="Times New Roman" w:hAnsi="Times New Roman" w:cs="Times New Roman"/>
          <w:sz w:val="24"/>
          <w:szCs w:val="24"/>
        </w:rPr>
        <w:t xml:space="preserve"> расположенный  в папке </w:t>
      </w:r>
      <w:r w:rsidRPr="009C25D6">
        <w:rPr>
          <w:rFonts w:ascii="Times New Roman" w:hAnsi="Times New Roman" w:cs="Times New Roman"/>
          <w:b/>
          <w:i/>
          <w:sz w:val="24"/>
          <w:szCs w:val="24"/>
        </w:rPr>
        <w:t>Мои документы/ упражнения/тексты для форматирования.</w:t>
      </w:r>
    </w:p>
    <w:p w:rsidR="00640413" w:rsidRPr="009C25D6" w:rsidRDefault="00640413" w:rsidP="00640413">
      <w:pPr>
        <w:pStyle w:val="ac"/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Выполнить форматирование символом текста следующим образом:</w:t>
      </w:r>
    </w:p>
    <w:p w:rsidR="003F1860" w:rsidRPr="009C25D6" w:rsidRDefault="003F1860" w:rsidP="003F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i/>
          <w:sz w:val="24"/>
          <w:szCs w:val="24"/>
        </w:rPr>
        <w:t>первая строка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– гарнитура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Courier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9C25D6">
        <w:rPr>
          <w:rFonts w:ascii="Times New Roman" w:hAnsi="Times New Roman" w:cs="Times New Roman"/>
          <w:bCs/>
          <w:sz w:val="24"/>
          <w:szCs w:val="24"/>
        </w:rPr>
        <w:t>, 30 пт,  полужирный, красный, все прописные, разреженный на 2 пт</w:t>
      </w:r>
      <w:r w:rsidR="00640413" w:rsidRPr="009C25D6">
        <w:rPr>
          <w:rFonts w:ascii="Times New Roman" w:hAnsi="Times New Roman" w:cs="Times New Roman"/>
          <w:bCs/>
          <w:sz w:val="24"/>
          <w:szCs w:val="24"/>
        </w:rPr>
        <w:t>;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2E2" w:rsidRPr="009C25D6">
        <w:rPr>
          <w:rFonts w:ascii="Times New Roman" w:hAnsi="Times New Roman" w:cs="Times New Roman"/>
          <w:bCs/>
          <w:sz w:val="24"/>
          <w:szCs w:val="24"/>
        </w:rPr>
        <w:t>буквица(высота в строках – 2 пт.);</w:t>
      </w:r>
    </w:p>
    <w:p w:rsidR="003F1860" w:rsidRPr="009C25D6" w:rsidRDefault="003F1860" w:rsidP="003F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i/>
          <w:sz w:val="24"/>
          <w:szCs w:val="24"/>
        </w:rPr>
        <w:t>вторая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– 28 пт, тип –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Tahoma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, курсив, с тенью, масштаб 150%, </w:t>
      </w:r>
    </w:p>
    <w:p w:rsidR="003F1860" w:rsidRPr="009C25D6" w:rsidRDefault="003F1860" w:rsidP="003F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i/>
          <w:sz w:val="24"/>
          <w:szCs w:val="24"/>
        </w:rPr>
        <w:t>третья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– 16 пт, тип –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Aria</w:t>
      </w:r>
      <w:r w:rsidRPr="009C25D6">
        <w:rPr>
          <w:rFonts w:ascii="Times New Roman" w:hAnsi="Times New Roman" w:cs="Times New Roman"/>
          <w:bCs/>
          <w:sz w:val="24"/>
          <w:szCs w:val="24"/>
        </w:rPr>
        <w:t>, полужирный курсив, зеленый, подчеркивание только слова;</w:t>
      </w:r>
    </w:p>
    <w:p w:rsidR="003F1860" w:rsidRPr="009C25D6" w:rsidRDefault="003F1860" w:rsidP="003F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i/>
          <w:sz w:val="24"/>
          <w:szCs w:val="24"/>
        </w:rPr>
        <w:t xml:space="preserve"> четвертая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– 20 пт, тип –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Comic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Sans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, синий, контурный, разреженный на 2 пт; </w:t>
      </w:r>
    </w:p>
    <w:p w:rsidR="003F1860" w:rsidRPr="009C25D6" w:rsidRDefault="003F1860" w:rsidP="003F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5D6">
        <w:rPr>
          <w:rFonts w:ascii="Times New Roman" w:hAnsi="Times New Roman" w:cs="Times New Roman"/>
          <w:bCs/>
          <w:i/>
          <w:sz w:val="24"/>
          <w:szCs w:val="24"/>
        </w:rPr>
        <w:t xml:space="preserve">пятая </w:t>
      </w:r>
      <w:r w:rsidRPr="009C25D6">
        <w:rPr>
          <w:rFonts w:ascii="Times New Roman" w:hAnsi="Times New Roman" w:cs="Times New Roman"/>
          <w:bCs/>
          <w:sz w:val="24"/>
          <w:szCs w:val="24"/>
        </w:rPr>
        <w:t xml:space="preserve">– 24, тип - </w:t>
      </w:r>
      <w:r w:rsidRPr="009C25D6">
        <w:rPr>
          <w:rFonts w:ascii="Times New Roman" w:hAnsi="Times New Roman" w:cs="Times New Roman"/>
          <w:bCs/>
          <w:sz w:val="24"/>
          <w:szCs w:val="24"/>
          <w:lang w:val="en-US"/>
        </w:rPr>
        <w:t>Calibri</w:t>
      </w:r>
      <w:r w:rsidRPr="009C25D6">
        <w:rPr>
          <w:rFonts w:ascii="Times New Roman" w:hAnsi="Times New Roman" w:cs="Times New Roman"/>
          <w:bCs/>
          <w:sz w:val="24"/>
          <w:szCs w:val="24"/>
        </w:rPr>
        <w:t>, полужирный, подчеркнутый</w:t>
      </w:r>
      <w:r w:rsidR="00640413" w:rsidRPr="009C2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640413" w:rsidRPr="009C25D6" w:rsidRDefault="00640413" w:rsidP="00640413">
      <w:pPr>
        <w:rPr>
          <w:rFonts w:ascii="Times New Roman" w:hAnsi="Times New Roman" w:cs="Times New Roman"/>
          <w:sz w:val="24"/>
          <w:szCs w:val="24"/>
        </w:rPr>
      </w:pPr>
    </w:p>
    <w:p w:rsidR="003F1860" w:rsidRPr="009C25D6" w:rsidRDefault="003F1860" w:rsidP="00640413">
      <w:pPr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>Солнечный круг(1),</w:t>
      </w:r>
    </w:p>
    <w:p w:rsidR="003F1860" w:rsidRPr="009C25D6" w:rsidRDefault="003F1860" w:rsidP="00640413">
      <w:pPr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 xml:space="preserve">Небо вокруг –(2) </w:t>
      </w:r>
    </w:p>
    <w:p w:rsidR="003F1860" w:rsidRPr="009C25D6" w:rsidRDefault="003F1860" w:rsidP="00640413">
      <w:pPr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>Это рисунок мальчишки(3).</w:t>
      </w:r>
    </w:p>
    <w:p w:rsidR="003F1860" w:rsidRPr="009C25D6" w:rsidRDefault="003F1860" w:rsidP="00640413">
      <w:pPr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>Нарисовал он на листке(4)</w:t>
      </w:r>
    </w:p>
    <w:p w:rsidR="0053214D" w:rsidRPr="009C25D6" w:rsidRDefault="003F1860" w:rsidP="00640413">
      <w:pPr>
        <w:rPr>
          <w:rFonts w:ascii="Times New Roman" w:hAnsi="Times New Roman" w:cs="Times New Roman"/>
          <w:sz w:val="24"/>
          <w:szCs w:val="24"/>
        </w:rPr>
      </w:pPr>
      <w:r w:rsidRPr="009C25D6">
        <w:rPr>
          <w:rFonts w:ascii="Times New Roman" w:hAnsi="Times New Roman" w:cs="Times New Roman"/>
          <w:sz w:val="24"/>
          <w:szCs w:val="24"/>
        </w:rPr>
        <w:t>И подписал в уголке…(5)</w:t>
      </w:r>
    </w:p>
    <w:p w:rsidR="00640413" w:rsidRPr="009C25D6" w:rsidRDefault="00640413" w:rsidP="00FB2926">
      <w:pPr>
        <w:pStyle w:val="ac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Сохранить</w:t>
      </w:r>
      <w:r w:rsidRPr="009C25D6">
        <w:rPr>
          <w:rFonts w:ascii="Times New Roman" w:hAnsi="Times New Roman" w:cs="Times New Roman"/>
          <w:sz w:val="24"/>
          <w:szCs w:val="24"/>
        </w:rPr>
        <w:t xml:space="preserve"> файл </w:t>
      </w:r>
      <w:r w:rsidRPr="009C25D6">
        <w:rPr>
          <w:rFonts w:ascii="Times New Roman" w:hAnsi="Times New Roman" w:cs="Times New Roman"/>
          <w:b/>
          <w:i/>
          <w:sz w:val="24"/>
          <w:szCs w:val="24"/>
        </w:rPr>
        <w:t>«Солнечный круг»</w:t>
      </w:r>
      <w:r w:rsidRPr="009C25D6">
        <w:rPr>
          <w:rFonts w:ascii="Times New Roman" w:hAnsi="Times New Roman" w:cs="Times New Roman"/>
          <w:sz w:val="24"/>
          <w:szCs w:val="24"/>
        </w:rPr>
        <w:t xml:space="preserve"> 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в </w:t>
      </w:r>
      <w:r w:rsidRPr="009C25D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Личной папке</w:t>
      </w: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8D386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FB2926" w:rsidRPr="009C25D6" w:rsidRDefault="00FB2926" w:rsidP="00FB2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73" w:rsidRPr="009C25D6" w:rsidRDefault="00BF2573" w:rsidP="00BF2573">
      <w:pPr>
        <w:pStyle w:val="ac"/>
        <w:spacing w:after="0" w:line="240" w:lineRule="auto"/>
        <w:ind w:left="0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3.Закрепление полученных знаний, умений и навыков</w:t>
      </w:r>
    </w:p>
    <w:p w:rsidR="00BF2573" w:rsidRPr="009C25D6" w:rsidRDefault="00BF2573" w:rsidP="00BF2573">
      <w:pPr>
        <w:pStyle w:val="ac"/>
        <w:spacing w:after="0" w:line="240" w:lineRule="auto"/>
        <w:ind w:left="0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</w:p>
    <w:p w:rsidR="00BF2573" w:rsidRPr="009C25D6" w:rsidRDefault="00BF2573" w:rsidP="002E4855">
      <w:pPr>
        <w:pStyle w:val="ac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C25D6">
        <w:rPr>
          <w:rStyle w:val="apple-style-span"/>
          <w:rFonts w:ascii="Times New Roman" w:hAnsi="Times New Roman" w:cs="Times New Roman"/>
          <w:sz w:val="24"/>
          <w:szCs w:val="24"/>
        </w:rPr>
        <w:t>Проверочный тест  в режиме реального времени «Текстовый редактор»</w:t>
      </w:r>
      <w:r w:rsidR="00723682" w:rsidRPr="009C25D6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2E4855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723682" w:rsidRPr="009C25D6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и</w:t>
      </w:r>
      <w:r w:rsidR="00723682" w:rsidRPr="009C25D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нформационно-образовательн</w:t>
      </w:r>
      <w:r w:rsidR="002E4855" w:rsidRPr="009C25D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ом</w:t>
      </w:r>
      <w:r w:rsidR="00723682" w:rsidRPr="009C25D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2E4855" w:rsidRPr="009C25D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723682" w:rsidRPr="009C25D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723682" w:rsidRPr="009C25D6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Клякс@.net</w:t>
      </w:r>
      <w:r w:rsidR="00723682" w:rsidRPr="009C25D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BF2573" w:rsidRPr="008D3867" w:rsidRDefault="008D3867" w:rsidP="008D3867">
      <w:pPr>
        <w:pStyle w:val="ac"/>
        <w:numPr>
          <w:ilvl w:val="0"/>
          <w:numId w:val="4"/>
        </w:num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8D3867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640413" w:rsidRPr="008D3867" w:rsidRDefault="008D3867" w:rsidP="00BF2573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D3867">
        <w:rPr>
          <w:rStyle w:val="apple-style-span"/>
          <w:rFonts w:ascii="Times New Roman" w:hAnsi="Times New Roman" w:cs="Times New Roman"/>
          <w:sz w:val="24"/>
          <w:szCs w:val="24"/>
        </w:rPr>
        <w:t>Выучить конспект лекции.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П. 3.2.1</w:t>
      </w:r>
    </w:p>
    <w:p w:rsidR="00AD6488" w:rsidRDefault="00AD6488" w:rsidP="00640413">
      <w:pPr>
        <w:jc w:val="center"/>
        <w:rPr>
          <w:sz w:val="28"/>
          <w:szCs w:val="28"/>
        </w:rPr>
      </w:pPr>
    </w:p>
    <w:p w:rsidR="00AD6488" w:rsidRDefault="00AD6488" w:rsidP="00AD6488">
      <w:pPr>
        <w:rPr>
          <w:sz w:val="28"/>
          <w:szCs w:val="28"/>
        </w:rPr>
      </w:pPr>
    </w:p>
    <w:p w:rsidR="00AD6488" w:rsidRDefault="00AD6488" w:rsidP="00640413">
      <w:pPr>
        <w:jc w:val="center"/>
        <w:rPr>
          <w:sz w:val="28"/>
          <w:szCs w:val="28"/>
        </w:rPr>
      </w:pPr>
    </w:p>
    <w:p w:rsidR="00AD6488" w:rsidRDefault="00AD6488" w:rsidP="00640413">
      <w:pPr>
        <w:jc w:val="center"/>
        <w:rPr>
          <w:sz w:val="28"/>
          <w:szCs w:val="28"/>
        </w:rPr>
      </w:pPr>
    </w:p>
    <w:p w:rsidR="00AD6488" w:rsidRDefault="00AD6488" w:rsidP="00640413">
      <w:pPr>
        <w:jc w:val="center"/>
        <w:rPr>
          <w:sz w:val="28"/>
          <w:szCs w:val="28"/>
        </w:rPr>
      </w:pPr>
    </w:p>
    <w:p w:rsidR="00AD6488" w:rsidRDefault="00AD6488" w:rsidP="00640413">
      <w:pPr>
        <w:jc w:val="center"/>
        <w:rPr>
          <w:sz w:val="28"/>
          <w:szCs w:val="28"/>
        </w:rPr>
      </w:pPr>
    </w:p>
    <w:p w:rsidR="002D05F1" w:rsidRDefault="002D05F1" w:rsidP="00640413">
      <w:pPr>
        <w:jc w:val="center"/>
        <w:rPr>
          <w:sz w:val="28"/>
          <w:szCs w:val="28"/>
        </w:rPr>
      </w:pPr>
    </w:p>
    <w:sectPr w:rsidR="002D05F1" w:rsidSect="002D05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15" w:rsidRDefault="00984D15" w:rsidP="00427971">
      <w:pPr>
        <w:spacing w:after="0" w:line="240" w:lineRule="auto"/>
      </w:pPr>
      <w:r>
        <w:separator/>
      </w:r>
    </w:p>
  </w:endnote>
  <w:endnote w:type="continuationSeparator" w:id="0">
    <w:p w:rsidR="00984D15" w:rsidRDefault="00984D15" w:rsidP="004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15" w:rsidRDefault="00984D15" w:rsidP="00427971">
      <w:pPr>
        <w:spacing w:after="0" w:line="240" w:lineRule="auto"/>
      </w:pPr>
      <w:r>
        <w:separator/>
      </w:r>
    </w:p>
  </w:footnote>
  <w:footnote w:type="continuationSeparator" w:id="0">
    <w:p w:rsidR="00984D15" w:rsidRDefault="00984D15" w:rsidP="0042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E84"/>
    <w:multiLevelType w:val="hybridMultilevel"/>
    <w:tmpl w:val="ECE46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D25C2D"/>
    <w:multiLevelType w:val="hybridMultilevel"/>
    <w:tmpl w:val="E666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BBF"/>
    <w:multiLevelType w:val="hybridMultilevel"/>
    <w:tmpl w:val="668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204F"/>
    <w:multiLevelType w:val="hybridMultilevel"/>
    <w:tmpl w:val="7D20CF2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CC35F34"/>
    <w:multiLevelType w:val="hybridMultilevel"/>
    <w:tmpl w:val="26807E3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8CA30BC"/>
    <w:multiLevelType w:val="hybridMultilevel"/>
    <w:tmpl w:val="A29E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6481"/>
    <w:multiLevelType w:val="hybridMultilevel"/>
    <w:tmpl w:val="E1DC7AA2"/>
    <w:lvl w:ilvl="0" w:tplc="2632B4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0FC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7C88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0F1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EBC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4D8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E52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05A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4A7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596FEF"/>
    <w:multiLevelType w:val="hybridMultilevel"/>
    <w:tmpl w:val="09BA6FB0"/>
    <w:lvl w:ilvl="0" w:tplc="479220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587F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E75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2E8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EB1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CA80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E57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2C2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8AA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A06DDF"/>
    <w:multiLevelType w:val="hybridMultilevel"/>
    <w:tmpl w:val="DE02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44A6"/>
    <w:multiLevelType w:val="hybridMultilevel"/>
    <w:tmpl w:val="68B4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6FD"/>
    <w:multiLevelType w:val="hybridMultilevel"/>
    <w:tmpl w:val="DE02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0EC7"/>
    <w:multiLevelType w:val="hybridMultilevel"/>
    <w:tmpl w:val="3F168B1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77A1172"/>
    <w:multiLevelType w:val="hybridMultilevel"/>
    <w:tmpl w:val="05B669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8E027D9"/>
    <w:multiLevelType w:val="hybridMultilevel"/>
    <w:tmpl w:val="B4D4CB68"/>
    <w:lvl w:ilvl="0" w:tplc="0419000B">
      <w:start w:val="1"/>
      <w:numFmt w:val="bullet"/>
      <w:lvlText w:val=""/>
      <w:lvlJc w:val="left"/>
      <w:pPr>
        <w:ind w:left="1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4">
    <w:nsid w:val="74621A18"/>
    <w:multiLevelType w:val="hybridMultilevel"/>
    <w:tmpl w:val="99D4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04947"/>
    <w:multiLevelType w:val="hybridMultilevel"/>
    <w:tmpl w:val="2606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F145C"/>
    <w:multiLevelType w:val="hybridMultilevel"/>
    <w:tmpl w:val="029A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132FD"/>
    <w:multiLevelType w:val="hybridMultilevel"/>
    <w:tmpl w:val="A29E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4"/>
  </w:num>
  <w:num w:numId="15">
    <w:abstractNumId w:val="1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A3D"/>
    <w:rsid w:val="00062B1A"/>
    <w:rsid w:val="00141BAB"/>
    <w:rsid w:val="00175D0F"/>
    <w:rsid w:val="001B2B04"/>
    <w:rsid w:val="001E6262"/>
    <w:rsid w:val="002022BF"/>
    <w:rsid w:val="002232E2"/>
    <w:rsid w:val="00250A4F"/>
    <w:rsid w:val="002D05F1"/>
    <w:rsid w:val="002D5538"/>
    <w:rsid w:val="002D7A3D"/>
    <w:rsid w:val="002E4855"/>
    <w:rsid w:val="00321AE1"/>
    <w:rsid w:val="00343FAF"/>
    <w:rsid w:val="00352169"/>
    <w:rsid w:val="00393C81"/>
    <w:rsid w:val="003E3858"/>
    <w:rsid w:val="003F1860"/>
    <w:rsid w:val="003F3820"/>
    <w:rsid w:val="00427971"/>
    <w:rsid w:val="00436344"/>
    <w:rsid w:val="00486865"/>
    <w:rsid w:val="004C0053"/>
    <w:rsid w:val="00521E9B"/>
    <w:rsid w:val="0053214D"/>
    <w:rsid w:val="00570795"/>
    <w:rsid w:val="005D17E5"/>
    <w:rsid w:val="0061313F"/>
    <w:rsid w:val="0063166C"/>
    <w:rsid w:val="00640413"/>
    <w:rsid w:val="0064255E"/>
    <w:rsid w:val="00672E04"/>
    <w:rsid w:val="00674D9A"/>
    <w:rsid w:val="006B6DF1"/>
    <w:rsid w:val="00700FC4"/>
    <w:rsid w:val="00723682"/>
    <w:rsid w:val="00733F79"/>
    <w:rsid w:val="0075038C"/>
    <w:rsid w:val="00764994"/>
    <w:rsid w:val="00795828"/>
    <w:rsid w:val="007A0717"/>
    <w:rsid w:val="007D675C"/>
    <w:rsid w:val="00822AB9"/>
    <w:rsid w:val="00831338"/>
    <w:rsid w:val="008755A6"/>
    <w:rsid w:val="00894DA3"/>
    <w:rsid w:val="008B0011"/>
    <w:rsid w:val="008D257F"/>
    <w:rsid w:val="008D3867"/>
    <w:rsid w:val="009125B6"/>
    <w:rsid w:val="00984D15"/>
    <w:rsid w:val="009C25D6"/>
    <w:rsid w:val="009D52E3"/>
    <w:rsid w:val="00A21D98"/>
    <w:rsid w:val="00AA0426"/>
    <w:rsid w:val="00AD6488"/>
    <w:rsid w:val="00B04673"/>
    <w:rsid w:val="00B16E2D"/>
    <w:rsid w:val="00B264B9"/>
    <w:rsid w:val="00B51D15"/>
    <w:rsid w:val="00B90232"/>
    <w:rsid w:val="00B92C0E"/>
    <w:rsid w:val="00B965E4"/>
    <w:rsid w:val="00BF2573"/>
    <w:rsid w:val="00C036DE"/>
    <w:rsid w:val="00C206F9"/>
    <w:rsid w:val="00C2113D"/>
    <w:rsid w:val="00C522AA"/>
    <w:rsid w:val="00C76BA2"/>
    <w:rsid w:val="00CA2F8B"/>
    <w:rsid w:val="00D1042A"/>
    <w:rsid w:val="00DB7722"/>
    <w:rsid w:val="00DC0F26"/>
    <w:rsid w:val="00DE6C29"/>
    <w:rsid w:val="00E954E3"/>
    <w:rsid w:val="00EA2BFB"/>
    <w:rsid w:val="00EB1E9F"/>
    <w:rsid w:val="00EC69E5"/>
    <w:rsid w:val="00F048B5"/>
    <w:rsid w:val="00F6187E"/>
    <w:rsid w:val="00F83964"/>
    <w:rsid w:val="00FB2926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allout" idref="#_x0000_s1066"/>
        <o:r id="V:Rule13" type="connector" idref="#_x0000_s1053"/>
        <o:r id="V:Rule14" type="connector" idref="#_x0000_s1055"/>
        <o:r id="V:Rule15" type="connector" idref="#_x0000_s1054"/>
        <o:r id="V:Rule16" type="connector" idref="#_x0000_s1063"/>
        <o:r id="V:Rule17" type="connector" idref="#_x0000_s1056"/>
        <o:r id="V:Rule19" type="connector" idref="#_x0000_s1061"/>
        <o:r id="V:Rule20" type="connector" idref="#_x0000_s1068"/>
        <o:r id="V:Rule21" type="connector" idref="#_x0000_s1057"/>
        <o:r id="V:Rule22" type="connector" idref="#_x0000_s105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5"/>
  </w:style>
  <w:style w:type="paragraph" w:styleId="2">
    <w:name w:val="heading 2"/>
    <w:basedOn w:val="a"/>
    <w:link w:val="20"/>
    <w:uiPriority w:val="9"/>
    <w:qFormat/>
    <w:rsid w:val="002D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7A3D"/>
  </w:style>
  <w:style w:type="character" w:customStyle="1" w:styleId="apple-converted-space">
    <w:name w:val="apple-converted-space"/>
    <w:basedOn w:val="a0"/>
    <w:rsid w:val="002D7A3D"/>
  </w:style>
  <w:style w:type="character" w:styleId="a3">
    <w:name w:val="Hyperlink"/>
    <w:basedOn w:val="a0"/>
    <w:uiPriority w:val="99"/>
    <w:semiHidden/>
    <w:unhideWhenUsed/>
    <w:rsid w:val="002D7A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D7A3D"/>
  </w:style>
  <w:style w:type="character" w:styleId="a5">
    <w:name w:val="Strong"/>
    <w:basedOn w:val="a0"/>
    <w:uiPriority w:val="22"/>
    <w:qFormat/>
    <w:rsid w:val="002D7A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A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971"/>
  </w:style>
  <w:style w:type="paragraph" w:styleId="aa">
    <w:name w:val="footer"/>
    <w:basedOn w:val="a"/>
    <w:link w:val="ab"/>
    <w:uiPriority w:val="99"/>
    <w:semiHidden/>
    <w:unhideWhenUsed/>
    <w:rsid w:val="0042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7971"/>
  </w:style>
  <w:style w:type="paragraph" w:styleId="ac">
    <w:name w:val="List Paragraph"/>
    <w:basedOn w:val="a"/>
    <w:uiPriority w:val="34"/>
    <w:qFormat/>
    <w:rsid w:val="00B2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33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ru.wikipedia.org/wiki/%D0%9D%D0%B5%D0%BC%D0%B5%D1%86%D0%BA%D0%B8%D0%B9_%D1%8F%D0%B7%D1%8B%D0%BA" TargetMode="External"/><Relationship Id="rId18" Type="http://schemas.openxmlformats.org/officeDocument/2006/relationships/hyperlink" Target="http://ru.wikipedia.org/wiki/%D0%A2%D0%B8%D0%BF%D0%BE%D0%B3%D1%80%D0%B0%D1%84%D0%B8%D0%BA%D0%B0" TargetMode="External"/><Relationship Id="rId26" Type="http://schemas.openxmlformats.org/officeDocument/2006/relationships/hyperlink" Target="http://ru.wikipedia.org/wiki/%D0%A4%D0%BE%D1%80%D0%BC%D1%83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5%D0%B8%D0%BC%D0%B8%D1%87%D0%B5%D1%81%D0%BA%D0%B0%D1%8F_%D1%84%D0%BE%D1%80%D0%BC%D1%83%D0%BB%D0%B0" TargetMode="External"/><Relationship Id="rId7" Type="http://schemas.openxmlformats.org/officeDocument/2006/relationships/hyperlink" Target="http://www.uchportal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ru.wikipedia.org/wiki/%D0%9B%D0%B0%D1%82%D0%B8%D0%BD%D1%81%D0%BA%D0%B8%D0%B9_%D1%8F%D0%B7%D1%8B%D0%BA" TargetMode="External"/><Relationship Id="rId25" Type="http://schemas.openxmlformats.org/officeDocument/2006/relationships/hyperlink" Target="http://ru.wikipedia.org/wiki/%D0%A5%D0%B8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9C%D0%B0%D1%82%D0%B5%D0%BC%D0%B0%D1%82%D0%B8%D1%87%D0%B5%D1%81%D0%BA%D0%B0%D1%8F_%D1%84%D0%BE%D1%80%D0%BC%D1%83%D0%BB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0%B0%D0%B9%D0%BB:Typography_Line_Terms.svg" TargetMode="External"/><Relationship Id="rId24" Type="http://schemas.openxmlformats.org/officeDocument/2006/relationships/hyperlink" Target="http://ru.wikipedia.org/wiki/%D0%9C%D0%B0%D1%82%D0%B5%D0%BC%D0%B0%D1%82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5%D0%B3%D0%BB%D1%8C" TargetMode="External"/><Relationship Id="rId23" Type="http://schemas.openxmlformats.org/officeDocument/2006/relationships/hyperlink" Target="http://ru.wikipedia.org/wiki/%D0%A1%D0%B8%D0%BC%D0%B2%D0%BE%D0%BB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u.wikipedia.org/wiki/%D0%A8%D1%80%D0%B8%D1%84%D1%82" TargetMode="External"/><Relationship Id="rId19" Type="http://schemas.openxmlformats.org/officeDocument/2006/relationships/hyperlink" Target="http://ru.wikipedia.org/wiki/%D0%A1%D0%B8%D0%BC%D0%B2%D0%BE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8%D0%BF%D0%BE%D0%B3%D1%80%D0%B0%D1%84%D0%B8%D0%BA%D0%B0" TargetMode="External"/><Relationship Id="rId14" Type="http://schemas.openxmlformats.org/officeDocument/2006/relationships/hyperlink" Target="http://ru.wikipedia.org/wiki/%D0%91%D1%83%D0%BA%D0%B2%D0%B0" TargetMode="External"/><Relationship Id="rId22" Type="http://schemas.openxmlformats.org/officeDocument/2006/relationships/hyperlink" Target="http://ru.wikipedia.org/wiki/%D0%A2%D0%B8%D0%BF%D0%BE%D0%B3%D1%80%D0%B0%D1%84%D0%B8%D0%BA%D0%B0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2011-04-12T09:43:00Z</cp:lastPrinted>
  <dcterms:created xsi:type="dcterms:W3CDTF">2014-04-16T19:23:00Z</dcterms:created>
  <dcterms:modified xsi:type="dcterms:W3CDTF">2014-04-16T19:23:00Z</dcterms:modified>
</cp:coreProperties>
</file>