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C3" w:rsidRPr="007172C3" w:rsidRDefault="000515BC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b/>
          <w:color w:val="7030A0"/>
          <w:sz w:val="32"/>
          <w:szCs w:val="32"/>
          <w:u w:val="single"/>
          <w:lang w:eastAsia="ru-RU"/>
        </w:rPr>
      </w:pPr>
      <w:r w:rsidRPr="000515BC">
        <w:rPr>
          <w:rFonts w:ascii="Arial" w:eastAsia="Times New Roman" w:hAnsi="Arial" w:cs="Arial"/>
          <w:color w:val="7030A0"/>
          <w:sz w:val="32"/>
          <w:szCs w:val="32"/>
          <w:lang w:eastAsia="ru-RU"/>
        </w:rPr>
        <w:t xml:space="preserve">   </w:t>
      </w:r>
      <w:r w:rsidR="007172C3" w:rsidRPr="007172C3">
        <w:rPr>
          <w:rFonts w:ascii="Arial" w:eastAsia="Times New Roman" w:hAnsi="Arial" w:cs="Arial"/>
          <w:b/>
          <w:color w:val="7030A0"/>
          <w:sz w:val="32"/>
          <w:szCs w:val="32"/>
          <w:u w:val="single"/>
          <w:lang w:eastAsia="ru-RU"/>
        </w:rPr>
        <w:t xml:space="preserve">Консультация для родителей </w:t>
      </w:r>
      <w:r w:rsidRPr="000515BC">
        <w:rPr>
          <w:rFonts w:ascii="Arial" w:eastAsia="Times New Roman" w:hAnsi="Arial" w:cs="Arial"/>
          <w:b/>
          <w:i/>
          <w:color w:val="7030A0"/>
          <w:sz w:val="32"/>
          <w:szCs w:val="32"/>
          <w:u w:val="single"/>
          <w:lang w:eastAsia="ru-RU"/>
        </w:rPr>
        <w:t xml:space="preserve"> </w:t>
      </w:r>
      <w:r w:rsidR="007172C3" w:rsidRPr="007172C3">
        <w:rPr>
          <w:rFonts w:ascii="Arial" w:eastAsia="Times New Roman" w:hAnsi="Arial" w:cs="Arial"/>
          <w:b/>
          <w:i/>
          <w:color w:val="00B050"/>
          <w:sz w:val="32"/>
          <w:szCs w:val="32"/>
          <w:u w:val="single"/>
          <w:lang w:eastAsia="ru-RU"/>
        </w:rPr>
        <w:t>«</w:t>
      </w:r>
      <w:r w:rsidR="007172C3" w:rsidRPr="000515BC">
        <w:rPr>
          <w:rFonts w:ascii="Arial" w:eastAsia="Times New Roman" w:hAnsi="Arial" w:cs="Arial"/>
          <w:b/>
          <w:i/>
          <w:color w:val="00B050"/>
          <w:sz w:val="32"/>
          <w:szCs w:val="32"/>
          <w:u w:val="single"/>
          <w:lang w:eastAsia="ru-RU"/>
        </w:rPr>
        <w:t>Часто ли лжет ребенок</w:t>
      </w:r>
      <w:r w:rsidR="007172C3" w:rsidRPr="007172C3">
        <w:rPr>
          <w:rFonts w:ascii="Arial" w:eastAsia="Times New Roman" w:hAnsi="Arial" w:cs="Arial"/>
          <w:b/>
          <w:i/>
          <w:color w:val="00B050"/>
          <w:sz w:val="32"/>
          <w:szCs w:val="32"/>
          <w:u w:val="single"/>
          <w:lang w:eastAsia="ru-RU"/>
        </w:rPr>
        <w:t>? »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правда ли, всех нас, уважаемые родители, нередко беспокоит, возмущает, приводит в растерянность, а иногда смешит и веселит детская ложь? Как реагировать на подобный факт? Наказать ребёнка, который только что соврал? Очередной раз объяснить ему, что ложь – это признак слабости, трусости и прочих негативных качеств в человеке? Или посмеяться вместе с малышом, не скрывая того, что выдумка его обнаружена?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Между тем </w:t>
      </w:r>
      <w:r w:rsidRPr="007172C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одна из главных причин лжи</w:t>
      </w: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маленького человека – его недоверие к взрослым. Ребёнок лжёт, потому что боится – вдруг мы накажем его за какой – либо часто случайный, нечаянный, но, очевидно, запрещённый нами поступок. Этот страх не появляется в душе ребёнка беспричинно. В нём виноваты мы, взрослые.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Не слишком ли мы скоры на расправу с малышом? </w:t>
      </w:r>
      <w:proofErr w:type="gramStart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(Подумаешь, мол, несколько шлепков!</w:t>
      </w:r>
      <w:proofErr w:type="gramEnd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Физически на здоровье ребёнка это не отразится</w:t>
      </w:r>
      <w:proofErr w:type="gramStart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… З</w:t>
      </w:r>
      <w:proofErr w:type="gramEnd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ато он в следующий раз побоится совершить запрещённый поступок.)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Никакое самое «безболезненное» физическое наказание не является положительным методом в воспитании. Нельзя растить в человеке страх. Подобные меры воздействия развивают в детях чувство унижения, неравенства, зависимости.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Боязнь наказания очень часто не останавливает ребёнка перед очередным запретом. Лишь заставляет его учиться изворачиваться, обманывая взрослых.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И, может быть, тут очень стоит нам, взрослым, ещё и ещё раз строже оглянуться на себя? Не слишком ли мы часто произносим «нельзя»? Забывая порой то, что ребёнок для своего естественно-нормального развития должен быть любопытным, любознательным, подвижным, непоседливым. Он должен во всём, везде, всегда исследовать и экспериментировать, открывая мир, в который входит.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Вторая причина детской лжи</w:t>
      </w: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это желание малыша самоутвердиться. Это болезненное желание порой тоже развивается в ребёнке из-за антипедагогического отношения к нему взрослых. Мы иногда позволяем себе смеяться над слабостью, нерешительностью, страхами детей. </w:t>
      </w:r>
      <w:proofErr w:type="gramStart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Делаем иронические замечания малышу (Какой же ты трусишка!</w:t>
      </w:r>
      <w:proofErr w:type="gramEnd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Какой ты слабый, сравниваем его с более достойным в каких-то отношениях ребёнком, таким </w:t>
      </w:r>
      <w:proofErr w:type="gramStart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образом</w:t>
      </w:r>
      <w:proofErr w:type="gramEnd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унижая личное достоинство маленького человека.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В подобном случае, не имея других возможностей оказаться сильнее, вежливее, чем другие (отмеченные этими положительными качествами) люди, малыш приписывает себе все недостающие достоинства, выдумывая их. И вот уже он придумывает – сочиняет ситуации, в которых якобы проявились его удивительно замечательные героические черты.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Коли такое вдруг случится, нам, взрослым, наверное, не нужно обличать ребёнка во лжи. Разумеется, постараться развить в нём желаемые качества. </w:t>
      </w:r>
      <w:proofErr w:type="spellStart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Вооружась</w:t>
      </w:r>
      <w:proofErr w:type="spellEnd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любовью и терпением, мы, видимо, должны чаще хвалить нашего маленького за все его хорошие поступки, не оставлять незамеченным каждое его старание. Не бояться придумывать вместе с малышом сказочные истории, в которых он сильный, смелый, необыкновенный. А при возможности постараться помочь ребёнку, дабы он обрёл веру в себя, в свои возможности и силы.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Ещё один вариант детской лжи</w:t>
      </w: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неловкое старание ребёнка выставить своих близких, родителей, родственников, друзей в более ярком и достойном виде. Может быть, иногда недаром наши дети пытаются придумать для нас, взрослых, другую жизнь, другие отношения, другие поступки и характеры? Может быть, нам стоит внимательнее прислушаться к этой детской лжи? Чтобы разглядеть в ней истину. И в данном случае, наверное, нам нужно начать перевоспитывать детей, а самих себя? Или, если по малости лет и недопониманию наши дочери и сыновья неправильно оценили какие-то наши поступки, спокойно побеседовать с малышом. Объяснить ему, что и как надо в данном случае понимать.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И третий вариант детской лжи</w:t>
      </w: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это откровенная игра, фантазирование на заданную тему и без всякой темы.</w:t>
      </w:r>
    </w:p>
    <w:p w:rsidR="007172C3" w:rsidRPr="007172C3" w:rsidRDefault="007172C3" w:rsidP="007172C3">
      <w:pPr>
        <w:shd w:val="clear" w:color="auto" w:fill="FFFFFF"/>
        <w:spacing w:before="208" w:after="208" w:line="29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Значит, у ребёнка живой и любознательный ум, необходимо поощрять и развивать в нём эту замечательную способность чтением книг, посещением театра, совместными выдумками и играми. Ну, а если сами мы </w:t>
      </w:r>
      <w:proofErr w:type="spellStart"/>
      <w:proofErr w:type="gramStart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давным</w:t>
      </w:r>
      <w:proofErr w:type="spellEnd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давно</w:t>
      </w:r>
      <w:proofErr w:type="gramEnd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разучились выдумывать и фантазировать, придётся срочно развивать в себе это полезное качество. </w:t>
      </w:r>
      <w:proofErr w:type="gramStart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Оно не только приблизит нас к нашим любимым сыновьям и дочкам, но и поможет яснее, глубже, серьёзнее понять ту «прекраснейшую ложь», ту мудрость (рождённую порой из озорства, из чувства юмора, из долгих наблюдений над жизнью, которая ложится в основу всякого искусства.</w:t>
      </w:r>
      <w:proofErr w:type="gramEnd"/>
      <w:r w:rsidRPr="007172C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 громадное воспитательное значение всякого искусства, в том числе и детского творчества, бесспорно.</w:t>
      </w:r>
    </w:p>
    <w:p w:rsidR="003E28AF" w:rsidRDefault="003E28AF"/>
    <w:sectPr w:rsidR="003E28AF" w:rsidSect="002E19A2">
      <w:pgSz w:w="11906" w:h="16838"/>
      <w:pgMar w:top="1440" w:right="1080" w:bottom="1440" w:left="1080" w:header="708" w:footer="708" w:gutter="0"/>
      <w:pgBorders w:offsetFrom="page">
        <w:top w:val="mapleLeaf" w:sz="20" w:space="24" w:color="E36C0A" w:themeColor="accent6" w:themeShade="BF"/>
        <w:left w:val="mapleLeaf" w:sz="20" w:space="24" w:color="E36C0A" w:themeColor="accent6" w:themeShade="BF"/>
        <w:bottom w:val="mapleLeaf" w:sz="20" w:space="24" w:color="E36C0A" w:themeColor="accent6" w:themeShade="BF"/>
        <w:right w:val="mapleLeaf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2C3"/>
    <w:rsid w:val="000515BC"/>
    <w:rsid w:val="000D4B5D"/>
    <w:rsid w:val="00183E81"/>
    <w:rsid w:val="00240693"/>
    <w:rsid w:val="002E19A2"/>
    <w:rsid w:val="00387A7F"/>
    <w:rsid w:val="003E28AF"/>
    <w:rsid w:val="004E7D8D"/>
    <w:rsid w:val="00606809"/>
    <w:rsid w:val="0071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AF"/>
  </w:style>
  <w:style w:type="paragraph" w:styleId="1">
    <w:name w:val="heading 1"/>
    <w:basedOn w:val="a"/>
    <w:link w:val="10"/>
    <w:uiPriority w:val="9"/>
    <w:qFormat/>
    <w:rsid w:val="00717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2014-10-27T15:19:00Z</cp:lastPrinted>
  <dcterms:created xsi:type="dcterms:W3CDTF">2014-10-27T14:13:00Z</dcterms:created>
  <dcterms:modified xsi:type="dcterms:W3CDTF">2014-10-27T15:24:00Z</dcterms:modified>
</cp:coreProperties>
</file>