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1" w:rsidRDefault="00AD4611" w:rsidP="0052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урока по биологии в 8 классе по теме «Строение и работа сердца».</w:t>
      </w:r>
    </w:p>
    <w:p w:rsidR="00AD4611" w:rsidRDefault="00AD4611" w:rsidP="0052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МБОУ СОШ № 2 п. Гигант  - Емельянова Галина Кирилловна</w:t>
      </w:r>
    </w:p>
    <w:p w:rsidR="00AD4611" w:rsidRDefault="00AD4611" w:rsidP="0052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32F" w:rsidRPr="00B316E9" w:rsidRDefault="00556B2D" w:rsidP="0052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Тема урока: Строение и работа сердца</w:t>
      </w:r>
    </w:p>
    <w:p w:rsidR="00556B2D" w:rsidRPr="00B316E9" w:rsidRDefault="00556B2D" w:rsidP="0052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Цели урока:</w:t>
      </w:r>
    </w:p>
    <w:p w:rsidR="00556B2D" w:rsidRPr="00B316E9" w:rsidRDefault="00556B2D" w:rsidP="0052540D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>:</w:t>
      </w:r>
    </w:p>
    <w:p w:rsidR="00556B2D" w:rsidRPr="00B316E9" w:rsidRDefault="00556B2D" w:rsidP="0052540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формирования знаний </w:t>
      </w:r>
      <w:r w:rsidR="009467AE" w:rsidRPr="00B316E9">
        <w:rPr>
          <w:rFonts w:ascii="Times New Roman" w:hAnsi="Times New Roman" w:cs="Times New Roman"/>
          <w:sz w:val="24"/>
          <w:szCs w:val="24"/>
        </w:rPr>
        <w:t>обучающихся</w:t>
      </w:r>
      <w:r w:rsidRPr="00B316E9">
        <w:rPr>
          <w:rFonts w:ascii="Times New Roman" w:hAnsi="Times New Roman" w:cs="Times New Roman"/>
          <w:sz w:val="24"/>
          <w:szCs w:val="24"/>
        </w:rPr>
        <w:t xml:space="preserve"> о системе органов кровообращения, о строении сердца;</w:t>
      </w:r>
    </w:p>
    <w:p w:rsidR="00556B2D" w:rsidRPr="00B316E9" w:rsidRDefault="00556B2D" w:rsidP="0052540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467AE" w:rsidRPr="00B316E9">
        <w:rPr>
          <w:rFonts w:ascii="Times New Roman" w:hAnsi="Times New Roman" w:cs="Times New Roman"/>
          <w:sz w:val="24"/>
          <w:szCs w:val="24"/>
        </w:rPr>
        <w:t>общебиологических понятий о взаимосвязи строения и функции сердца;</w:t>
      </w:r>
    </w:p>
    <w:p w:rsidR="009467AE" w:rsidRPr="00B316E9" w:rsidRDefault="009467AE" w:rsidP="0052540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формирования научно-атеистического мировоззрения: на конкретных примерах научных открытий, успехов медицины.</w:t>
      </w:r>
    </w:p>
    <w:p w:rsidR="00556B2D" w:rsidRPr="00B316E9" w:rsidRDefault="00427509" w:rsidP="0052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Оборудование: таблица: «Органы кровообращения», разборные модели сердца, </w:t>
      </w:r>
      <w:r w:rsidR="00DC56B2">
        <w:rPr>
          <w:rFonts w:ascii="Times New Roman" w:hAnsi="Times New Roman" w:cs="Times New Roman"/>
          <w:sz w:val="24"/>
          <w:szCs w:val="24"/>
        </w:rPr>
        <w:t>карточки</w:t>
      </w:r>
      <w:r w:rsidRPr="00B316E9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по количеству учащихся, презентация</w:t>
      </w:r>
    </w:p>
    <w:p w:rsidR="00B55DB5" w:rsidRPr="00B316E9" w:rsidRDefault="00B55DB5" w:rsidP="005254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6E9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B55DB5" w:rsidRPr="00B316E9" w:rsidRDefault="00B55DB5" w:rsidP="00837B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5E1219" w:rsidRPr="00B316E9" w:rsidRDefault="00B261F7" w:rsidP="0052540D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  </w:t>
      </w:r>
      <w:r w:rsidR="005512E4" w:rsidRPr="00B316E9">
        <w:rPr>
          <w:rFonts w:ascii="Times New Roman" w:hAnsi="Times New Roman" w:cs="Times New Roman"/>
          <w:sz w:val="24"/>
          <w:szCs w:val="24"/>
        </w:rPr>
        <w:t>Ф</w:t>
      </w:r>
      <w:r w:rsidR="007228CB" w:rsidRPr="00B316E9">
        <w:rPr>
          <w:rFonts w:ascii="Times New Roman" w:hAnsi="Times New Roman" w:cs="Times New Roman"/>
          <w:sz w:val="24"/>
          <w:szCs w:val="24"/>
        </w:rPr>
        <w:t>ронтальный</w:t>
      </w:r>
      <w:r w:rsidR="005512E4">
        <w:rPr>
          <w:rFonts w:ascii="Times New Roman" w:hAnsi="Times New Roman" w:cs="Times New Roman"/>
          <w:sz w:val="24"/>
          <w:szCs w:val="24"/>
        </w:rPr>
        <w:t xml:space="preserve"> </w:t>
      </w:r>
      <w:r w:rsidR="007228CB" w:rsidRPr="00B316E9">
        <w:rPr>
          <w:rFonts w:ascii="Times New Roman" w:hAnsi="Times New Roman" w:cs="Times New Roman"/>
          <w:sz w:val="24"/>
          <w:szCs w:val="24"/>
        </w:rPr>
        <w:t xml:space="preserve"> </w:t>
      </w:r>
      <w:r w:rsidRPr="00B316E9">
        <w:rPr>
          <w:rFonts w:ascii="Times New Roman" w:hAnsi="Times New Roman" w:cs="Times New Roman"/>
          <w:sz w:val="24"/>
          <w:szCs w:val="24"/>
        </w:rPr>
        <w:t xml:space="preserve"> опрос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Кровь, межклеточное вещество и лимфа образуют – … (внутреннюю среду организма).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Жидкая соединительная ткань – … (кровь).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Растворенный в плазме белок, необходимый для свертывания крови, – … (фибриноген).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Плазма крови без фибриногена называется – … (сыворотка крови).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Безъядерные форменные элементы крови, содержащие гемоглобин, – … (эритроциты).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Состояние организма, при котором в крови уменьшается количество эритроцитов либо содержание гемоглобина в них, – … (анемия).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Человек, дающий свою кровь для переливания, – … (донор).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Защитная реакция организма, например, против инфекций – … (воспаление).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Способность организмов защищать себя от болезнетворных микробов и вирусов – … (иммунитет).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Культура ослабленных или убитых микробов, вводимых в организм человека, – … (вакцина).</w:t>
      </w:r>
    </w:p>
    <w:p w:rsidR="005E1219" w:rsidRPr="00B316E9" w:rsidRDefault="005E1219" w:rsidP="0052540D">
      <w:pPr>
        <w:pStyle w:val="a3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Вещества, вырабатываемые лимфоцитами при контакте с чужеродным организмом или белком, – … (антитела).</w:t>
      </w:r>
    </w:p>
    <w:p w:rsidR="00B55DB5" w:rsidRPr="00B316E9" w:rsidRDefault="00B55DB5" w:rsidP="00B3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Изучение новой темы</w:t>
      </w:r>
      <w:r w:rsidR="002B411A" w:rsidRPr="00B316E9">
        <w:rPr>
          <w:rFonts w:ascii="Times New Roman" w:hAnsi="Times New Roman" w:cs="Times New Roman"/>
          <w:sz w:val="24"/>
          <w:szCs w:val="24"/>
        </w:rPr>
        <w:t xml:space="preserve"> (применение технологии педагогической мастерской)</w:t>
      </w:r>
    </w:p>
    <w:p w:rsidR="00954753" w:rsidRPr="00B316E9" w:rsidRDefault="00954753" w:rsidP="00B316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E9">
        <w:rPr>
          <w:rFonts w:ascii="Times New Roman" w:hAnsi="Times New Roman" w:cs="Times New Roman"/>
          <w:b/>
          <w:sz w:val="24"/>
          <w:szCs w:val="24"/>
        </w:rPr>
        <w:t>Первый этап – индукция  (наведение)</w:t>
      </w:r>
    </w:p>
    <w:p w:rsidR="005C251A" w:rsidRPr="00B316E9" w:rsidRDefault="00B55DB5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Звучит тихо музыка, и на ее фоне раздается «стук сердца».</w:t>
      </w:r>
    </w:p>
    <w:p w:rsidR="00B55DB5" w:rsidRPr="00B316E9" w:rsidRDefault="00B55DB5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 В класс входят Наука, Сила, Сердце, Разум. В центре останавливается сердце, по обе стороны от него Разум и Сила. Наука, не закрывая их, - впереди. В руках у разума книга. Грудь Силы украшают чемпионская лента и медали. Ученик, исполняющий роль Сердца, одет в 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>, а в руках – большой красочный рисунок сердца.</w:t>
      </w:r>
    </w:p>
    <w:p w:rsidR="005C251A" w:rsidRPr="00B316E9" w:rsidRDefault="00CC3EA6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Наука </w:t>
      </w:r>
    </w:p>
    <w:p w:rsidR="00CC3EA6" w:rsidRPr="00B316E9" w:rsidRDefault="00CC3EA6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Давным-давно поспорили между собой Сила, Разум и Сердце о том, кто из них нужнее человеку.</w:t>
      </w:r>
      <w:r w:rsidR="001B34BE" w:rsidRPr="00B316E9">
        <w:rPr>
          <w:rFonts w:ascii="Times New Roman" w:hAnsi="Times New Roman" w:cs="Times New Roman"/>
          <w:sz w:val="24"/>
          <w:szCs w:val="24"/>
        </w:rPr>
        <w:t xml:space="preserve"> Но убедившись, что к согласию им не прийти, обратились ко мне.</w:t>
      </w:r>
    </w:p>
    <w:p w:rsidR="006F4460" w:rsidRPr="00B316E9" w:rsidRDefault="001B34BE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Сила. </w:t>
      </w:r>
    </w:p>
    <w:p w:rsidR="001B34BE" w:rsidRPr="00B316E9" w:rsidRDefault="001B34BE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Послушай, наука, </w:t>
      </w:r>
      <w:r w:rsidR="007F3D76" w:rsidRPr="00B316E9">
        <w:rPr>
          <w:rFonts w:ascii="Times New Roman" w:hAnsi="Times New Roman" w:cs="Times New Roman"/>
          <w:sz w:val="24"/>
          <w:szCs w:val="24"/>
        </w:rPr>
        <w:t>ты ведь знаешь, что я сильнее всех, что без упорного труда не достичь ни мастерства, ни знаний. Я оберегаю людей от мелочных дел и не даю им падать духом. Значит, я всего нужнее людям.</w:t>
      </w:r>
    </w:p>
    <w:p w:rsidR="006F4460" w:rsidRPr="00B316E9" w:rsidRDefault="001046D5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lastRenderedPageBreak/>
        <w:t>Сердце</w:t>
      </w:r>
    </w:p>
    <w:p w:rsidR="001046D5" w:rsidRPr="00B316E9" w:rsidRDefault="001046D5" w:rsidP="005C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Зато я заставляю человека страдать за обиженных, почитать старших, уважать младших. </w:t>
      </w:r>
      <w:r w:rsidR="00E979F8" w:rsidRPr="00B316E9">
        <w:rPr>
          <w:rFonts w:ascii="Times New Roman" w:hAnsi="Times New Roman" w:cs="Times New Roman"/>
          <w:sz w:val="24"/>
          <w:szCs w:val="24"/>
        </w:rPr>
        <w:t>Я – благодарность и милосердие. Я – нежность и твердость. Сердце – это жизнь!  Что вы без меня, Сила и Разум?</w:t>
      </w:r>
    </w:p>
    <w:p w:rsidR="00B55DB5" w:rsidRPr="00B316E9" w:rsidRDefault="006B542D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Наука</w:t>
      </w:r>
    </w:p>
    <w:p w:rsidR="006B542D" w:rsidRPr="00B316E9" w:rsidRDefault="006B542D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Уважаемая Сила, все, что ты говорила, - правда. Но иногда ты жестока, хватка у тебя твердая. И когда ты -  сторонник неправды, приходит беда. Много от тебя пользы, но немало и зла.</w:t>
      </w:r>
    </w:p>
    <w:p w:rsidR="006B542D" w:rsidRPr="00B316E9" w:rsidRDefault="00835965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Почтенный  Разум, и ты говорил правду. Тебе надо открыть людям тайны природы, жизни. Но ты с одинаковой готовностью исполняешь желания и плохих и хороших людей. Я не хочу вас ссорить друг с другом. Я призываю вас к согласию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 xml:space="preserve"> повелителем всех будет Сердце.</w:t>
      </w:r>
    </w:p>
    <w:p w:rsidR="00F96714" w:rsidRPr="00B316E9" w:rsidRDefault="00F96714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Ты Разум, многогранен и многолик, но Сердце не будет следовать за каждым твоим решением. Хорошее оно одобрит, а плохое не примет.</w:t>
      </w:r>
    </w:p>
    <w:p w:rsidR="001944D6" w:rsidRPr="00B316E9" w:rsidRDefault="001944D6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Ты Сила, могуча и крута, но Сердце не будет давать тебе воли. Для добрых дел оно не пожалеет себя, 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 xml:space="preserve"> недобрых удержит. Соединитесь же вместе, и пусть вами руководит Сердце.</w:t>
      </w:r>
    </w:p>
    <w:p w:rsidR="00E259B4" w:rsidRPr="00B316E9" w:rsidRDefault="00E259B4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(Все берутся за руки, поднимают вверх).</w:t>
      </w:r>
    </w:p>
    <w:p w:rsidR="00E259B4" w:rsidRPr="00B316E9" w:rsidRDefault="00E259B4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Ученик читает стихотворение Э. </w:t>
      </w:r>
      <w:proofErr w:type="spellStart"/>
      <w:r w:rsidRPr="00B316E9">
        <w:rPr>
          <w:rFonts w:ascii="Times New Roman" w:hAnsi="Times New Roman" w:cs="Times New Roman"/>
          <w:sz w:val="24"/>
          <w:szCs w:val="24"/>
        </w:rPr>
        <w:t>Межелайтиса</w:t>
      </w:r>
      <w:proofErr w:type="spellEnd"/>
      <w:r w:rsidRPr="00B316E9">
        <w:rPr>
          <w:rFonts w:ascii="Times New Roman" w:hAnsi="Times New Roman" w:cs="Times New Roman"/>
          <w:sz w:val="24"/>
          <w:szCs w:val="24"/>
        </w:rPr>
        <w:t xml:space="preserve"> «Сердце»</w:t>
      </w:r>
      <w:r w:rsidR="00286B2F" w:rsidRPr="00B316E9">
        <w:rPr>
          <w:rFonts w:ascii="Times New Roman" w:hAnsi="Times New Roman" w:cs="Times New Roman"/>
          <w:sz w:val="24"/>
          <w:szCs w:val="24"/>
        </w:rPr>
        <w:t>.</w:t>
      </w:r>
    </w:p>
    <w:p w:rsidR="00286B2F" w:rsidRPr="00B316E9" w:rsidRDefault="00885A1B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Что такое сердце?</w:t>
      </w:r>
    </w:p>
    <w:p w:rsidR="00885A1B" w:rsidRPr="00B316E9" w:rsidRDefault="00885A1B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Камень твердый?</w:t>
      </w:r>
    </w:p>
    <w:p w:rsidR="00885A1B" w:rsidRPr="00B316E9" w:rsidRDefault="00885A1B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Яблоко с багрово-красной кожей?</w:t>
      </w:r>
    </w:p>
    <w:p w:rsidR="00885A1B" w:rsidRPr="00B316E9" w:rsidRDefault="00885A1B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Может быть</w:t>
      </w:r>
      <w:r w:rsidR="00856336" w:rsidRPr="00B316E9">
        <w:rPr>
          <w:rFonts w:ascii="Times New Roman" w:hAnsi="Times New Roman" w:cs="Times New Roman"/>
          <w:sz w:val="24"/>
          <w:szCs w:val="24"/>
        </w:rPr>
        <w:t>,</w:t>
      </w:r>
      <w:r w:rsidRPr="00B316E9">
        <w:rPr>
          <w:rFonts w:ascii="Times New Roman" w:hAnsi="Times New Roman" w:cs="Times New Roman"/>
          <w:sz w:val="24"/>
          <w:szCs w:val="24"/>
        </w:rPr>
        <w:t xml:space="preserve"> меж ребер и аортой</w:t>
      </w:r>
    </w:p>
    <w:p w:rsidR="00885A1B" w:rsidRPr="005512E4" w:rsidRDefault="00885A1B" w:rsidP="005512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2E4">
        <w:rPr>
          <w:rFonts w:ascii="Times New Roman" w:hAnsi="Times New Roman" w:cs="Times New Roman"/>
          <w:sz w:val="24"/>
          <w:szCs w:val="24"/>
        </w:rPr>
        <w:t>Бьется шар, на шар земной похожий?</w:t>
      </w:r>
    </w:p>
    <w:p w:rsidR="00885A1B" w:rsidRPr="00B316E9" w:rsidRDefault="00856336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Так или иначе, все земное</w:t>
      </w:r>
    </w:p>
    <w:p w:rsidR="00856336" w:rsidRPr="00B316E9" w:rsidRDefault="00856336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Умещается в его пределы,</w:t>
      </w:r>
    </w:p>
    <w:p w:rsidR="00856336" w:rsidRPr="00B316E9" w:rsidRDefault="00856336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 Потому  что нет покоя,</w:t>
      </w:r>
      <w:bookmarkStart w:id="0" w:name="_GoBack"/>
      <w:bookmarkEnd w:id="0"/>
    </w:p>
    <w:p w:rsidR="00856336" w:rsidRPr="00B316E9" w:rsidRDefault="00856336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 xml:space="preserve"> всего есть дело.</w:t>
      </w:r>
    </w:p>
    <w:p w:rsidR="00F87E94" w:rsidRPr="005512E4" w:rsidRDefault="00F87E94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2E4">
        <w:rPr>
          <w:rFonts w:ascii="Times New Roman" w:hAnsi="Times New Roman" w:cs="Times New Roman"/>
          <w:sz w:val="24"/>
          <w:szCs w:val="24"/>
        </w:rPr>
        <w:t xml:space="preserve">Разум </w:t>
      </w:r>
    </w:p>
    <w:p w:rsidR="00F87E94" w:rsidRPr="00B316E9" w:rsidRDefault="00F87E94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«К какой части тела ни приложишь ты руку (прикладывает руку к местам прощупывания пульса), ты всюду услышишь сердце, ибо оно не только бьется в любом органе, но </w:t>
      </w:r>
      <w:r w:rsidR="003B5D32" w:rsidRPr="00B316E9">
        <w:rPr>
          <w:rFonts w:ascii="Times New Roman" w:hAnsi="Times New Roman" w:cs="Times New Roman"/>
          <w:sz w:val="24"/>
          <w:szCs w:val="24"/>
        </w:rPr>
        <w:t>и указывает путь каждому из них».</w:t>
      </w:r>
    </w:p>
    <w:p w:rsidR="00220B89" w:rsidRPr="00B316E9" w:rsidRDefault="00220B89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Сердце </w:t>
      </w:r>
    </w:p>
    <w:p w:rsidR="00220B89" w:rsidRPr="00B316E9" w:rsidRDefault="007F3A39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Эти слова сказал обо мне безымянный древнеегипетский врач. Ученые сравнивают меня с уникальным насосом. Действительно, </w:t>
      </w:r>
      <w:r w:rsidR="00022EF8" w:rsidRPr="00B316E9">
        <w:rPr>
          <w:rFonts w:ascii="Times New Roman" w:hAnsi="Times New Roman" w:cs="Times New Roman"/>
          <w:sz w:val="24"/>
          <w:szCs w:val="24"/>
        </w:rPr>
        <w:t>я всю жизнь перекачиваю  кровь из своей левой половины в аорту, из нее в артерии, капилляры, вены и по двум полым венам возвращаю кровь в правую половину.</w:t>
      </w:r>
      <w:r w:rsidR="00FC57B7" w:rsidRPr="00B316E9">
        <w:rPr>
          <w:rFonts w:ascii="Times New Roman" w:hAnsi="Times New Roman" w:cs="Times New Roman"/>
          <w:sz w:val="24"/>
          <w:szCs w:val="24"/>
        </w:rPr>
        <w:t xml:space="preserve"> Во мне все предельно просто! Ничего лишнего, и в этой простоте само мое совершенство.</w:t>
      </w:r>
    </w:p>
    <w:p w:rsidR="002B411A" w:rsidRPr="00B316E9" w:rsidRDefault="002B411A" w:rsidP="002B4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Учитель предлагает сформулировать тему урока и вопросы по названной теме. Обучающиеся предлагают следующие варианты</w:t>
      </w:r>
    </w:p>
    <w:p w:rsidR="002B411A" w:rsidRPr="00B316E9" w:rsidRDefault="002B411A" w:rsidP="002B4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>троение и работа сердца.</w:t>
      </w:r>
    </w:p>
    <w:p w:rsidR="002B411A" w:rsidRPr="00B316E9" w:rsidRDefault="002B411A" w:rsidP="002B4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2B411A" w:rsidRPr="00B316E9" w:rsidRDefault="002B411A" w:rsidP="002B41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строение сердца</w:t>
      </w:r>
    </w:p>
    <w:p w:rsidR="002B411A" w:rsidRPr="00B316E9" w:rsidRDefault="002B411A" w:rsidP="002B41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какие строение имеют кровеносные сосуды</w:t>
      </w:r>
    </w:p>
    <w:p w:rsidR="002B411A" w:rsidRPr="00B316E9" w:rsidRDefault="002B411A" w:rsidP="002B41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как движется кровь в организме</w:t>
      </w:r>
    </w:p>
    <w:p w:rsidR="002B411A" w:rsidRPr="00B316E9" w:rsidRDefault="002B411A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753" w:rsidRPr="00B316E9" w:rsidRDefault="00954753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lastRenderedPageBreak/>
        <w:t>Учитель вывешивает или записывает тему урока на доске и говорит, что они будут работать по технологии мастерской.</w:t>
      </w:r>
    </w:p>
    <w:p w:rsidR="00856336" w:rsidRPr="00B316E9" w:rsidRDefault="00820DC3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820DC3" w:rsidRPr="00B316E9" w:rsidRDefault="00820DC3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За 70 лет жизни человека сердце сокращается 2,5 </w:t>
      </w:r>
      <w:proofErr w:type="spellStart"/>
      <w:proofErr w:type="gramStart"/>
      <w:r w:rsidRPr="00B316E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B316E9">
        <w:rPr>
          <w:rFonts w:ascii="Times New Roman" w:hAnsi="Times New Roman" w:cs="Times New Roman"/>
          <w:sz w:val="24"/>
          <w:szCs w:val="24"/>
        </w:rPr>
        <w:t xml:space="preserve"> раз без единой остановки на текущий или капитальный ремонт. Недаром говорят: сердце – это жизнь. Нет такого другого органа, который был бы изучен так же хорошо, как сердце, но оно все еще таит в себе 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>удивительные загадки, не решенные и по сей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 xml:space="preserve"> день. </w:t>
      </w:r>
    </w:p>
    <w:p w:rsidR="00820DC3" w:rsidRPr="00B316E9" w:rsidRDefault="00820DC3" w:rsidP="006B5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Знания о строении, функции и болезнях сердца накапливались постепенно.</w:t>
      </w:r>
      <w:r w:rsidR="00524472" w:rsidRPr="00B316E9">
        <w:rPr>
          <w:rFonts w:ascii="Times New Roman" w:hAnsi="Times New Roman" w:cs="Times New Roman"/>
          <w:sz w:val="24"/>
          <w:szCs w:val="24"/>
        </w:rPr>
        <w:t xml:space="preserve"> История науки о «живом насосе» прошла долгий и тернистый путь. С 1628 года от Вильяма Гарвея ведет свое начало научная кардиология – учение о сердце и системе кровообращения.</w:t>
      </w:r>
    </w:p>
    <w:p w:rsidR="00E9782E" w:rsidRPr="00B316E9" w:rsidRDefault="00E9782E" w:rsidP="00B316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А сейчас нам с вами предстоит выполнить эволюционный путь сердца, который оно проделало в процессе исторического развития животного мира. Обратите внимание на слайд, на котором представлены строения сердец различных классов позвоночных животных (учащиеся вспоминают особенности строения сердца рыб, земноводных, пресмыкающихся, птиц и млекопитающих).</w:t>
      </w:r>
    </w:p>
    <w:p w:rsidR="00E342A0" w:rsidRPr="00B316E9" w:rsidRDefault="00E342A0" w:rsidP="00D60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Тип Хордовые. Подтип </w:t>
      </w:r>
      <w:proofErr w:type="gramStart"/>
      <w:r w:rsidRPr="00B316E9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B316E9">
        <w:rPr>
          <w:rFonts w:ascii="Times New Roman" w:hAnsi="Times New Roman" w:cs="Times New Roman"/>
          <w:sz w:val="24"/>
          <w:szCs w:val="24"/>
        </w:rPr>
        <w:t>. Класс Ланцетники. Ланцетник – примитивное хордовое животное. Кровеносная система замкнутая. По крупному брюшному сосуду кровь движется к жабрам, где окисляется (обогащается кислородом). По спинному сосуду (спинной аорте) насыщенная кислородом кровь артериальная кровь разносится ко всем органам тела.</w:t>
      </w:r>
      <w:r w:rsidR="008134E5" w:rsidRPr="00B316E9">
        <w:rPr>
          <w:rFonts w:ascii="Times New Roman" w:hAnsi="Times New Roman" w:cs="Times New Roman"/>
          <w:sz w:val="24"/>
          <w:szCs w:val="24"/>
        </w:rPr>
        <w:t xml:space="preserve"> От них венозная кровь, насыщенная углекислым газом, поступает в брюшной сосуд. Сердца у ланцетника нет. Кровь движется за счет сокращения так называемых «жаберных сердец» - стенок брюшного сосуда у основания жаберных артерий.</w:t>
      </w:r>
    </w:p>
    <w:p w:rsidR="00D60A63" w:rsidRPr="00B316E9" w:rsidRDefault="00D60A63" w:rsidP="00D60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Кровеносная система рыб замкнутая. Кровь непрерывно течет по сосудам благодаря сокращению двухкамерного сердца, состоящего из предсердия и желудочка.</w:t>
      </w:r>
    </w:p>
    <w:p w:rsidR="00B1458C" w:rsidRPr="00B316E9" w:rsidRDefault="00B1458C" w:rsidP="00D60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Класс Земноводные или Амфибии. Сердце Земноводных по сравнению с рыбами усложнилось. В связи с развитием легких у земноводных появляется второй – малый или легочный круг кровообращения.</w:t>
      </w:r>
      <w:r w:rsidR="003E3CF4" w:rsidRPr="00B316E9">
        <w:rPr>
          <w:rFonts w:ascii="Times New Roman" w:hAnsi="Times New Roman" w:cs="Times New Roman"/>
          <w:sz w:val="24"/>
          <w:szCs w:val="24"/>
        </w:rPr>
        <w:t xml:space="preserve"> Сердце </w:t>
      </w:r>
      <w:proofErr w:type="spellStart"/>
      <w:r w:rsidR="003E3CF4" w:rsidRPr="00B316E9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="003E3CF4" w:rsidRPr="00B316E9">
        <w:rPr>
          <w:rFonts w:ascii="Times New Roman" w:hAnsi="Times New Roman" w:cs="Times New Roman"/>
          <w:sz w:val="24"/>
          <w:szCs w:val="24"/>
        </w:rPr>
        <w:t>: два предсердия и один желудочек.</w:t>
      </w:r>
    </w:p>
    <w:p w:rsidR="003E3CF4" w:rsidRPr="00B316E9" w:rsidRDefault="003E3CF4" w:rsidP="00D60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 xml:space="preserve">Класс Пресмыкающиеся или Рептилии. Сердце </w:t>
      </w:r>
      <w:proofErr w:type="spellStart"/>
      <w:r w:rsidRPr="00B316E9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B316E9">
        <w:rPr>
          <w:rFonts w:ascii="Times New Roman" w:hAnsi="Times New Roman" w:cs="Times New Roman"/>
          <w:sz w:val="24"/>
          <w:szCs w:val="24"/>
        </w:rPr>
        <w:t>, с неполной перегородкой в желудочке. По телу течет смешанная кровь</w:t>
      </w:r>
      <w:r w:rsidR="00BA48CC" w:rsidRPr="00B316E9">
        <w:rPr>
          <w:rFonts w:ascii="Times New Roman" w:hAnsi="Times New Roman" w:cs="Times New Roman"/>
          <w:sz w:val="24"/>
          <w:szCs w:val="24"/>
        </w:rPr>
        <w:t>, как у земноводных, поэтому у рептилий непостоянная температура тела, которая зависит от температуры окружающей среды.</w:t>
      </w:r>
    </w:p>
    <w:p w:rsidR="00BA48CC" w:rsidRPr="00B316E9" w:rsidRDefault="00BA48CC" w:rsidP="00D60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В отличие от рептилий у птиц и млекопитающих четырехкамерное сердце. Потоки крови не смешиваются. В левой половине сердца кровь артериальная, насыщенная кислородом. Она поступает ко всем органам и тканям по сосудам большого круга кровообращения. В правой половине сердца кровь венозная. Она направляется в легкие по сосудам малого круга кровообращения.</w:t>
      </w:r>
    </w:p>
    <w:p w:rsidR="000B41E7" w:rsidRPr="00B316E9" w:rsidRDefault="00C63B0D" w:rsidP="000B41E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Учитель</w:t>
      </w:r>
    </w:p>
    <w:p w:rsidR="00C63B0D" w:rsidRPr="00B316E9" w:rsidRDefault="00C63B0D" w:rsidP="000B41E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Уже несколько раз мы сравнивали сердце с насосом. Какие особенности его строения позволяют сердцу перекачивать кровь и перегонять ее по всем кровеносным сосудам тела?</w:t>
      </w:r>
    </w:p>
    <w:p w:rsidR="00B316E9" w:rsidRPr="00B316E9" w:rsidRDefault="00B316E9" w:rsidP="00B316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601">
        <w:rPr>
          <w:rFonts w:ascii="Times New Roman" w:hAnsi="Times New Roman" w:cs="Times New Roman"/>
          <w:b/>
          <w:sz w:val="24"/>
          <w:szCs w:val="24"/>
        </w:rPr>
        <w:t>5</w:t>
      </w:r>
      <w:r w:rsidRPr="00B316E9">
        <w:rPr>
          <w:rFonts w:ascii="Times New Roman" w:hAnsi="Times New Roman" w:cs="Times New Roman"/>
          <w:sz w:val="24"/>
          <w:szCs w:val="24"/>
        </w:rPr>
        <w:t>. Сообщение учителя</w:t>
      </w:r>
    </w:p>
    <w:p w:rsidR="00A803AE" w:rsidRPr="00B316E9" w:rsidRDefault="00A803AE" w:rsidP="00B316E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Положение сердца в грудной полости. Размеры сердца.</w:t>
      </w:r>
    </w:p>
    <w:p w:rsidR="000B6A99" w:rsidRPr="00B316E9" w:rsidRDefault="000B6A99" w:rsidP="005512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lastRenderedPageBreak/>
        <w:t>Прислушайтесь к себе. Чтобы вы не делали, всегда раздается приглушенный, ритмичный стук – это бьется ваше сердце. Какое оно ваше сердце? Сожмите левую руку в кулак. Такую форму и размеры имеет ваше сердце.</w:t>
      </w:r>
    </w:p>
    <w:p w:rsidR="000B6A99" w:rsidRPr="00B316E9" w:rsidRDefault="000B6A99" w:rsidP="005512E4">
      <w:pPr>
        <w:pStyle w:val="a3"/>
        <w:numPr>
          <w:ilvl w:val="0"/>
          <w:numId w:val="2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Кто из вас знает, где находится сердце?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Название органа сердце происходит от слова середина. Сердце расположено в грудной полости за грудиной, от середины смещено влево. Вершиной сердце обращено вниз и доходит до пятого </w:t>
      </w:r>
      <w:proofErr w:type="spellStart"/>
      <w:r w:rsidRPr="00B316E9">
        <w:rPr>
          <w:rFonts w:ascii="Times New Roman" w:eastAsia="Times New Roman" w:hAnsi="Times New Roman" w:cs="Times New Roman"/>
          <w:sz w:val="24"/>
          <w:szCs w:val="24"/>
        </w:rPr>
        <w:t>межреберья</w:t>
      </w:r>
      <w:proofErr w:type="spellEnd"/>
      <w:r w:rsidRPr="00B316E9">
        <w:rPr>
          <w:rFonts w:ascii="Times New Roman" w:eastAsia="Times New Roman" w:hAnsi="Times New Roman" w:cs="Times New Roman"/>
          <w:sz w:val="24"/>
          <w:szCs w:val="24"/>
        </w:rPr>
        <w:t>, его масса около 300 грамм (слайд 9).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Сердце покрыто тонкой и плотной оболочкой, образующей замкнутый мешок – околосердечную сумку или перикард. В ней находится жидкость, увлажняющая сердце и уменьшающая трение при его сокращении (слайд 10). 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Сердце – это полый мышечный орган. Стенка сердца с</w:t>
      </w:r>
      <w:r w:rsidR="005512E4">
        <w:rPr>
          <w:rFonts w:ascii="Times New Roman" w:eastAsia="Times New Roman" w:hAnsi="Times New Roman" w:cs="Times New Roman"/>
          <w:sz w:val="24"/>
          <w:szCs w:val="24"/>
        </w:rPr>
        <w:t>остоит из трех слоев: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1. Эпикард - наружный слой состоит из соединительной ткани.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2. Миокард - средний слой образован поперечно - полосатой сердечной мышечной тканью. Мышечные волокна разветвляются и соединяются между собой концами, что обеспечивает быстрое сокращение камер сердца.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3. Эндокард – внутренний слой состоит из эпителиальной ткани.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Сердце человека, как у всех млекопитающих, четырехкамерное и состоит из правой и левой частей. Обе части делятся на предсердие и желудочек. </w:t>
      </w:r>
      <w:proofErr w:type="gramStart"/>
      <w:r w:rsidRPr="00B316E9">
        <w:rPr>
          <w:rFonts w:ascii="Times New Roman" w:eastAsia="Times New Roman" w:hAnsi="Times New Roman" w:cs="Times New Roman"/>
          <w:sz w:val="24"/>
          <w:szCs w:val="24"/>
        </w:rPr>
        <w:t>Правая сторона сердца заполнена венозной кровью, левая – артериальной.</w:t>
      </w:r>
      <w:proofErr w:type="gramEnd"/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Сплошная перегородка пре</w:t>
      </w:r>
      <w:r w:rsidR="005512E4">
        <w:rPr>
          <w:rFonts w:ascii="Times New Roman" w:eastAsia="Times New Roman" w:hAnsi="Times New Roman" w:cs="Times New Roman"/>
          <w:sz w:val="24"/>
          <w:szCs w:val="24"/>
        </w:rPr>
        <w:t>дохраняет кровь от смешивания</w:t>
      </w:r>
      <w:r w:rsidRPr="00B31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Посмотрите внимательно, одинакова ли толщина стенок сердца? Как вы думаете, от чего это зависит? Почему стенки левого желудочка толще правого?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Стенки камер различаются по толщине в зависимости от выполняемой работы. При сокращении стенок предсердий выполняется небольшая работа – кровь подается в желудочки, поэтому они относительно тонкие. Правый желудочек проталкивает кровь по малому кругу кровообращения, а левый выталкивает кровь в большой круг кровообращения, поэтому его стенки в 2,5 – 3 раза толще.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Предсердия и желудочки каждой половины сообщаются между собой. На границе между ними имеются створчатые клапаны. </w:t>
      </w:r>
      <w:proofErr w:type="gramStart"/>
      <w:r w:rsidRPr="00B316E9">
        <w:rPr>
          <w:rFonts w:ascii="Times New Roman" w:eastAsia="Times New Roman" w:hAnsi="Times New Roman" w:cs="Times New Roman"/>
          <w:sz w:val="24"/>
          <w:szCs w:val="24"/>
        </w:rPr>
        <w:t>В правой половине сердца находится трехстворчатый клапан, в левой – двустворчатый.</w:t>
      </w:r>
      <w:proofErr w:type="gramEnd"/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Створчатые клапаны имеют сухожильные нити, что удерживает их от </w:t>
      </w:r>
      <w:proofErr w:type="spellStart"/>
      <w:r w:rsidRPr="00B316E9">
        <w:rPr>
          <w:rFonts w:ascii="Times New Roman" w:eastAsia="Times New Roman" w:hAnsi="Times New Roman" w:cs="Times New Roman"/>
          <w:sz w:val="24"/>
          <w:szCs w:val="24"/>
        </w:rPr>
        <w:t>прогибания</w:t>
      </w:r>
      <w:proofErr w:type="spellEnd"/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. Между желудочками и артериями расположены полулунные клапаны, каждый из которых состоит из трех кармашков. Кармашки полулунных клапанов направлены в просвет сосудов. При обратном токе крови они заполняются, их края плотно смыкаются, не давая крови течь в сердце. Работа клапанов сердца обеспечивает одностороннее движение крови в сердце: из предсердий в желудочки, из желудочков в артерии. 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В сердце чрезвычайно интенсивно протекает обмен веществ, в результате которого освобождается энергия, необходимая для его работы. Клетки мышечной ткани содержат много митохондрий, и ткань хорошо снабжается кровью, которая приносит к ним кислород. 10% крови, выбрасываемой аортой, идет в коронарные сосуды, питающие само сердце. </w:t>
      </w:r>
    </w:p>
    <w:p w:rsidR="000B6A99" w:rsidRPr="00B316E9" w:rsidRDefault="000B6A99" w:rsidP="0055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Как вы думаете, в чем заключается основная функция сердца?</w:t>
      </w:r>
    </w:p>
    <w:p w:rsidR="000B6A99" w:rsidRPr="00B316E9" w:rsidRDefault="000B6A99" w:rsidP="0055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Сердце – центральный орган кровеносной системы, благодаря его работе кровь беспрерывно циркулирует внутри организма.</w:t>
      </w:r>
    </w:p>
    <w:p w:rsidR="000B6A99" w:rsidRPr="00B316E9" w:rsidRDefault="005512E4" w:rsidP="00551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B6A99" w:rsidRPr="00B316E9">
        <w:rPr>
          <w:rFonts w:ascii="Times New Roman" w:eastAsia="Times New Roman" w:hAnsi="Times New Roman" w:cs="Times New Roman"/>
          <w:b/>
          <w:bCs/>
          <w:sz w:val="24"/>
          <w:szCs w:val="24"/>
        </w:rPr>
        <w:t>. Фазы работы сердца.</w:t>
      </w:r>
    </w:p>
    <w:p w:rsidR="000B6A99" w:rsidRPr="00B316E9" w:rsidRDefault="000B6A99" w:rsidP="0055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Рассмотрим работу сердца на примере одного сердечного цикла. Сердечный цикл – это последовательность событий, происходящих во время одного с</w:t>
      </w:r>
      <w:r w:rsidR="005512E4">
        <w:rPr>
          <w:rFonts w:ascii="Times New Roman" w:eastAsia="Times New Roman" w:hAnsi="Times New Roman" w:cs="Times New Roman"/>
          <w:sz w:val="24"/>
          <w:szCs w:val="24"/>
        </w:rPr>
        <w:t xml:space="preserve">окращения сердца </w:t>
      </w:r>
    </w:p>
    <w:p w:rsidR="000B6A99" w:rsidRPr="00B316E9" w:rsidRDefault="000B6A99" w:rsidP="0055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b/>
          <w:bCs/>
          <w:sz w:val="24"/>
          <w:szCs w:val="24"/>
        </w:rPr>
        <w:t>Сердечный цикл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8"/>
        <w:gridCol w:w="1820"/>
        <w:gridCol w:w="2809"/>
        <w:gridCol w:w="1698"/>
      </w:tblGrid>
      <w:tr w:rsidR="000B6A99" w:rsidRPr="00B316E9" w:rsidTr="00BB56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Фаза сердечного цикла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клапанов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движения крови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</w:tr>
      <w:tr w:rsidR="000B6A99" w:rsidRPr="00B316E9" w:rsidTr="00BB565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предсердий </w:t>
            </w: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(систола)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Створчатые </w:t>
            </w: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открыты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предсердий в </w:t>
            </w: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желудочки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 сек</w:t>
            </w:r>
          </w:p>
        </w:tc>
      </w:tr>
      <w:tr w:rsidR="000B6A99" w:rsidRPr="00B316E9" w:rsidTr="00BB56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Полулунные закрыты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99" w:rsidRPr="00B316E9" w:rsidTr="00BB565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желудочков (систола)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Створчатые закрыты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Из желудочков в аорту и легочную артерию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0,3 сек</w:t>
            </w:r>
          </w:p>
        </w:tc>
      </w:tr>
      <w:tr w:rsidR="000B6A99" w:rsidRPr="00B316E9" w:rsidTr="00BB56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Полулунные открыты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99" w:rsidRPr="00B316E9" w:rsidTr="00BB565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 предсердий и желудочков (диастола)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Створчатые открыты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вен в предсердия и желудочки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0,4 сек</w:t>
            </w:r>
          </w:p>
        </w:tc>
      </w:tr>
      <w:tr w:rsidR="000B6A99" w:rsidRPr="00B316E9" w:rsidTr="00BB56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Полулунные закрыты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6A99" w:rsidRPr="00B316E9" w:rsidRDefault="000B6A99" w:rsidP="00B3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6A99" w:rsidRPr="00B316E9" w:rsidRDefault="000B6A99" w:rsidP="00D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Какой вывод можно сделать из данной таблицы?</w:t>
      </w:r>
    </w:p>
    <w:p w:rsidR="000B6A99" w:rsidRPr="00B316E9" w:rsidRDefault="000B6A99" w:rsidP="00D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сердечного цикла </w:t>
      </w:r>
      <w:proofErr w:type="gramStart"/>
      <w:r w:rsidRPr="00B316E9">
        <w:rPr>
          <w:rFonts w:ascii="Times New Roman" w:eastAsia="Times New Roman" w:hAnsi="Times New Roman" w:cs="Times New Roman"/>
          <w:sz w:val="24"/>
          <w:szCs w:val="24"/>
        </w:rPr>
        <w:t>составляет 0,8 сек</w:t>
      </w:r>
      <w:proofErr w:type="gramEnd"/>
      <w:r w:rsidRPr="00B316E9">
        <w:rPr>
          <w:rFonts w:ascii="Times New Roman" w:eastAsia="Times New Roman" w:hAnsi="Times New Roman" w:cs="Times New Roman"/>
          <w:sz w:val="24"/>
          <w:szCs w:val="24"/>
        </w:rPr>
        <w:t>. Оптимальный режим работы сердца: предсердия работают 0,1 сек., а 0,7 сек. отдыхают; желудочки работают 0,3 сек., а 0,5сек. отдыхают.</w:t>
      </w:r>
    </w:p>
    <w:p w:rsidR="00A803AE" w:rsidRPr="00B316E9" w:rsidRDefault="00A803AE" w:rsidP="00D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2A">
        <w:rPr>
          <w:rFonts w:ascii="Times New Roman" w:eastAsia="Times New Roman" w:hAnsi="Times New Roman" w:cs="Times New Roman"/>
          <w:b/>
          <w:sz w:val="24"/>
          <w:szCs w:val="24"/>
        </w:rPr>
        <w:t>Следует помнить простое правило</w:t>
      </w: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: створчатые клапаны всегда открыты, кроме фазы, при которой сокращаются желудочки. Полулунные клапаны всегда закрыты, кроме фазы сокращения желудочков. </w:t>
      </w:r>
    </w:p>
    <w:p w:rsidR="00A803AE" w:rsidRPr="00B316E9" w:rsidRDefault="00A803AE" w:rsidP="00D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Сердечный цикл состоит из 3 фаз: I – сокращение предсердий, II – сокращение желудочков, III – общее расслабление. Его продолжительность у взрослого человека равна 0,8 сек. при частоте сокращений 70-75 раз в минуту. </w:t>
      </w:r>
    </w:p>
    <w:p w:rsidR="00A803AE" w:rsidRPr="00B316E9" w:rsidRDefault="00DB212A" w:rsidP="000B41E7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6A81" w:rsidRPr="00B316E9">
        <w:rPr>
          <w:rFonts w:ascii="Times New Roman" w:hAnsi="Times New Roman" w:cs="Times New Roman"/>
          <w:b/>
          <w:sz w:val="24"/>
          <w:szCs w:val="24"/>
        </w:rPr>
        <w:t xml:space="preserve">Второй этап – </w:t>
      </w:r>
      <w:proofErr w:type="spellStart"/>
      <w:r w:rsidR="00456A81" w:rsidRPr="00B316E9">
        <w:rPr>
          <w:rFonts w:ascii="Times New Roman" w:hAnsi="Times New Roman" w:cs="Times New Roman"/>
          <w:b/>
          <w:sz w:val="24"/>
          <w:szCs w:val="24"/>
        </w:rPr>
        <w:t>самоконструкция</w:t>
      </w:r>
      <w:proofErr w:type="spellEnd"/>
    </w:p>
    <w:p w:rsidR="00456A81" w:rsidRPr="00B316E9" w:rsidRDefault="00456A81" w:rsidP="00FA582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Учитель предлагает собрать свои знания воедино по теме каждому ученику индивидуально. Результатом работы может быть опорный конспект, схема, план и т.д.</w:t>
      </w:r>
    </w:p>
    <w:p w:rsidR="00F775F0" w:rsidRPr="00B316E9" w:rsidRDefault="00F775F0" w:rsidP="00FA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Начинается  самостоятельная индивидуальная работа учащихся, которая постепенно переходит в парах постоянного состава.</w:t>
      </w:r>
    </w:p>
    <w:p w:rsidR="00F775F0" w:rsidRPr="00B316E9" w:rsidRDefault="001C0D57" w:rsidP="001C0D5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5F0" w:rsidRPr="00B316E9">
        <w:rPr>
          <w:rFonts w:ascii="Times New Roman" w:eastAsia="Times New Roman" w:hAnsi="Times New Roman" w:cs="Times New Roman"/>
          <w:sz w:val="24"/>
          <w:szCs w:val="24"/>
        </w:rPr>
        <w:t>Выполнить задание индивидуально  на выданных вам листах и подготовьтесь к ответу по данному тексту.</w:t>
      </w:r>
    </w:p>
    <w:p w:rsidR="00F775F0" w:rsidRPr="00B316E9" w:rsidRDefault="00F775F0" w:rsidP="00FA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Вставьте в текст «Кровеносные сосуды»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F775F0" w:rsidRPr="00B316E9" w:rsidRDefault="00F775F0" w:rsidP="00FA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Кровеносные сосуды (параграф 17, стр.81)</w:t>
      </w:r>
    </w:p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Артерии – это сосуды, которые несут кровь от (А). Самая крупная из них называется (Б).   </w:t>
      </w:r>
      <w:proofErr w:type="gramStart"/>
      <w:r w:rsidRPr="00B316E9">
        <w:rPr>
          <w:rFonts w:ascii="Times New Roman" w:eastAsia="Times New Roman" w:hAnsi="Times New Roman" w:cs="Times New Roman"/>
          <w:sz w:val="24"/>
          <w:szCs w:val="24"/>
        </w:rPr>
        <w:t>Крупные артерии распадаются на более мелкие, а мелкие ветвятся и образуют сеть (В).</w:t>
      </w:r>
      <w:proofErr w:type="gramEnd"/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Мельчайшие кровеносные сосуды – (Г), в 50 раз тоньше человеческого волоса. Капилляры собираются в (Д). </w:t>
      </w:r>
    </w:p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Вены </w:t>
      </w:r>
      <w:proofErr w:type="gramStart"/>
      <w:r w:rsidRPr="00B316E9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B316E9">
        <w:rPr>
          <w:rFonts w:ascii="Times New Roman" w:eastAsia="Times New Roman" w:hAnsi="Times New Roman" w:cs="Times New Roman"/>
          <w:sz w:val="24"/>
          <w:szCs w:val="24"/>
        </w:rPr>
        <w:t>то сосуды, по которым кровь движется к (Е).</w:t>
      </w:r>
    </w:p>
    <w:p w:rsidR="00F775F0" w:rsidRPr="00B316E9" w:rsidRDefault="00F775F0" w:rsidP="00F775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1) вены</w:t>
      </w:r>
    </w:p>
    <w:p w:rsidR="00F775F0" w:rsidRPr="00B316E9" w:rsidRDefault="00F775F0" w:rsidP="00F775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2)аортой</w:t>
      </w:r>
    </w:p>
    <w:p w:rsidR="00F775F0" w:rsidRPr="00B316E9" w:rsidRDefault="00F775F0" w:rsidP="00F775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3)сердца</w:t>
      </w:r>
    </w:p>
    <w:p w:rsidR="00F775F0" w:rsidRPr="00B316E9" w:rsidRDefault="00F775F0" w:rsidP="00F775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4) капилляры</w:t>
      </w:r>
    </w:p>
    <w:p w:rsidR="00F775F0" w:rsidRPr="00B316E9" w:rsidRDefault="00F775F0" w:rsidP="00F775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5) сердцу</w:t>
      </w:r>
    </w:p>
    <w:p w:rsidR="00F775F0" w:rsidRPr="00B316E9" w:rsidRDefault="00F775F0" w:rsidP="00F775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6) капилляров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F775F0" w:rsidRPr="00B316E9" w:rsidTr="00851F76"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775F0" w:rsidRPr="00B316E9" w:rsidTr="00851F76"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5F0" w:rsidRPr="00B316E9" w:rsidRDefault="00F775F0" w:rsidP="00F77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6E9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</w:p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Выполнить задание индивидуально  на выданных вам листах и подготовьтесь к ответу по данному тексту.</w:t>
      </w:r>
    </w:p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Вставьте в текст «Круги кровообращения. Большой круг»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Круги кровообращения. Большой круг (параграф 17, стр.81)</w:t>
      </w:r>
    </w:p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Большой круг начинается от (А). Насыщенная кислородом (артериальная) кровь поступает в (Б), из нее в артерии. По артериям кровь идет к внутренним органам и тканям. Там артерии распадаются на (В). Через тонкие стенки капилляра артериальная кровь отдает клеткам тела питательные вещества и  (Г), а забирает от них углекислый газ и  (Д), становясь венозной. Венозная кровь по венам поступает в правое предсердие, где заканчивается  (Е).</w:t>
      </w:r>
    </w:p>
    <w:p w:rsidR="00F775F0" w:rsidRPr="00B316E9" w:rsidRDefault="00F775F0" w:rsidP="00F775F0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Продукты жизнедеятельности клеток</w:t>
      </w:r>
    </w:p>
    <w:p w:rsidR="00F775F0" w:rsidRPr="00B316E9" w:rsidRDefault="00F775F0" w:rsidP="00F775F0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Левого желудочка</w:t>
      </w:r>
    </w:p>
    <w:p w:rsidR="00F775F0" w:rsidRPr="00B316E9" w:rsidRDefault="00F775F0" w:rsidP="00F775F0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Капилляры </w:t>
      </w:r>
    </w:p>
    <w:p w:rsidR="00F775F0" w:rsidRPr="00B316E9" w:rsidRDefault="00F775F0" w:rsidP="00F775F0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Кислород</w:t>
      </w:r>
    </w:p>
    <w:p w:rsidR="00F775F0" w:rsidRPr="00B316E9" w:rsidRDefault="00F775F0" w:rsidP="00F775F0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Аорту </w:t>
      </w:r>
    </w:p>
    <w:p w:rsidR="00F775F0" w:rsidRPr="00B316E9" w:rsidRDefault="00F775F0" w:rsidP="00F775F0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Большой круг кровообращения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F775F0" w:rsidRPr="00B316E9" w:rsidTr="00851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775F0" w:rsidRPr="00B316E9" w:rsidTr="00851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0" w:rsidRPr="00B316E9" w:rsidRDefault="00F775F0" w:rsidP="0085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75F0" w:rsidRPr="00B316E9" w:rsidRDefault="00F775F0" w:rsidP="00F77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E9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775F0" w:rsidRPr="00B316E9" w:rsidRDefault="00F775F0" w:rsidP="00F7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Выполнить задание по тексту учебника (параграф 17, стр. 82-83 «Малый круг») индивидуально  на выданных вам листах и подготовьтесь к ответу по данному тексту.</w:t>
      </w:r>
    </w:p>
    <w:p w:rsidR="00F775F0" w:rsidRPr="00B316E9" w:rsidRDefault="00F775F0" w:rsidP="00F775F0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B316E9">
        <w:t xml:space="preserve">Установите последовательность движения крови в малом круге кровообращения, начиная от правого желудочка. В ответе запишите соответствующую </w:t>
      </w:r>
      <w:r w:rsidRPr="00B316E9">
        <w:rPr>
          <w:u w:val="single"/>
        </w:rPr>
        <w:t>последовательность цифр</w:t>
      </w:r>
      <w:r w:rsidRPr="00B316E9">
        <w:t>.</w:t>
      </w:r>
    </w:p>
    <w:p w:rsidR="00F775F0" w:rsidRPr="00B316E9" w:rsidRDefault="00F775F0" w:rsidP="00F775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   1)лёгочные вены</w:t>
      </w:r>
    </w:p>
    <w:p w:rsidR="00F775F0" w:rsidRPr="00B316E9" w:rsidRDefault="00F775F0" w:rsidP="00F775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2)левый желудочек</w:t>
      </w:r>
    </w:p>
    <w:p w:rsidR="00F775F0" w:rsidRPr="00B316E9" w:rsidRDefault="00F775F0" w:rsidP="00F775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3)лёгочные артерии</w:t>
      </w:r>
    </w:p>
    <w:p w:rsidR="00F775F0" w:rsidRPr="00B316E9" w:rsidRDefault="00F775F0" w:rsidP="00F775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   4)капилляры лёгких</w:t>
      </w:r>
    </w:p>
    <w:p w:rsidR="00F775F0" w:rsidRPr="00B316E9" w:rsidRDefault="00F775F0" w:rsidP="00F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        5)левое предсердие</w:t>
      </w:r>
    </w:p>
    <w:p w:rsidR="00F775F0" w:rsidRPr="00B316E9" w:rsidRDefault="00F775F0" w:rsidP="00F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        6)правый желудочек </w:t>
      </w:r>
    </w:p>
    <w:p w:rsidR="00F775F0" w:rsidRPr="00B316E9" w:rsidRDefault="00F775F0" w:rsidP="00F77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Ответ: 6, 3, 4, 1, 5, 2</w:t>
      </w:r>
    </w:p>
    <w:p w:rsidR="00F775F0" w:rsidRPr="00DB212A" w:rsidRDefault="00DB212A" w:rsidP="00DB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2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0ED" w:rsidRPr="00DB212A">
        <w:rPr>
          <w:rFonts w:ascii="Times New Roman" w:hAnsi="Times New Roman" w:cs="Times New Roman"/>
          <w:sz w:val="24"/>
          <w:szCs w:val="24"/>
        </w:rPr>
        <w:t xml:space="preserve">Учитель направляет учащихся на новый </w:t>
      </w:r>
      <w:r w:rsidR="004B20ED" w:rsidRPr="00DB212A">
        <w:rPr>
          <w:rFonts w:ascii="Times New Roman" w:hAnsi="Times New Roman" w:cs="Times New Roman"/>
          <w:b/>
          <w:sz w:val="24"/>
          <w:szCs w:val="24"/>
        </w:rPr>
        <w:t xml:space="preserve">этап мастерской – </w:t>
      </w:r>
      <w:proofErr w:type="spellStart"/>
      <w:r w:rsidR="004B20ED" w:rsidRPr="00DB212A">
        <w:rPr>
          <w:rFonts w:ascii="Times New Roman" w:hAnsi="Times New Roman" w:cs="Times New Roman"/>
          <w:b/>
          <w:sz w:val="24"/>
          <w:szCs w:val="24"/>
        </w:rPr>
        <w:t>социоконструкция</w:t>
      </w:r>
      <w:proofErr w:type="spellEnd"/>
      <w:r w:rsidR="004B20ED" w:rsidRPr="00DB212A">
        <w:rPr>
          <w:rFonts w:ascii="Times New Roman" w:hAnsi="Times New Roman" w:cs="Times New Roman"/>
          <w:sz w:val="24"/>
          <w:szCs w:val="24"/>
        </w:rPr>
        <w:t>, говоря, что в настоящее время все великие открытия делаются в коллективе единомышленников. На этом этапе осуществляется групповая работа. Группа рассматривает все индивидуальные проекты и на их основании, составляет групповой проект по теме, который наглядно оформляется на листе бумаги, т</w:t>
      </w:r>
      <w:proofErr w:type="gramStart"/>
      <w:r w:rsidR="004B20ED" w:rsidRPr="00DB212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B20ED" w:rsidRPr="00DB212A">
        <w:rPr>
          <w:rFonts w:ascii="Times New Roman" w:hAnsi="Times New Roman" w:cs="Times New Roman"/>
          <w:sz w:val="24"/>
          <w:szCs w:val="24"/>
        </w:rPr>
        <w:t xml:space="preserve"> готовится плакат к </w:t>
      </w:r>
      <w:r w:rsidR="004B20ED" w:rsidRPr="00DB212A">
        <w:rPr>
          <w:rFonts w:ascii="Times New Roman" w:hAnsi="Times New Roman" w:cs="Times New Roman"/>
          <w:b/>
          <w:sz w:val="24"/>
          <w:szCs w:val="24"/>
        </w:rPr>
        <w:t>афишированию</w:t>
      </w:r>
      <w:r w:rsidR="004B20ED" w:rsidRPr="00DB212A">
        <w:rPr>
          <w:rFonts w:ascii="Times New Roman" w:hAnsi="Times New Roman" w:cs="Times New Roman"/>
          <w:sz w:val="24"/>
          <w:szCs w:val="24"/>
        </w:rPr>
        <w:t>.</w:t>
      </w:r>
    </w:p>
    <w:p w:rsidR="00101A0D" w:rsidRPr="00B316E9" w:rsidRDefault="00DB212A" w:rsidP="00DB2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2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0D" w:rsidRPr="00B316E9">
        <w:rPr>
          <w:rFonts w:ascii="Times New Roman" w:hAnsi="Times New Roman" w:cs="Times New Roman"/>
          <w:sz w:val="24"/>
          <w:szCs w:val="24"/>
        </w:rPr>
        <w:t xml:space="preserve">Один человек из группы готовит выступление по изучаемой теме к следующему этапу – </w:t>
      </w:r>
      <w:r w:rsidR="00101A0D" w:rsidRPr="00B316E9">
        <w:rPr>
          <w:rFonts w:ascii="Times New Roman" w:hAnsi="Times New Roman" w:cs="Times New Roman"/>
          <w:b/>
          <w:sz w:val="24"/>
          <w:szCs w:val="24"/>
        </w:rPr>
        <w:t>социализации.</w:t>
      </w:r>
    </w:p>
    <w:p w:rsidR="00461C6A" w:rsidRPr="00B316E9" w:rsidRDefault="00461C6A" w:rsidP="00F77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Во время выступлений представителей групп допускаются исправления и дополнения со стороны членов данной группы.</w:t>
      </w:r>
    </w:p>
    <w:p w:rsidR="00180F55" w:rsidRDefault="002F580E" w:rsidP="00180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E9">
        <w:rPr>
          <w:rFonts w:ascii="Times New Roman" w:hAnsi="Times New Roman" w:cs="Times New Roman"/>
          <w:sz w:val="24"/>
          <w:szCs w:val="24"/>
        </w:rPr>
        <w:t>Последним представляет свою работу мастер – учитель. Так как по данной технологии учитель не имеет права оценивать сделанное группами, указывать что-то, делать замечания, то в своей работе учитель и должен заложить все самое главное, что ученикам необходимо усвоить в данной теме и что они могли пропустить в своих работах, так они просто этого ока не знали.</w:t>
      </w:r>
    </w:p>
    <w:p w:rsidR="002F580E" w:rsidRPr="00B316E9" w:rsidRDefault="00DB212A" w:rsidP="0018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2A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80E" w:rsidRPr="00B316E9">
        <w:rPr>
          <w:rFonts w:ascii="Times New Roman" w:hAnsi="Times New Roman" w:cs="Times New Roman"/>
          <w:sz w:val="24"/>
          <w:szCs w:val="24"/>
        </w:rPr>
        <w:t xml:space="preserve">Следующий этап – афиширование. Учащиеся сравнивают, обсуждают работы, обмениваются впечатлениями. В их сознании происходит </w:t>
      </w:r>
      <w:r w:rsidR="002F580E" w:rsidRPr="00B316E9">
        <w:rPr>
          <w:rFonts w:ascii="Times New Roman" w:hAnsi="Times New Roman" w:cs="Times New Roman"/>
          <w:b/>
          <w:sz w:val="24"/>
          <w:szCs w:val="24"/>
        </w:rPr>
        <w:t xml:space="preserve">разрыв, </w:t>
      </w:r>
      <w:r w:rsidR="002F580E" w:rsidRPr="00B316E9">
        <w:rPr>
          <w:rFonts w:ascii="Times New Roman" w:hAnsi="Times New Roman" w:cs="Times New Roman"/>
          <w:sz w:val="24"/>
          <w:szCs w:val="24"/>
        </w:rPr>
        <w:t>т.е.</w:t>
      </w:r>
      <w:r w:rsidR="002F580E" w:rsidRPr="00B31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580E" w:rsidRPr="00B316E9">
        <w:rPr>
          <w:rFonts w:ascii="Times New Roman" w:hAnsi="Times New Roman" w:cs="Times New Roman"/>
          <w:sz w:val="24"/>
          <w:szCs w:val="24"/>
        </w:rPr>
        <w:t>внутреннее осознание неполноты своих знаний</w:t>
      </w:r>
      <w:r w:rsidR="001C3C84" w:rsidRPr="00B316E9">
        <w:rPr>
          <w:rFonts w:ascii="Times New Roman" w:hAnsi="Times New Roman" w:cs="Times New Roman"/>
          <w:sz w:val="24"/>
          <w:szCs w:val="24"/>
        </w:rPr>
        <w:t>.</w:t>
      </w:r>
    </w:p>
    <w:p w:rsidR="005D7619" w:rsidRPr="00180F55" w:rsidRDefault="005D7619" w:rsidP="000322DA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«Сердца, ушедшие в бессмертие»</w:t>
      </w:r>
    </w:p>
    <w:p w:rsidR="00180F55" w:rsidRDefault="005D7619" w:rsidP="00180F55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Посмотр</w:t>
      </w:r>
      <w:r w:rsidR="00180F55">
        <w:rPr>
          <w:rFonts w:ascii="Times New Roman" w:eastAsia="Times New Roman" w:hAnsi="Times New Roman" w:cs="Times New Roman"/>
          <w:sz w:val="24"/>
          <w:szCs w:val="24"/>
        </w:rPr>
        <w:t>им на сердце с другой стороны.</w:t>
      </w:r>
    </w:p>
    <w:p w:rsidR="00180F55" w:rsidRPr="00180F55" w:rsidRDefault="005D7619" w:rsidP="00180F5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 xml:space="preserve">Сердце человека. Его значение сложно переоценить. 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br/>
        <w:t xml:space="preserve">Сердце является символом любви. «Прошу руки и сердца».  Но есть и другие сравнения: «Сердце –  в пятки», «Сердце кровью обливается», «Сердце героя». </w:t>
      </w:r>
    </w:p>
    <w:p w:rsidR="005D7619" w:rsidRPr="00180F55" w:rsidRDefault="005D7619" w:rsidP="00180F55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 xml:space="preserve">Есть на Малой Земле памятник героям Великой Отечественной войны. 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br/>
        <w:t xml:space="preserve">Внутри архитектурного сооружения, символизирующего десантное судно, помещается Галерея боевой славы. В самой верхней части Галереи – площадка, где находится живописно скульптурная композиция «Сердце». 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br/>
        <w:t>Авторы нашли емкий символ, связывающий рассказ о подвиге тех дней с вечной памятью, живущей в наших сердцах. На бронзовом с позолотой изваянии лаконичная надпись: «В памяти, в сердце – навеки». Внутрь вложена капсула в форме гильзы, с именами погибших  г</w:t>
      </w:r>
      <w:r w:rsidR="00DE3FAF" w:rsidRPr="00180F55">
        <w:rPr>
          <w:rFonts w:ascii="Times New Roman" w:eastAsia="Times New Roman" w:hAnsi="Times New Roman" w:cs="Times New Roman"/>
          <w:sz w:val="24"/>
          <w:szCs w:val="24"/>
        </w:rPr>
        <w:t xml:space="preserve">ероев битвы за Новороссийск. 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br/>
        <w:t xml:space="preserve">И мы должны помнить об этой войне, чтобы она не повторилась. </w:t>
      </w:r>
    </w:p>
    <w:p w:rsidR="008E6FE2" w:rsidRPr="00180F55" w:rsidRDefault="008E6FE2" w:rsidP="00180F55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Огромное сердце из красного гранита весом в 4 тонны – символ жизни – украшает двор Института сердца в Перми. Открытие первого в России памятника человеческому сердцу состоялось по инициативе сотрудников института 12 июня 2001 года. Автором скульптуры стал известный художник Н.Хромов. Гранитное изваяние представляет собой анатомически точную копию главного человеческого органа.</w:t>
      </w:r>
    </w:p>
    <w:p w:rsidR="008E6FE2" w:rsidRPr="00B316E9" w:rsidRDefault="00180F55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8E6FE2" w:rsidRPr="00B316E9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 урока.</w:t>
      </w:r>
    </w:p>
    <w:p w:rsidR="00180F55" w:rsidRDefault="008E6FE2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урока, вернемся к его проблеме: </w:t>
      </w:r>
    </w:p>
    <w:p w:rsidR="008E6FE2" w:rsidRPr="00B316E9" w:rsidRDefault="008E6FE2" w:rsidP="0018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В чем секрет неутомимости и высокой работоспособности сердца? Какой вы можете сделать вывод?</w:t>
      </w:r>
    </w:p>
    <w:p w:rsidR="008E6FE2" w:rsidRPr="00B316E9" w:rsidRDefault="008E6FE2" w:rsidP="0018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Сердце – полый четырехкамерный мышечный орган, который обеспечивает непрерывный ток крови по сосудам. Высокая работоспособность сердца обусловлена:</w:t>
      </w:r>
    </w:p>
    <w:p w:rsidR="008E6FE2" w:rsidRPr="00B316E9" w:rsidRDefault="008E6FE2" w:rsidP="0018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- соответствием строения сердца, выполняемым функциям;</w:t>
      </w:r>
    </w:p>
    <w:p w:rsidR="008E6FE2" w:rsidRPr="00B316E9" w:rsidRDefault="008E6FE2" w:rsidP="0018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- строгим ритмом его деятельности;</w:t>
      </w:r>
    </w:p>
    <w:p w:rsidR="008E6FE2" w:rsidRPr="00B316E9" w:rsidRDefault="008E6FE2" w:rsidP="0018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- чередованием фаз работы и отдыха каждой камеры сердца;</w:t>
      </w:r>
    </w:p>
    <w:p w:rsidR="008E6FE2" w:rsidRPr="00B316E9" w:rsidRDefault="008E6FE2" w:rsidP="0018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- высоким уровнем обменных процессов, происходящих в нем;</w:t>
      </w:r>
    </w:p>
    <w:p w:rsidR="008E6FE2" w:rsidRPr="00B316E9" w:rsidRDefault="008E6FE2" w:rsidP="00180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- усиленным снабжением его мышц кровью. </w:t>
      </w:r>
    </w:p>
    <w:p w:rsidR="00095580" w:rsidRPr="00B316E9" w:rsidRDefault="00180F55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095580" w:rsidRPr="00B316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95580" w:rsidRPr="00B31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Решить задачу.</w:t>
      </w:r>
    </w:p>
    <w:p w:rsidR="000E668B" w:rsidRPr="00B316E9" w:rsidRDefault="000E668B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>Задача. Известно, что сердце человека сокращается в среднем 70 раз в минуту, при каждом сокращении выбрасывая около 150 см3. крови. Какой объем крови перекачивает ваше сердце за время шести уроков в школе?</w:t>
      </w:r>
    </w:p>
    <w:p w:rsidR="000E668B" w:rsidRPr="00B316E9" w:rsidRDefault="000E668B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Решение.70 </w:t>
      </w:r>
      <w:proofErr w:type="spellStart"/>
      <w:r w:rsidRPr="00B316E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45 = 3150 раз сократится сердце за урок.</w:t>
      </w:r>
    </w:p>
    <w:p w:rsidR="000E668B" w:rsidRPr="00B316E9" w:rsidRDefault="000E668B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3150 </w:t>
      </w:r>
      <w:proofErr w:type="spellStart"/>
      <w:r w:rsidRPr="00B316E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150 = 472500 см</w:t>
      </w:r>
      <w:r w:rsidRPr="00B316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= 472, 5 л крови будет перекачено за урок.</w:t>
      </w:r>
    </w:p>
    <w:p w:rsidR="000E668B" w:rsidRPr="00B316E9" w:rsidRDefault="000E668B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475,2 </w:t>
      </w:r>
      <w:proofErr w:type="spellStart"/>
      <w:r w:rsidRPr="00B316E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316E9">
        <w:rPr>
          <w:rFonts w:ascii="Times New Roman" w:eastAsia="Times New Roman" w:hAnsi="Times New Roman" w:cs="Times New Roman"/>
          <w:sz w:val="24"/>
          <w:szCs w:val="24"/>
        </w:rPr>
        <w:t xml:space="preserve"> 6 =2835 л крови перекачивает сердце за 6 уроков.</w:t>
      </w:r>
    </w:p>
    <w:p w:rsidR="00AA560C" w:rsidRPr="00B316E9" w:rsidRDefault="00180F55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AA560C" w:rsidRPr="00B316E9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Рефлексия:</w:t>
      </w:r>
      <w:r w:rsidR="00AA560C" w:rsidRPr="00B316E9">
        <w:rPr>
          <w:rFonts w:ascii="Times New Roman" w:eastAsia="Times New Roman" w:hAnsi="Times New Roman" w:cs="Times New Roman"/>
          <w:sz w:val="24"/>
          <w:szCs w:val="24"/>
        </w:rPr>
        <w:t xml:space="preserve"> Какие моменты урока вам запомнились больше всего? Оцените свою деятельность, достигли вы цели или нет? Что вызвало затруднения? Что в следующий раз вы сделали бы по-другому?</w:t>
      </w:r>
    </w:p>
    <w:p w:rsidR="00180F55" w:rsidRPr="00B316E9" w:rsidRDefault="00180F55" w:rsidP="0018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16E9">
        <w:rPr>
          <w:rFonts w:ascii="Times New Roman" w:eastAsia="Times New Roman" w:hAnsi="Times New Roman" w:cs="Times New Roman"/>
          <w:sz w:val="24"/>
          <w:szCs w:val="24"/>
        </w:rPr>
        <w:t>Выставление оценок за урок.</w:t>
      </w:r>
    </w:p>
    <w:p w:rsidR="00FF7601" w:rsidRDefault="00180F55" w:rsidP="00FF76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A560C" w:rsidRPr="00B316E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Домашнее задание: </w:t>
      </w:r>
    </w:p>
    <w:p w:rsidR="00AA560C" w:rsidRPr="00B316E9" w:rsidRDefault="00FF7601" w:rsidP="00FF76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AA560C" w:rsidRPr="00B316E9">
        <w:rPr>
          <w:rFonts w:ascii="Times New Roman" w:eastAsia="Times New Roman" w:hAnsi="Times New Roman" w:cs="Times New Roman"/>
          <w:bCs/>
          <w:sz w:val="24"/>
          <w:szCs w:val="24"/>
        </w:rPr>
        <w:t>Изучить параграф 17, ответить на вопросы стр. 83</w:t>
      </w:r>
    </w:p>
    <w:p w:rsidR="0059625B" w:rsidRPr="00180F55" w:rsidRDefault="00FF7601" w:rsidP="00FF7601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2) </w:t>
      </w:r>
      <w:r w:rsidR="00AA560C" w:rsidRPr="00180F55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 сообщение об исследованиях сердца  (по желанию)</w:t>
      </w:r>
    </w:p>
    <w:sectPr w:rsidR="0059625B" w:rsidRPr="00180F55" w:rsidSect="00E4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8B3"/>
    <w:multiLevelType w:val="multilevel"/>
    <w:tmpl w:val="508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023F"/>
    <w:multiLevelType w:val="hybridMultilevel"/>
    <w:tmpl w:val="2000E6D0"/>
    <w:lvl w:ilvl="0" w:tplc="70E22816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B09FA"/>
    <w:multiLevelType w:val="hybridMultilevel"/>
    <w:tmpl w:val="9DD0B7F4"/>
    <w:lvl w:ilvl="0" w:tplc="B50C4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029B4"/>
    <w:multiLevelType w:val="multilevel"/>
    <w:tmpl w:val="528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A06A3"/>
    <w:multiLevelType w:val="multilevel"/>
    <w:tmpl w:val="7B8A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7723E"/>
    <w:multiLevelType w:val="multilevel"/>
    <w:tmpl w:val="2880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B3CD5"/>
    <w:multiLevelType w:val="hybridMultilevel"/>
    <w:tmpl w:val="E90C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0B58"/>
    <w:multiLevelType w:val="multilevel"/>
    <w:tmpl w:val="9B1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B006A"/>
    <w:multiLevelType w:val="multilevel"/>
    <w:tmpl w:val="399094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D52B4"/>
    <w:multiLevelType w:val="multilevel"/>
    <w:tmpl w:val="A61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C521C"/>
    <w:multiLevelType w:val="hybridMultilevel"/>
    <w:tmpl w:val="D8F8404C"/>
    <w:lvl w:ilvl="0" w:tplc="337A3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21C2A"/>
    <w:multiLevelType w:val="hybridMultilevel"/>
    <w:tmpl w:val="3ED84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82D39"/>
    <w:multiLevelType w:val="multilevel"/>
    <w:tmpl w:val="376818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15F28"/>
    <w:multiLevelType w:val="multilevel"/>
    <w:tmpl w:val="8C2C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4005D"/>
    <w:multiLevelType w:val="multilevel"/>
    <w:tmpl w:val="495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25C60"/>
    <w:multiLevelType w:val="hybridMultilevel"/>
    <w:tmpl w:val="D06C3AB6"/>
    <w:lvl w:ilvl="0" w:tplc="DD28F09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BE71AF"/>
    <w:multiLevelType w:val="hybridMultilevel"/>
    <w:tmpl w:val="A45264A2"/>
    <w:lvl w:ilvl="0" w:tplc="D854C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9355DE"/>
    <w:multiLevelType w:val="hybridMultilevel"/>
    <w:tmpl w:val="4EB27390"/>
    <w:lvl w:ilvl="0" w:tplc="FE884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58A56A17"/>
    <w:multiLevelType w:val="hybridMultilevel"/>
    <w:tmpl w:val="05F8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813B0"/>
    <w:multiLevelType w:val="multilevel"/>
    <w:tmpl w:val="F2D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F07DB"/>
    <w:multiLevelType w:val="multilevel"/>
    <w:tmpl w:val="1F7E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86132"/>
    <w:multiLevelType w:val="multilevel"/>
    <w:tmpl w:val="D5E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F926A7"/>
    <w:multiLevelType w:val="multilevel"/>
    <w:tmpl w:val="250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058E8"/>
    <w:multiLevelType w:val="hybridMultilevel"/>
    <w:tmpl w:val="ACDE4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0857B7"/>
    <w:multiLevelType w:val="hybridMultilevel"/>
    <w:tmpl w:val="E034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38C2"/>
    <w:multiLevelType w:val="multilevel"/>
    <w:tmpl w:val="64D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6328D"/>
    <w:multiLevelType w:val="multilevel"/>
    <w:tmpl w:val="1D72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F64679"/>
    <w:multiLevelType w:val="multilevel"/>
    <w:tmpl w:val="B5C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8"/>
  </w:num>
  <w:num w:numId="7">
    <w:abstractNumId w:val="25"/>
  </w:num>
  <w:num w:numId="8">
    <w:abstractNumId w:val="22"/>
  </w:num>
  <w:num w:numId="9">
    <w:abstractNumId w:val="19"/>
  </w:num>
  <w:num w:numId="10">
    <w:abstractNumId w:val="27"/>
  </w:num>
  <w:num w:numId="11">
    <w:abstractNumId w:val="26"/>
  </w:num>
  <w:num w:numId="12">
    <w:abstractNumId w:val="13"/>
  </w:num>
  <w:num w:numId="13">
    <w:abstractNumId w:val="7"/>
  </w:num>
  <w:num w:numId="14">
    <w:abstractNumId w:val="14"/>
  </w:num>
  <w:num w:numId="15">
    <w:abstractNumId w:val="20"/>
  </w:num>
  <w:num w:numId="16">
    <w:abstractNumId w:val="4"/>
  </w:num>
  <w:num w:numId="17">
    <w:abstractNumId w:val="5"/>
  </w:num>
  <w:num w:numId="18">
    <w:abstractNumId w:val="17"/>
  </w:num>
  <w:num w:numId="19">
    <w:abstractNumId w:val="3"/>
  </w:num>
  <w:num w:numId="20">
    <w:abstractNumId w:val="16"/>
  </w:num>
  <w:num w:numId="21">
    <w:abstractNumId w:val="0"/>
  </w:num>
  <w:num w:numId="22">
    <w:abstractNumId w:val="24"/>
  </w:num>
  <w:num w:numId="23">
    <w:abstractNumId w:val="21"/>
  </w:num>
  <w:num w:numId="24">
    <w:abstractNumId w:val="9"/>
  </w:num>
  <w:num w:numId="25">
    <w:abstractNumId w:val="23"/>
  </w:num>
  <w:num w:numId="26">
    <w:abstractNumId w:val="6"/>
  </w:num>
  <w:num w:numId="27">
    <w:abstractNumId w:val="1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B2D"/>
    <w:rsid w:val="00022EF8"/>
    <w:rsid w:val="000322DA"/>
    <w:rsid w:val="00056FE1"/>
    <w:rsid w:val="00084032"/>
    <w:rsid w:val="00095580"/>
    <w:rsid w:val="000B41E7"/>
    <w:rsid w:val="000B6A99"/>
    <w:rsid w:val="000E668B"/>
    <w:rsid w:val="00101A0D"/>
    <w:rsid w:val="001046D5"/>
    <w:rsid w:val="00180F55"/>
    <w:rsid w:val="001944D6"/>
    <w:rsid w:val="001B34BE"/>
    <w:rsid w:val="001C0D57"/>
    <w:rsid w:val="001C3C84"/>
    <w:rsid w:val="00220B89"/>
    <w:rsid w:val="0024532F"/>
    <w:rsid w:val="00286B2F"/>
    <w:rsid w:val="00296601"/>
    <w:rsid w:val="002B411A"/>
    <w:rsid w:val="002F580E"/>
    <w:rsid w:val="00352525"/>
    <w:rsid w:val="003B5D32"/>
    <w:rsid w:val="003E3CF4"/>
    <w:rsid w:val="00427509"/>
    <w:rsid w:val="00456A81"/>
    <w:rsid w:val="00461C6A"/>
    <w:rsid w:val="004A10CF"/>
    <w:rsid w:val="004B20ED"/>
    <w:rsid w:val="00524472"/>
    <w:rsid w:val="0052540D"/>
    <w:rsid w:val="005512E4"/>
    <w:rsid w:val="00556B2D"/>
    <w:rsid w:val="0059625B"/>
    <w:rsid w:val="005C251A"/>
    <w:rsid w:val="005D7619"/>
    <w:rsid w:val="005E1219"/>
    <w:rsid w:val="006B542D"/>
    <w:rsid w:val="006B66FD"/>
    <w:rsid w:val="006F4460"/>
    <w:rsid w:val="007228CB"/>
    <w:rsid w:val="007F3A39"/>
    <w:rsid w:val="007F3D76"/>
    <w:rsid w:val="008134E5"/>
    <w:rsid w:val="00820DC3"/>
    <w:rsid w:val="008327C7"/>
    <w:rsid w:val="00835965"/>
    <w:rsid w:val="00837B0E"/>
    <w:rsid w:val="00856336"/>
    <w:rsid w:val="00885A1B"/>
    <w:rsid w:val="00895DA9"/>
    <w:rsid w:val="008B1F01"/>
    <w:rsid w:val="008E6FE2"/>
    <w:rsid w:val="009467AE"/>
    <w:rsid w:val="00954753"/>
    <w:rsid w:val="009E699F"/>
    <w:rsid w:val="00A33D7F"/>
    <w:rsid w:val="00A803AE"/>
    <w:rsid w:val="00AA560C"/>
    <w:rsid w:val="00AD4611"/>
    <w:rsid w:val="00B1458C"/>
    <w:rsid w:val="00B261F7"/>
    <w:rsid w:val="00B316E9"/>
    <w:rsid w:val="00B55DB5"/>
    <w:rsid w:val="00B931E2"/>
    <w:rsid w:val="00BA48CC"/>
    <w:rsid w:val="00C63B0D"/>
    <w:rsid w:val="00CC3EA6"/>
    <w:rsid w:val="00D60A63"/>
    <w:rsid w:val="00DB212A"/>
    <w:rsid w:val="00DC56B2"/>
    <w:rsid w:val="00DE3FAF"/>
    <w:rsid w:val="00E259B4"/>
    <w:rsid w:val="00E342A0"/>
    <w:rsid w:val="00E40DEB"/>
    <w:rsid w:val="00E9782E"/>
    <w:rsid w:val="00E979F8"/>
    <w:rsid w:val="00EA4C7E"/>
    <w:rsid w:val="00ED0E01"/>
    <w:rsid w:val="00EE4D14"/>
    <w:rsid w:val="00F0085A"/>
    <w:rsid w:val="00F35B9A"/>
    <w:rsid w:val="00F775F0"/>
    <w:rsid w:val="00F87E94"/>
    <w:rsid w:val="00F96714"/>
    <w:rsid w:val="00FA582B"/>
    <w:rsid w:val="00FC57B7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B"/>
  </w:style>
  <w:style w:type="paragraph" w:styleId="3">
    <w:name w:val="heading 3"/>
    <w:basedOn w:val="a"/>
    <w:link w:val="30"/>
    <w:uiPriority w:val="9"/>
    <w:qFormat/>
    <w:rsid w:val="005E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rsid w:val="00556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3">
    <w:name w:val="List Paragraph"/>
    <w:basedOn w:val="a"/>
    <w:uiPriority w:val="34"/>
    <w:qFormat/>
    <w:rsid w:val="00556B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12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5E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8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E668B"/>
    <w:rPr>
      <w:b/>
      <w:bCs/>
    </w:rPr>
  </w:style>
  <w:style w:type="character" w:styleId="a8">
    <w:name w:val="Emphasis"/>
    <w:basedOn w:val="a0"/>
    <w:uiPriority w:val="20"/>
    <w:qFormat/>
    <w:rsid w:val="000E668B"/>
    <w:rPr>
      <w:i/>
      <w:iCs/>
    </w:rPr>
  </w:style>
  <w:style w:type="character" w:customStyle="1" w:styleId="b-share-form-button">
    <w:name w:val="b-share-form-button"/>
    <w:basedOn w:val="a0"/>
    <w:rsid w:val="000E668B"/>
  </w:style>
  <w:style w:type="table" w:styleId="a9">
    <w:name w:val="Table Grid"/>
    <w:basedOn w:val="a1"/>
    <w:uiPriority w:val="59"/>
    <w:rsid w:val="00F775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dcterms:created xsi:type="dcterms:W3CDTF">2014-11-06T08:05:00Z</dcterms:created>
  <dcterms:modified xsi:type="dcterms:W3CDTF">2014-11-10T18:22:00Z</dcterms:modified>
</cp:coreProperties>
</file>