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0" w:rsidRDefault="00DC1910" w:rsidP="00DC1910">
      <w:pPr>
        <w:pStyle w:val="a3"/>
      </w:pPr>
      <w:r>
        <w:t>УРОК ЛИТЕРАТУРЫ В 5  КЛАССЕ</w:t>
      </w:r>
    </w:p>
    <w:p w:rsidR="00DC1910" w:rsidRDefault="00DC1910" w:rsidP="00DC1910">
      <w:pPr>
        <w:jc w:val="center"/>
        <w:rPr>
          <w:b/>
          <w:sz w:val="24"/>
        </w:rPr>
      </w:pPr>
      <w:r>
        <w:rPr>
          <w:b/>
          <w:sz w:val="24"/>
        </w:rPr>
        <w:t>УЧИТЕЛЬ УХАБИНА МАРИЯ ГРИГОРЬЕВНА</w:t>
      </w:r>
    </w:p>
    <w:p w:rsidR="00DC1910" w:rsidRDefault="00DC1910" w:rsidP="00DC1910">
      <w:pPr>
        <w:jc w:val="center"/>
        <w:rPr>
          <w:b/>
          <w:sz w:val="24"/>
        </w:rPr>
      </w:pPr>
    </w:p>
    <w:p w:rsidR="00DC1910" w:rsidRDefault="00DC1910" w:rsidP="00DC1910">
      <w:pPr>
        <w:rPr>
          <w:b/>
          <w:sz w:val="24"/>
        </w:rPr>
      </w:pPr>
    </w:p>
    <w:p w:rsidR="00DC1910" w:rsidRDefault="00DC1910" w:rsidP="00DC1910">
      <w:pPr>
        <w:rPr>
          <w:sz w:val="24"/>
        </w:rPr>
      </w:pPr>
      <w:r>
        <w:rPr>
          <w:b/>
          <w:sz w:val="24"/>
        </w:rPr>
        <w:t xml:space="preserve">Тема: </w:t>
      </w:r>
      <w:r>
        <w:rPr>
          <w:sz w:val="24"/>
        </w:rPr>
        <w:t>Иван Сергеевич Тургенев (1818-1883)гг.</w:t>
      </w:r>
    </w:p>
    <w:p w:rsidR="00DC1910" w:rsidRDefault="00DC1910" w:rsidP="00DC1910">
      <w:pPr>
        <w:rPr>
          <w:sz w:val="24"/>
        </w:rPr>
      </w:pPr>
      <w:r>
        <w:rPr>
          <w:sz w:val="24"/>
        </w:rPr>
        <w:tab/>
        <w:t>«Стихотворения в прозе»</w:t>
      </w:r>
    </w:p>
    <w:p w:rsidR="00DC1910" w:rsidRDefault="00DC1910" w:rsidP="00DC1910">
      <w:pPr>
        <w:rPr>
          <w:sz w:val="24"/>
        </w:rPr>
      </w:pPr>
      <w:r>
        <w:rPr>
          <w:sz w:val="24"/>
        </w:rPr>
        <w:tab/>
        <w:t>В творческой мастерской</w:t>
      </w:r>
    </w:p>
    <w:p w:rsidR="00DC1910" w:rsidRDefault="00DC1910" w:rsidP="00DC1910">
      <w:pPr>
        <w:rPr>
          <w:b/>
          <w:i/>
          <w:sz w:val="24"/>
        </w:rPr>
      </w:pPr>
      <w:r>
        <w:rPr>
          <w:b/>
          <w:i/>
          <w:sz w:val="24"/>
        </w:rPr>
        <w:t>Цели.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Образовательные: </w:t>
      </w:r>
      <w:r>
        <w:rPr>
          <w:sz w:val="24"/>
        </w:rPr>
        <w:t>познакомить учащихся с новым жанром лирики-стихотворения в прозе;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учить приемам исследовательского характера, аналитической работе </w:t>
      </w:r>
      <w:proofErr w:type="gramStart"/>
      <w:r>
        <w:rPr>
          <w:sz w:val="24"/>
        </w:rPr>
        <w:t>с</w:t>
      </w:r>
      <w:proofErr w:type="gramEnd"/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текстом, расширять читательский кругозор учащихся.</w:t>
      </w:r>
    </w:p>
    <w:p w:rsidR="00DC1910" w:rsidRDefault="00DC1910" w:rsidP="00DC1910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Развивающие: </w:t>
      </w:r>
      <w:r>
        <w:rPr>
          <w:sz w:val="24"/>
        </w:rPr>
        <w:t>развивать мышление, навык публичного выступления; монологическую речь.</w:t>
      </w:r>
      <w:proofErr w:type="gramEnd"/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Воспитательные: </w:t>
      </w:r>
      <w:r>
        <w:rPr>
          <w:sz w:val="24"/>
        </w:rPr>
        <w:t>воспитывать высокие нравственные качества, любовь к родной литературе;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коммуникативные навыки (навыки работы в группе). 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Тип урока. </w:t>
      </w:r>
      <w:r>
        <w:rPr>
          <w:sz w:val="24"/>
        </w:rPr>
        <w:t>Урок обучение анализу прозаического и лирического произведения.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Оборудование урока. </w:t>
      </w:r>
      <w:r>
        <w:rPr>
          <w:sz w:val="24"/>
        </w:rPr>
        <w:t>Портрет писателя, алгоритм-предписание у учащихся (или слайды №1,2,3,4), выставка книг,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эпиграф (доска), словарь (у учащихся), таблица «Изобразительные средства»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(у учащихся).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Добрый мой читатель, не пробегай этих  стихов </w:t>
      </w:r>
      <w:proofErr w:type="spellStart"/>
      <w:r>
        <w:rPr>
          <w:sz w:val="24"/>
        </w:rPr>
        <w:t>сподряд</w:t>
      </w:r>
      <w:proofErr w:type="spellEnd"/>
      <w:r>
        <w:rPr>
          <w:sz w:val="24"/>
        </w:rPr>
        <w:t xml:space="preserve">: тебе, 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Вероятно, скучно станет…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но читай их </w:t>
      </w:r>
      <w:proofErr w:type="gramStart"/>
      <w:r>
        <w:rPr>
          <w:sz w:val="24"/>
        </w:rPr>
        <w:t xml:space="preserve">в </w:t>
      </w:r>
      <w:proofErr w:type="spellStart"/>
      <w:r>
        <w:rPr>
          <w:sz w:val="24"/>
        </w:rPr>
        <w:t>раздробь</w:t>
      </w:r>
      <w:proofErr w:type="spellEnd"/>
      <w:proofErr w:type="gramEnd"/>
      <w:r>
        <w:rPr>
          <w:sz w:val="24"/>
        </w:rPr>
        <w:t>: сегодня одно, завтра другое;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которое-нибудь из них, может быть, заронит что-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тебе в душу…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 С. Тургенев</w:t>
      </w:r>
    </w:p>
    <w:p w:rsidR="00DC1910" w:rsidRDefault="00DC1910" w:rsidP="00DC1910">
      <w:pPr>
        <w:jc w:val="both"/>
        <w:rPr>
          <w:sz w:val="24"/>
        </w:rPr>
      </w:pPr>
    </w:p>
    <w:p w:rsidR="00DC1910" w:rsidRDefault="00DC1910" w:rsidP="00DC1910">
      <w:pPr>
        <w:jc w:val="both"/>
        <w:rPr>
          <w:b/>
          <w:sz w:val="24"/>
        </w:rPr>
      </w:pPr>
      <w:r>
        <w:rPr>
          <w:b/>
          <w:sz w:val="24"/>
        </w:rPr>
        <w:t>Ход урока.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Корреспонденты сообщают!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Да, вы провели анкетирование, оказывается, что всем опрошенным хорошо известно имя великого русского писателя, известны его произведения. Это романы, повести, рассказы.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Обращение к выставке книг!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Что-нибудь удивило?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Да, действительно, в ваших анкетах почти никто не упомянул. – О чем?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О «Стихотворении в прозе», о том, что И.С.Тургенев писал стихи, даже есть романс. А заканчивая свой творческий путь, к какому жанру обращается Тургенев, что он создает?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Обращение к портрету!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А написал он «Стихотворения в прозе» и даже обращается с советом к читателю.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Сформулируйте тему.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Сформулируйте цели.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Эпиграф!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Реализация цели.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Какой же совет он дает своим читателям?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Почему?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Да, каждое стихотворение – это отдельный этюд, миниатюра, у каждого своя тема, а объединены они в один цикл.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Что необычного в названии цикла?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Это стихотворение и проза!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Рядом слова АНТОНИМЫ.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Почему слово стихотворение на 1 месте?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Решить эту проблему попробуем совместно, работая в группах.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Обратимся к словарю Ожегова.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Значение слова проза</w:t>
      </w:r>
      <w:proofErr w:type="gramStart"/>
      <w:r>
        <w:rPr>
          <w:sz w:val="24"/>
        </w:rPr>
        <w:t xml:space="preserve"> - ?</w:t>
      </w:r>
      <w:proofErr w:type="gramEnd"/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   стихотворение</w:t>
      </w:r>
      <w:proofErr w:type="gramStart"/>
      <w:r>
        <w:rPr>
          <w:sz w:val="24"/>
        </w:rPr>
        <w:t xml:space="preserve"> - ?</w:t>
      </w:r>
      <w:proofErr w:type="gramEnd"/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Какой же троп (средство выразительности) использует автор?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>- Антонимы.</w:t>
      </w:r>
    </w:p>
    <w:p w:rsidR="00DC1910" w:rsidRDefault="00DC1910" w:rsidP="00DC1910">
      <w:pPr>
        <w:ind w:firstLine="720"/>
        <w:jc w:val="both"/>
        <w:rPr>
          <w:sz w:val="24"/>
        </w:rPr>
      </w:pPr>
      <w:r>
        <w:rPr>
          <w:sz w:val="24"/>
        </w:rPr>
        <w:t xml:space="preserve">- Как же удалось автору совместить </w:t>
      </w:r>
      <w:proofErr w:type="gramStart"/>
      <w:r>
        <w:rPr>
          <w:sz w:val="24"/>
        </w:rPr>
        <w:t>несовместимое</w:t>
      </w:r>
      <w:proofErr w:type="gramEnd"/>
      <w:r>
        <w:rPr>
          <w:sz w:val="24"/>
        </w:rPr>
        <w:t>?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>Инструктаж.</w:t>
      </w:r>
      <w:r>
        <w:rPr>
          <w:sz w:val="24"/>
        </w:rPr>
        <w:t xml:space="preserve"> У каждого есть алгоритм-предписание, словарь, подсказка-словарь, «изобразительные средства» и самое главное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>Задания.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>Время 15-20минут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Группа № 1. </w:t>
      </w:r>
      <w:r>
        <w:rPr>
          <w:sz w:val="24"/>
        </w:rPr>
        <w:t>Анализ стихотворения «Воробей» (См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риложение № 1)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 xml:space="preserve">Вывод: 1) Да, это проза! Прозаическая речь, </w:t>
      </w:r>
      <w:proofErr w:type="spellStart"/>
      <w:r>
        <w:rPr>
          <w:sz w:val="24"/>
        </w:rPr>
        <w:t>нестихотворная</w:t>
      </w:r>
      <w:proofErr w:type="spellEnd"/>
      <w:r>
        <w:rPr>
          <w:sz w:val="24"/>
        </w:rPr>
        <w:t xml:space="preserve"> речь, нет рифмы, строф.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2) Да, это лирическое стихотворение, т.к. этюд написан от 1 лица, отличается лиризмом, музыкальностью, изобилием выразительных средств, эмоциональной концовкой, определенным ритмом!</w:t>
      </w:r>
      <w:proofErr w:type="gramEnd"/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Группа № 2. </w:t>
      </w:r>
      <w:r>
        <w:rPr>
          <w:sz w:val="24"/>
        </w:rPr>
        <w:t>Анализ стихотворения «Два богача» (См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риложение № 2)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 xml:space="preserve">Вывод: Да, это проза! Речь </w:t>
      </w:r>
      <w:proofErr w:type="spellStart"/>
      <w:r>
        <w:rPr>
          <w:sz w:val="24"/>
        </w:rPr>
        <w:t>нестихотворная</w:t>
      </w:r>
      <w:proofErr w:type="spellEnd"/>
      <w:r>
        <w:rPr>
          <w:sz w:val="24"/>
        </w:rPr>
        <w:t>. Событие! Нет рифмы, строф.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Стихотворение.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Группа № 3. </w:t>
      </w:r>
      <w:r>
        <w:rPr>
          <w:sz w:val="24"/>
        </w:rPr>
        <w:t>Анализ стихотворения «Русский язык» (См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риложение № 3)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>Вывод: Да, это проза!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Да, это стихотворение!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Итог: </w:t>
      </w:r>
      <w:r>
        <w:rPr>
          <w:sz w:val="24"/>
        </w:rPr>
        <w:t>Консультанты комментируют, как работали учащиеся в группах, оценивают работу, выставляя оценки.</w:t>
      </w:r>
    </w:p>
    <w:p w:rsidR="00DC1910" w:rsidRDefault="00DC1910" w:rsidP="00DC1910">
      <w:pPr>
        <w:jc w:val="both"/>
        <w:rPr>
          <w:sz w:val="24"/>
        </w:rPr>
      </w:pPr>
      <w:r>
        <w:rPr>
          <w:b/>
          <w:sz w:val="24"/>
        </w:rPr>
        <w:t xml:space="preserve">Домашнее задание. </w:t>
      </w:r>
      <w:r>
        <w:rPr>
          <w:sz w:val="24"/>
        </w:rPr>
        <w:t>Дифференцированное.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  <w:t>На выбор.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>1 группа – наизусть.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>2 группа – анализ по образцу.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>3 группа – этюд (в тетрадях).</w:t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C1910" w:rsidRDefault="00DC1910" w:rsidP="00DC1910">
      <w:pPr>
        <w:jc w:val="both"/>
        <w:rPr>
          <w:sz w:val="24"/>
        </w:rPr>
      </w:pPr>
      <w:r>
        <w:rPr>
          <w:sz w:val="24"/>
        </w:rPr>
        <w:tab/>
      </w:r>
    </w:p>
    <w:p w:rsidR="00DC1910" w:rsidRDefault="00DC1910" w:rsidP="00DC1910">
      <w:pPr>
        <w:pStyle w:val="a3"/>
      </w:pPr>
      <w:r>
        <w:t>РАБОТА В ГРУППАХ</w:t>
      </w:r>
    </w:p>
    <w:p w:rsidR="00DC1910" w:rsidRDefault="00DC1910" w:rsidP="00DC1910">
      <w:pPr>
        <w:pStyle w:val="1"/>
      </w:pPr>
      <w:r>
        <w:t>ГРУППА № 1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60"/>
        <w:gridCol w:w="4845"/>
      </w:tblGrid>
      <w:tr w:rsidR="00DC1910" w:rsidTr="00941E8E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4830" w:type="dxa"/>
          </w:tcPr>
          <w:p w:rsidR="00DC1910" w:rsidRDefault="00DC1910" w:rsidP="00941E8E">
            <w:pPr>
              <w:pStyle w:val="a6"/>
            </w:pPr>
            <w:r>
              <w:t xml:space="preserve">Проза – </w:t>
            </w:r>
            <w:proofErr w:type="spellStart"/>
            <w:r>
              <w:t>нестихотворная</w:t>
            </w:r>
            <w:proofErr w:type="spellEnd"/>
            <w:r>
              <w:t xml:space="preserve"> литературная речь в отличие от поэзии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Прозаическая речь – слова и предложения располагаются свободно, образуют текст.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Стихотворение</w:t>
            </w:r>
            <w:r>
              <w:rPr>
                <w:sz w:val="24"/>
              </w:rPr>
              <w:t xml:space="preserve"> – небольшое поэтическое произведение в стихах или в прозе – небольшое эмоционально насыщенное лирич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произведение в прозе.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Лирика </w:t>
            </w:r>
            <w:r>
              <w:rPr>
                <w:sz w:val="24"/>
              </w:rPr>
              <w:t>– род литературных произведений, преимущественно поэтических (могут быть и прозаические), выражающих чувства и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реживания.</w:t>
            </w:r>
            <w:proofErr w:type="gramEnd"/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Эмоция</w:t>
            </w:r>
            <w:r>
              <w:rPr>
                <w:sz w:val="24"/>
              </w:rPr>
              <w:t xml:space="preserve"> – душевное переживание, чувство.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Стихотворная речь</w:t>
            </w:r>
            <w:r>
              <w:rPr>
                <w:sz w:val="24"/>
              </w:rPr>
              <w:t>:</w:t>
            </w:r>
          </w:p>
          <w:p w:rsidR="00DC1910" w:rsidRDefault="00DC1910" w:rsidP="00941E8E">
            <w:pPr>
              <w:pStyle w:val="a6"/>
            </w:pPr>
            <w:r>
              <w:t>особенная, отличается порядком, ритмом, краткостью, рифмой, есть строфы (группа строк 4,7,8), можно скандировать.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Ритм</w:t>
            </w:r>
            <w:r>
              <w:rPr>
                <w:sz w:val="24"/>
              </w:rPr>
              <w:t xml:space="preserve"> – четкий, чередование ударных и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ударных слогов.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Рифма</w:t>
            </w:r>
            <w:r>
              <w:rPr>
                <w:sz w:val="24"/>
              </w:rPr>
              <w:t xml:space="preserve"> – созвучие окончаний стихотворных строк.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35" w:type="dxa"/>
            <w:gridSpan w:val="3"/>
          </w:tcPr>
          <w:p w:rsidR="00DC1910" w:rsidRDefault="00DC1910" w:rsidP="00941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«Воробей»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30" w:type="dxa"/>
          </w:tcPr>
          <w:p w:rsidR="00DC1910" w:rsidRDefault="00DC1910" w:rsidP="00941E8E">
            <w:pPr>
              <w:pStyle w:val="a6"/>
              <w:jc w:val="center"/>
            </w:pPr>
            <w:r>
              <w:lastRenderedPageBreak/>
              <w:t>Вопрос</w:t>
            </w:r>
          </w:p>
          <w:p w:rsidR="00DC1910" w:rsidRDefault="00DC1910" w:rsidP="00941E8E">
            <w:pPr>
              <w:pStyle w:val="a6"/>
              <w:jc w:val="center"/>
            </w:pPr>
            <w:r>
              <w:t>Проза</w:t>
            </w:r>
          </w:p>
          <w:p w:rsidR="00DC1910" w:rsidRDefault="00DC1910" w:rsidP="00DC1910">
            <w:pPr>
              <w:pStyle w:val="a6"/>
              <w:numPr>
                <w:ilvl w:val="0"/>
                <w:numId w:val="1"/>
              </w:numPr>
              <w:jc w:val="left"/>
            </w:pPr>
            <w:r>
              <w:t>О каком событии рассказывает автор?</w:t>
            </w:r>
          </w:p>
          <w:p w:rsidR="00DC1910" w:rsidRDefault="00DC1910" w:rsidP="00DC1910">
            <w:pPr>
              <w:pStyle w:val="a6"/>
              <w:numPr>
                <w:ilvl w:val="0"/>
                <w:numId w:val="1"/>
              </w:numPr>
              <w:jc w:val="left"/>
            </w:pPr>
            <w:r>
              <w:t>Как автор относится к этому событию?</w:t>
            </w:r>
          </w:p>
          <w:p w:rsidR="00DC1910" w:rsidRDefault="00DC1910" w:rsidP="00DC1910">
            <w:pPr>
              <w:pStyle w:val="a6"/>
              <w:numPr>
                <w:ilvl w:val="0"/>
                <w:numId w:val="1"/>
              </w:numPr>
              <w:jc w:val="left"/>
            </w:pPr>
            <w:r>
              <w:t>От какого лица идет повествование?</w:t>
            </w:r>
          </w:p>
          <w:p w:rsidR="00DC1910" w:rsidRDefault="00DC1910" w:rsidP="00DC1910">
            <w:pPr>
              <w:pStyle w:val="a6"/>
              <w:numPr>
                <w:ilvl w:val="0"/>
                <w:numId w:val="1"/>
              </w:numPr>
              <w:jc w:val="left"/>
            </w:pPr>
            <w:r>
              <w:t>Как располагаются слова и предлож</w:t>
            </w:r>
            <w:r>
              <w:t>е</w:t>
            </w:r>
            <w:r>
              <w:t>ния?</w:t>
            </w:r>
          </w:p>
          <w:p w:rsidR="00DC1910" w:rsidRDefault="00DC1910" w:rsidP="00DC1910">
            <w:pPr>
              <w:pStyle w:val="a6"/>
              <w:numPr>
                <w:ilvl w:val="0"/>
                <w:numId w:val="1"/>
              </w:numPr>
              <w:jc w:val="left"/>
            </w:pPr>
            <w:r>
              <w:t>Отличается ли рифмой? Есть строфы?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pStyle w:val="2"/>
            </w:pPr>
            <w:r>
              <w:t>Ответ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4890" w:type="dxa"/>
            <w:gridSpan w:val="2"/>
          </w:tcPr>
          <w:p w:rsidR="00DC1910" w:rsidRDefault="00DC1910" w:rsidP="00941E8E">
            <w:pPr>
              <w:pStyle w:val="2"/>
            </w:pPr>
            <w:r>
              <w:t>Стихотворение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Какие чувства испытывает автор?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Сопереживает ли читатель героям вместе с автором?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От какого лица ведется повествование?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Автобиографично</w:t>
            </w:r>
            <w:proofErr w:type="spellEnd"/>
            <w:r>
              <w:rPr>
                <w:sz w:val="24"/>
              </w:rPr>
              <w:t>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Изобразительные средства (эпитеты, однородные члены, восклицательные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ложения?</w:t>
            </w:r>
            <w:proofErr w:type="gramEnd"/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Эмоциональная концовка?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Есть ли рифма?</w:t>
            </w:r>
          </w:p>
          <w:p w:rsidR="00DC1910" w:rsidRDefault="00DC1910" w:rsidP="00DC191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 ритм?</w:t>
            </w:r>
          </w:p>
          <w:p w:rsidR="00DC1910" w:rsidRDefault="00DC1910" w:rsidP="00941E8E">
            <w:pPr>
              <w:rPr>
                <w:sz w:val="24"/>
              </w:rPr>
            </w:pPr>
          </w:p>
          <w:p w:rsidR="00DC1910" w:rsidRDefault="00DC1910" w:rsidP="00941E8E">
            <w:pPr>
              <w:rPr>
                <w:sz w:val="24"/>
              </w:rPr>
            </w:pPr>
          </w:p>
        </w:tc>
        <w:tc>
          <w:tcPr>
            <w:tcW w:w="4845" w:type="dxa"/>
          </w:tcPr>
          <w:p w:rsidR="00DC1910" w:rsidRDefault="00DC1910" w:rsidP="00941E8E">
            <w:pPr>
              <w:pStyle w:val="2"/>
              <w:jc w:val="left"/>
            </w:pP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</w:tc>
      </w:tr>
    </w:tbl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pStyle w:val="a3"/>
      </w:pPr>
      <w:r>
        <w:t>РАБОТА В ГРУППАХ</w:t>
      </w:r>
    </w:p>
    <w:p w:rsidR="00DC1910" w:rsidRDefault="00DC1910" w:rsidP="00DC1910">
      <w:pPr>
        <w:pStyle w:val="1"/>
      </w:pPr>
      <w:r>
        <w:lastRenderedPageBreak/>
        <w:t>ГРУППА № 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60"/>
        <w:gridCol w:w="4845"/>
      </w:tblGrid>
      <w:tr w:rsidR="00DC1910" w:rsidTr="00941E8E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4830" w:type="dxa"/>
          </w:tcPr>
          <w:p w:rsidR="00DC1910" w:rsidRDefault="00DC1910" w:rsidP="00941E8E">
            <w:pPr>
              <w:pStyle w:val="a6"/>
            </w:pPr>
            <w:r>
              <w:t xml:space="preserve">Проза – </w:t>
            </w:r>
            <w:proofErr w:type="spellStart"/>
            <w:r>
              <w:t>нестихотворная</w:t>
            </w:r>
            <w:proofErr w:type="spellEnd"/>
            <w:r>
              <w:t xml:space="preserve"> литературная речь в отличие от поэзии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Прозаическая речь – слова и предложения располагаются свободно, образуют текст.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Стихотворение</w:t>
            </w:r>
            <w:r>
              <w:rPr>
                <w:sz w:val="24"/>
              </w:rPr>
              <w:t xml:space="preserve"> – небольшое поэтическое произведение в стихах или в прозе – небольшое эмоционально насыщенное лирич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произведение в прозе.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Лирика</w:t>
            </w:r>
            <w:r>
              <w:rPr>
                <w:sz w:val="24"/>
              </w:rPr>
              <w:t xml:space="preserve"> – род литературных произведений, преимущественно поэтических (могут быть и прозаические), выражающих чувства и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реживания.</w:t>
            </w:r>
            <w:proofErr w:type="gramEnd"/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Эмоция</w:t>
            </w:r>
            <w:r>
              <w:rPr>
                <w:sz w:val="24"/>
              </w:rPr>
              <w:t xml:space="preserve"> – душевное переживание, чувство.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Стихотворная речь</w:t>
            </w:r>
            <w:r>
              <w:rPr>
                <w:sz w:val="24"/>
              </w:rPr>
              <w:t>:</w:t>
            </w:r>
          </w:p>
          <w:p w:rsidR="00DC1910" w:rsidRDefault="00DC1910" w:rsidP="00941E8E">
            <w:pPr>
              <w:pStyle w:val="a6"/>
            </w:pPr>
            <w:r>
              <w:t>особенная, отличается порядком, ритмом, краткостью, рифмой, есть строфы (группа строк 4,7,8), можно скандировать.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Ритм</w:t>
            </w:r>
            <w:r>
              <w:rPr>
                <w:sz w:val="24"/>
              </w:rPr>
              <w:t xml:space="preserve"> – четкий, чередование ударных и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ударных слогов.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Рифма </w:t>
            </w:r>
            <w:r>
              <w:rPr>
                <w:sz w:val="24"/>
              </w:rPr>
              <w:t>– созвучие окончаний стихотворных строк.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35" w:type="dxa"/>
            <w:gridSpan w:val="3"/>
          </w:tcPr>
          <w:p w:rsidR="00DC1910" w:rsidRDefault="00DC1910" w:rsidP="00941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«Два богача»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30" w:type="dxa"/>
          </w:tcPr>
          <w:p w:rsidR="00DC1910" w:rsidRDefault="00DC1910" w:rsidP="00941E8E">
            <w:pPr>
              <w:pStyle w:val="a6"/>
              <w:jc w:val="center"/>
            </w:pPr>
            <w:r>
              <w:t>Вопрос</w:t>
            </w:r>
          </w:p>
          <w:p w:rsidR="00DC1910" w:rsidRDefault="00DC1910" w:rsidP="00941E8E">
            <w:pPr>
              <w:pStyle w:val="a6"/>
              <w:jc w:val="center"/>
            </w:pPr>
            <w:r>
              <w:t>Проза</w:t>
            </w:r>
          </w:p>
          <w:p w:rsidR="00DC1910" w:rsidRDefault="00DC1910" w:rsidP="00DC1910">
            <w:pPr>
              <w:pStyle w:val="a6"/>
              <w:numPr>
                <w:ilvl w:val="0"/>
                <w:numId w:val="3"/>
              </w:numPr>
              <w:jc w:val="left"/>
            </w:pPr>
            <w:r>
              <w:t>О каком событии рассказывает автор?</w:t>
            </w:r>
          </w:p>
          <w:p w:rsidR="00DC1910" w:rsidRDefault="00DC1910" w:rsidP="00DC1910">
            <w:pPr>
              <w:pStyle w:val="a6"/>
              <w:numPr>
                <w:ilvl w:val="0"/>
                <w:numId w:val="3"/>
              </w:numPr>
              <w:jc w:val="left"/>
            </w:pPr>
            <w:r>
              <w:t>Назовите героев</w:t>
            </w:r>
          </w:p>
          <w:p w:rsidR="00DC1910" w:rsidRDefault="00DC1910" w:rsidP="00DC1910">
            <w:pPr>
              <w:pStyle w:val="a6"/>
              <w:numPr>
                <w:ilvl w:val="0"/>
                <w:numId w:val="3"/>
              </w:numPr>
              <w:jc w:val="left"/>
            </w:pPr>
            <w:r>
              <w:t>На сколько частей можно разделить м</w:t>
            </w:r>
            <w:r>
              <w:t>и</w:t>
            </w:r>
            <w:r>
              <w:t>ниатюру?</w:t>
            </w:r>
          </w:p>
          <w:p w:rsidR="00DC1910" w:rsidRDefault="00DC1910" w:rsidP="00DC1910">
            <w:pPr>
              <w:pStyle w:val="a6"/>
              <w:numPr>
                <w:ilvl w:val="0"/>
                <w:numId w:val="3"/>
              </w:numPr>
              <w:jc w:val="left"/>
            </w:pPr>
            <w:r>
              <w:t>От какого лица ведется повествование?</w:t>
            </w:r>
          </w:p>
          <w:p w:rsidR="00DC1910" w:rsidRDefault="00DC1910" w:rsidP="00DC1910">
            <w:pPr>
              <w:pStyle w:val="a6"/>
              <w:numPr>
                <w:ilvl w:val="0"/>
                <w:numId w:val="3"/>
              </w:numPr>
              <w:jc w:val="left"/>
            </w:pPr>
            <w:r>
              <w:t>Рифма? Строфы?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pStyle w:val="2"/>
            </w:pPr>
            <w:r>
              <w:t>Ответ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4890" w:type="dxa"/>
            <w:gridSpan w:val="2"/>
          </w:tcPr>
          <w:p w:rsidR="00DC1910" w:rsidRDefault="00DC1910" w:rsidP="00941E8E">
            <w:pPr>
              <w:pStyle w:val="2"/>
            </w:pPr>
            <w:r>
              <w:t>Стихотворная речь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Есть ли определенный ритм?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Какие чувства испытывает автор?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От какого лица ведется повествование?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Изобразительные средства?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Эмоциональна ли концовка?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Кто же милосерднее?</w:t>
            </w:r>
          </w:p>
          <w:p w:rsidR="00DC1910" w:rsidRDefault="00DC1910" w:rsidP="00DC191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Есть ли четкий ритм?</w:t>
            </w:r>
          </w:p>
        </w:tc>
        <w:tc>
          <w:tcPr>
            <w:tcW w:w="4845" w:type="dxa"/>
          </w:tcPr>
          <w:p w:rsidR="00DC1910" w:rsidRDefault="00DC1910" w:rsidP="00941E8E">
            <w:pPr>
              <w:pStyle w:val="2"/>
              <w:jc w:val="left"/>
            </w:pP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  <w:p w:rsidR="00DC1910" w:rsidRDefault="00DC1910" w:rsidP="00941E8E"/>
          <w:p w:rsidR="00DC1910" w:rsidRDefault="00DC1910" w:rsidP="00941E8E"/>
          <w:p w:rsidR="00DC1910" w:rsidRDefault="00DC1910" w:rsidP="00941E8E"/>
        </w:tc>
      </w:tr>
    </w:tbl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pStyle w:val="a3"/>
      </w:pPr>
      <w:r>
        <w:lastRenderedPageBreak/>
        <w:t>РАБОТА В ГРУППАХ</w:t>
      </w:r>
    </w:p>
    <w:p w:rsidR="00DC1910" w:rsidRDefault="00DC1910" w:rsidP="00DC1910">
      <w:pPr>
        <w:pStyle w:val="1"/>
      </w:pPr>
      <w:r>
        <w:t>ГРУППА № 3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60"/>
        <w:gridCol w:w="4845"/>
      </w:tblGrid>
      <w:tr w:rsidR="00DC1910" w:rsidTr="00941E8E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4830" w:type="dxa"/>
          </w:tcPr>
          <w:p w:rsidR="00DC1910" w:rsidRDefault="00DC1910" w:rsidP="00941E8E">
            <w:pPr>
              <w:pStyle w:val="a6"/>
            </w:pPr>
            <w:r>
              <w:t xml:space="preserve">Проза – </w:t>
            </w:r>
            <w:proofErr w:type="spellStart"/>
            <w:r>
              <w:t>нестихотворная</w:t>
            </w:r>
            <w:proofErr w:type="spellEnd"/>
            <w:r>
              <w:t xml:space="preserve"> литературная речь в отличие от поэзии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Прозаическая речь – слова и предложения располагаются свободно, образуют текст.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Стихотворение</w:t>
            </w:r>
            <w:r>
              <w:rPr>
                <w:sz w:val="24"/>
              </w:rPr>
              <w:t xml:space="preserve"> – небольшое поэтическое произведение в стихах или в прозе – небольшое эмоционально насыщенное лирич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произведение в прозе.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Лирика</w:t>
            </w:r>
            <w:r>
              <w:rPr>
                <w:sz w:val="24"/>
              </w:rPr>
              <w:t xml:space="preserve"> – род литературных произведений, преимущественно поэтических (могут быть и прозаические), выражающих чувства и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реживания.</w:t>
            </w:r>
            <w:proofErr w:type="gramEnd"/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Эмоция </w:t>
            </w:r>
            <w:r>
              <w:rPr>
                <w:sz w:val="24"/>
              </w:rPr>
              <w:t>– душевное переживание, чувство.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Стихотворная речь</w:t>
            </w:r>
            <w:r>
              <w:rPr>
                <w:sz w:val="24"/>
              </w:rPr>
              <w:t>:</w:t>
            </w:r>
          </w:p>
          <w:p w:rsidR="00DC1910" w:rsidRDefault="00DC1910" w:rsidP="00941E8E">
            <w:pPr>
              <w:pStyle w:val="a6"/>
            </w:pPr>
            <w:r>
              <w:t>особенная, отличается порядком, ритмом, краткостью, рифмой, есть строфы (группа строк 4,7,8), можно скандировать.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Ритм</w:t>
            </w:r>
            <w:r>
              <w:rPr>
                <w:sz w:val="24"/>
              </w:rPr>
              <w:t xml:space="preserve"> – четкий, чередование ударных и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ударных слогов.</w:t>
            </w:r>
          </w:p>
          <w:p w:rsidR="00DC1910" w:rsidRDefault="00DC1910" w:rsidP="00941E8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Рифма </w:t>
            </w:r>
            <w:r>
              <w:rPr>
                <w:sz w:val="24"/>
              </w:rPr>
              <w:t>– созвучие окончаний стихотворных строк.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35" w:type="dxa"/>
            <w:gridSpan w:val="3"/>
          </w:tcPr>
          <w:p w:rsidR="00DC1910" w:rsidRDefault="00DC1910" w:rsidP="00941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30" w:type="dxa"/>
          </w:tcPr>
          <w:p w:rsidR="00DC1910" w:rsidRDefault="00DC1910" w:rsidP="00941E8E">
            <w:pPr>
              <w:pStyle w:val="a6"/>
              <w:jc w:val="center"/>
            </w:pPr>
            <w:r>
              <w:t>Вопрос</w:t>
            </w:r>
          </w:p>
          <w:p w:rsidR="00DC1910" w:rsidRDefault="00DC1910" w:rsidP="00941E8E">
            <w:pPr>
              <w:pStyle w:val="a6"/>
              <w:jc w:val="center"/>
            </w:pPr>
            <w:r>
              <w:t>Проза</w:t>
            </w:r>
          </w:p>
          <w:p w:rsidR="00DC1910" w:rsidRDefault="00DC1910" w:rsidP="00DC1910">
            <w:pPr>
              <w:pStyle w:val="a6"/>
              <w:numPr>
                <w:ilvl w:val="0"/>
                <w:numId w:val="5"/>
              </w:numPr>
              <w:jc w:val="left"/>
            </w:pPr>
            <w:r>
              <w:t>О чём рассказывает автор?</w:t>
            </w:r>
          </w:p>
          <w:p w:rsidR="00DC1910" w:rsidRDefault="00DC1910" w:rsidP="00941E8E">
            <w:pPr>
              <w:pStyle w:val="a6"/>
              <w:jc w:val="left"/>
            </w:pPr>
            <w:r>
              <w:t xml:space="preserve">2.   </w:t>
            </w:r>
            <w:proofErr w:type="spellStart"/>
            <w:r>
              <w:t>Автобиографичен</w:t>
            </w:r>
            <w:proofErr w:type="spellEnd"/>
            <w:r>
              <w:t xml:space="preserve"> ли этот этюд?</w:t>
            </w:r>
          </w:p>
          <w:p w:rsidR="00DC1910" w:rsidRDefault="00DC1910" w:rsidP="00DC1910">
            <w:pPr>
              <w:pStyle w:val="a6"/>
              <w:numPr>
                <w:ilvl w:val="0"/>
                <w:numId w:val="6"/>
              </w:numPr>
              <w:jc w:val="left"/>
            </w:pPr>
            <w:r>
              <w:t>От какого лица идет повествование?</w:t>
            </w:r>
          </w:p>
          <w:p w:rsidR="00DC1910" w:rsidRDefault="00DC1910" w:rsidP="00DC1910">
            <w:pPr>
              <w:pStyle w:val="a6"/>
              <w:numPr>
                <w:ilvl w:val="0"/>
                <w:numId w:val="6"/>
              </w:numPr>
              <w:jc w:val="left"/>
            </w:pPr>
            <w:r>
              <w:t>Есть ли рифма?</w:t>
            </w:r>
          </w:p>
        </w:tc>
        <w:tc>
          <w:tcPr>
            <w:tcW w:w="4905" w:type="dxa"/>
            <w:gridSpan w:val="2"/>
          </w:tcPr>
          <w:p w:rsidR="00DC1910" w:rsidRDefault="00DC1910" w:rsidP="00941E8E">
            <w:pPr>
              <w:pStyle w:val="2"/>
            </w:pPr>
            <w:r>
              <w:t>Ответ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4890" w:type="dxa"/>
            <w:gridSpan w:val="2"/>
          </w:tcPr>
          <w:p w:rsidR="00DC1910" w:rsidRDefault="00DC1910" w:rsidP="00941E8E">
            <w:pPr>
              <w:pStyle w:val="2"/>
            </w:pPr>
            <w:r>
              <w:t>Стихотворение</w:t>
            </w:r>
          </w:p>
          <w:p w:rsidR="00DC1910" w:rsidRDefault="00DC1910" w:rsidP="00DC19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Какие чувства испытывает автор?</w:t>
            </w:r>
          </w:p>
          <w:p w:rsidR="00DC1910" w:rsidRDefault="00DC1910" w:rsidP="00DC19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Какие чувства испытывает читатель?</w:t>
            </w:r>
          </w:p>
          <w:p w:rsidR="00DC1910" w:rsidRDefault="00DC1910" w:rsidP="00DC19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Изобразительные средства (эпитеты)?</w:t>
            </w:r>
          </w:p>
          <w:p w:rsidR="00DC1910" w:rsidRDefault="00DC1910" w:rsidP="00DC19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Эмоциональная ли концовка?</w:t>
            </w:r>
          </w:p>
          <w:p w:rsidR="00DC1910" w:rsidRDefault="00DC1910" w:rsidP="00DC1910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Есть ли четкий ритм?</w:t>
            </w:r>
          </w:p>
          <w:p w:rsidR="00DC1910" w:rsidRDefault="00DC1910" w:rsidP="00941E8E">
            <w:pPr>
              <w:rPr>
                <w:sz w:val="24"/>
              </w:rPr>
            </w:pPr>
          </w:p>
          <w:p w:rsidR="00DC1910" w:rsidRDefault="00DC1910" w:rsidP="00941E8E">
            <w:pPr>
              <w:rPr>
                <w:sz w:val="24"/>
              </w:rPr>
            </w:pPr>
          </w:p>
        </w:tc>
        <w:tc>
          <w:tcPr>
            <w:tcW w:w="4845" w:type="dxa"/>
          </w:tcPr>
          <w:p w:rsidR="00DC1910" w:rsidRDefault="00DC1910" w:rsidP="00941E8E">
            <w:pPr>
              <w:pStyle w:val="2"/>
              <w:jc w:val="left"/>
            </w:pPr>
          </w:p>
        </w:tc>
      </w:tr>
      <w:tr w:rsidR="00DC1910" w:rsidTr="00941E8E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735" w:type="dxa"/>
            <w:gridSpan w:val="3"/>
          </w:tcPr>
          <w:p w:rsidR="00DC1910" w:rsidRDefault="00DC1910" w:rsidP="00941E8E">
            <w:pPr>
              <w:pStyle w:val="2"/>
              <w:jc w:val="left"/>
            </w:pPr>
            <w:r>
              <w:t>Вывод:</w:t>
            </w:r>
          </w:p>
        </w:tc>
      </w:tr>
    </w:tbl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DC1910" w:rsidRDefault="00DC1910" w:rsidP="00DC1910">
      <w:pPr>
        <w:jc w:val="both"/>
        <w:rPr>
          <w:b/>
          <w:sz w:val="28"/>
        </w:rPr>
      </w:pPr>
    </w:p>
    <w:p w:rsidR="00A64909" w:rsidRDefault="00A64909" w:rsidP="00A649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 </w:t>
      </w:r>
      <w:proofErr w:type="spellStart"/>
      <w:proofErr w:type="gramStart"/>
      <w:r>
        <w:rPr>
          <w:b/>
          <w:sz w:val="32"/>
          <w:u w:val="single"/>
        </w:rPr>
        <w:t>р</w:t>
      </w:r>
      <w:proofErr w:type="spellEnd"/>
      <w:proofErr w:type="gramEnd"/>
      <w:r>
        <w:rPr>
          <w:b/>
          <w:sz w:val="32"/>
          <w:u w:val="single"/>
        </w:rPr>
        <w:t xml:space="preserve"> е </w:t>
      </w:r>
      <w:proofErr w:type="spellStart"/>
      <w:r>
        <w:rPr>
          <w:b/>
          <w:sz w:val="32"/>
          <w:u w:val="single"/>
        </w:rPr>
        <w:t>д</w:t>
      </w:r>
      <w:proofErr w:type="spellEnd"/>
      <w:r>
        <w:rPr>
          <w:b/>
          <w:sz w:val="32"/>
          <w:u w:val="single"/>
        </w:rPr>
        <w:t xml:space="preserve"> с т в а   в </w:t>
      </w:r>
      <w:proofErr w:type="spellStart"/>
      <w:r>
        <w:rPr>
          <w:b/>
          <w:sz w:val="32"/>
          <w:u w:val="single"/>
        </w:rPr>
        <w:t>ы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р</w:t>
      </w:r>
      <w:proofErr w:type="spellEnd"/>
      <w:r>
        <w:rPr>
          <w:b/>
          <w:sz w:val="32"/>
          <w:u w:val="single"/>
        </w:rPr>
        <w:t xml:space="preserve"> а </w:t>
      </w:r>
      <w:proofErr w:type="spellStart"/>
      <w:r>
        <w:rPr>
          <w:b/>
          <w:sz w:val="32"/>
          <w:u w:val="single"/>
        </w:rPr>
        <w:t>з</w:t>
      </w:r>
      <w:proofErr w:type="spellEnd"/>
      <w:r>
        <w:rPr>
          <w:b/>
          <w:sz w:val="32"/>
          <w:u w:val="single"/>
        </w:rPr>
        <w:t xml:space="preserve"> и т е л </w:t>
      </w:r>
      <w:proofErr w:type="spellStart"/>
      <w:r>
        <w:rPr>
          <w:b/>
          <w:sz w:val="32"/>
          <w:u w:val="single"/>
        </w:rPr>
        <w:t>ь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н</w:t>
      </w:r>
      <w:proofErr w:type="spellEnd"/>
      <w:r>
        <w:rPr>
          <w:b/>
          <w:sz w:val="32"/>
          <w:u w:val="single"/>
        </w:rPr>
        <w:t xml:space="preserve"> о с т и.</w:t>
      </w:r>
    </w:p>
    <w:p w:rsidR="00A64909" w:rsidRDefault="00A64909" w:rsidP="00A64909">
      <w:pPr>
        <w:jc w:val="center"/>
        <w:rPr>
          <w:b/>
          <w:sz w:val="32"/>
        </w:rPr>
      </w:pPr>
    </w:p>
    <w:p w:rsidR="00A64909" w:rsidRDefault="00A64909" w:rsidP="00A64909">
      <w:pPr>
        <w:jc w:val="center"/>
        <w:rPr>
          <w:sz w:val="32"/>
        </w:rPr>
      </w:pPr>
      <w:r>
        <w:rPr>
          <w:b/>
          <w:sz w:val="32"/>
        </w:rPr>
        <w:t xml:space="preserve">Тропы </w:t>
      </w:r>
      <w:r>
        <w:rPr>
          <w:sz w:val="32"/>
        </w:rPr>
        <w:t>(изобразительно-выразительные средства)</w:t>
      </w:r>
    </w:p>
    <w:p w:rsidR="00A64909" w:rsidRDefault="00A64909" w:rsidP="00A64909">
      <w:pPr>
        <w:jc w:val="both"/>
        <w:rPr>
          <w:sz w:val="28"/>
        </w:rPr>
      </w:pP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Эпитет – художественное определение (Парус </w:t>
      </w:r>
      <w:r>
        <w:rPr>
          <w:b/>
          <w:sz w:val="28"/>
        </w:rPr>
        <w:t>одинокий</w:t>
      </w:r>
      <w:r>
        <w:rPr>
          <w:sz w:val="28"/>
        </w:rPr>
        <w:t>)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Сравнение – сопоставление одного предмета или явления с другим предметом, установление связи (Глаза, </w:t>
      </w:r>
      <w:r>
        <w:rPr>
          <w:b/>
          <w:sz w:val="28"/>
        </w:rPr>
        <w:t>как небо</w:t>
      </w:r>
      <w:r>
        <w:rPr>
          <w:sz w:val="28"/>
        </w:rPr>
        <w:t xml:space="preserve">, 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>).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Метафора – скрытое сравнение (Деревья в зимнем серебре).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Олицетворение – перенесение свойств живых существ на неодушевленные предметы (Шумели листья на дереве, в них пел ветер, идущий по свету). Аллюзия – при помощи намека говорится о том, что нельзя сказать прямо.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Аллегория – противопоставление понятий, положений, образов; иносказание (Правосудие – женщина с весами).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Ирония – скрытая насмешка.</w:t>
      </w:r>
    </w:p>
    <w:p w:rsidR="00A64909" w:rsidRDefault="00A64909" w:rsidP="00A6490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Афоризм – мысль, выраженная в предельно сжатой и стилистически совершенной форме.</w:t>
      </w:r>
    </w:p>
    <w:p w:rsidR="00A64909" w:rsidRDefault="00A64909" w:rsidP="00A64909">
      <w:pPr>
        <w:ind w:left="720"/>
        <w:jc w:val="both"/>
        <w:rPr>
          <w:b/>
          <w:sz w:val="28"/>
        </w:rPr>
      </w:pPr>
      <w:r>
        <w:rPr>
          <w:b/>
          <w:sz w:val="28"/>
        </w:rPr>
        <w:t>Стилистические фигуры (средства образуемые синтаксически)</w:t>
      </w:r>
    </w:p>
    <w:p w:rsidR="00A64909" w:rsidRDefault="00A64909" w:rsidP="00A6490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Антитеза – противопоставление (Они сошлись: </w:t>
      </w:r>
      <w:r>
        <w:rPr>
          <w:b/>
          <w:sz w:val="28"/>
        </w:rPr>
        <w:t>волна и камень</w:t>
      </w:r>
      <w:r>
        <w:rPr>
          <w:sz w:val="28"/>
        </w:rPr>
        <w:t>).</w:t>
      </w:r>
    </w:p>
    <w:p w:rsidR="00A64909" w:rsidRDefault="00A64909" w:rsidP="00A6490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Градация – последовательное нагнетание или, наоборот, ослабление силы однородных выразительных средств </w:t>
      </w:r>
      <w:proofErr w:type="spellStart"/>
      <w:r>
        <w:rPr>
          <w:sz w:val="28"/>
        </w:rPr>
        <w:t>худ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ечи</w:t>
      </w:r>
      <w:proofErr w:type="spellEnd"/>
      <w:r>
        <w:rPr>
          <w:sz w:val="28"/>
        </w:rPr>
        <w:t xml:space="preserve"> (Не жалею, не зову, не плачу).</w:t>
      </w:r>
    </w:p>
    <w:p w:rsidR="00A64909" w:rsidRDefault="00A64909" w:rsidP="00A6490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Повторение – тавтология.</w:t>
      </w:r>
    </w:p>
    <w:p w:rsidR="00A64909" w:rsidRDefault="00A64909" w:rsidP="00A64909">
      <w:pPr>
        <w:pStyle w:val="1"/>
      </w:pPr>
      <w:r>
        <w:t>Лексические</w:t>
      </w:r>
    </w:p>
    <w:p w:rsidR="00A64909" w:rsidRDefault="00A64909" w:rsidP="00A64909">
      <w:pPr>
        <w:pStyle w:val="a8"/>
        <w:numPr>
          <w:ilvl w:val="0"/>
          <w:numId w:val="9"/>
        </w:numPr>
        <w:spacing w:after="0"/>
        <w:jc w:val="both"/>
      </w:pPr>
      <w:proofErr w:type="gramStart"/>
      <w:r>
        <w:t>Синонимы – это слова, близкие по лексическому значению (храбрый – смелый, мужественный, отважный).</w:t>
      </w:r>
      <w:proofErr w:type="gramEnd"/>
    </w:p>
    <w:p w:rsidR="00A64909" w:rsidRDefault="00A64909" w:rsidP="00A64909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Антонимы – это противоположные по смыслу слова (друг – враг, тяжелый – легкий).</w:t>
      </w:r>
    </w:p>
    <w:p w:rsidR="00A64909" w:rsidRDefault="00A64909" w:rsidP="00A64909">
      <w:pPr>
        <w:ind w:left="720"/>
        <w:jc w:val="both"/>
        <w:rPr>
          <w:b/>
          <w:sz w:val="28"/>
        </w:rPr>
      </w:pPr>
      <w:r>
        <w:rPr>
          <w:b/>
          <w:sz w:val="28"/>
        </w:rPr>
        <w:t>Синтаксис:</w:t>
      </w:r>
    </w:p>
    <w:p w:rsidR="00A64909" w:rsidRDefault="00A64909" w:rsidP="00A64909">
      <w:pPr>
        <w:pStyle w:val="a8"/>
        <w:numPr>
          <w:ilvl w:val="0"/>
          <w:numId w:val="10"/>
        </w:numPr>
        <w:spacing w:after="0"/>
        <w:jc w:val="both"/>
      </w:pPr>
      <w:r>
        <w:t>Вопросительное предложение.</w:t>
      </w:r>
    </w:p>
    <w:p w:rsidR="00A64909" w:rsidRDefault="00A64909" w:rsidP="00A6490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Ряды однородных членов (Подойдя к краю обрыва, Андрей </w:t>
      </w:r>
      <w:r>
        <w:rPr>
          <w:b/>
          <w:sz w:val="28"/>
        </w:rPr>
        <w:t>пошатнулся, не удержался</w:t>
      </w:r>
      <w:r>
        <w:rPr>
          <w:sz w:val="28"/>
        </w:rPr>
        <w:t xml:space="preserve"> на ногах, </w:t>
      </w:r>
      <w:r>
        <w:rPr>
          <w:b/>
          <w:sz w:val="28"/>
        </w:rPr>
        <w:t>полетел</w:t>
      </w:r>
      <w:r>
        <w:rPr>
          <w:sz w:val="28"/>
        </w:rPr>
        <w:t xml:space="preserve"> вниз и </w:t>
      </w:r>
      <w:r>
        <w:rPr>
          <w:b/>
          <w:sz w:val="28"/>
        </w:rPr>
        <w:t>уснул</w:t>
      </w:r>
      <w:r>
        <w:rPr>
          <w:sz w:val="28"/>
        </w:rPr>
        <w:t xml:space="preserve"> на мокром песке крепким сном).</w:t>
      </w:r>
    </w:p>
    <w:p w:rsidR="00A64909" w:rsidRDefault="00A64909" w:rsidP="00A6490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Прямая речь – это предложение, в котором говорящий воспроизводит чью-то речь, как бы от лица того, кто её произнес.</w:t>
      </w:r>
    </w:p>
    <w:p w:rsidR="00A64909" w:rsidRDefault="00A64909" w:rsidP="00A64909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Диалог – разговор двух и более людей (прямой и скрытый).</w:t>
      </w:r>
    </w:p>
    <w:p w:rsidR="00A64909" w:rsidRDefault="00A64909" w:rsidP="00A64909">
      <w:pPr>
        <w:ind w:left="720"/>
        <w:jc w:val="both"/>
        <w:rPr>
          <w:sz w:val="28"/>
        </w:rPr>
      </w:pPr>
    </w:p>
    <w:p w:rsidR="00A64909" w:rsidRDefault="00A64909" w:rsidP="00A64909">
      <w:pPr>
        <w:pStyle w:val="a3"/>
      </w:pPr>
      <w:r>
        <w:t>С Х Е М А № 1</w:t>
      </w:r>
    </w:p>
    <w:p w:rsidR="00A64909" w:rsidRDefault="00A64909" w:rsidP="00A64909">
      <w:pPr>
        <w:jc w:val="both"/>
        <w:rPr>
          <w:b/>
          <w:sz w:val="28"/>
        </w:rPr>
      </w:pPr>
    </w:p>
    <w:p w:rsidR="00A64909" w:rsidRDefault="00A64909" w:rsidP="00A64909">
      <w:pPr>
        <w:jc w:val="both"/>
        <w:rPr>
          <w:b/>
          <w:sz w:val="28"/>
        </w:rPr>
      </w:pPr>
    </w:p>
    <w:p w:rsidR="00A64909" w:rsidRDefault="00A64909" w:rsidP="00A64909">
      <w:pPr>
        <w:jc w:val="both"/>
        <w:rPr>
          <w:b/>
          <w:sz w:val="28"/>
        </w:rPr>
      </w:pPr>
    </w:p>
    <w:p w:rsidR="00A64909" w:rsidRDefault="00A64909" w:rsidP="00A64909">
      <w:pPr>
        <w:pStyle w:val="1"/>
      </w:pPr>
      <w:r>
        <w:rPr>
          <w:noProof/>
        </w:rPr>
        <w:lastRenderedPageBreak/>
        <w:pict>
          <v:line id="_x0000_s1028" style="position:absolute;z-index:251662336;mso-position-horizontal:absolute;mso-position-horizontal-relative:text;mso-position-vertical:absolute;mso-position-vertical-relative:text" from="245.7pt,13.4pt" to="245.7pt,42.2pt" o:allowincell="f">
            <v:stroke endarrow="block"/>
          </v:line>
        </w:pict>
      </w:r>
      <w:r>
        <w:rPr>
          <w:noProof/>
        </w:rPr>
        <w:pict>
          <v:line id="_x0000_s1027" style="position:absolute;z-index:251661312;mso-position-horizontal:absolute;mso-position-horizontal-relative:text;mso-position-vertical:absolute;mso-position-vertical-relative:text" from="245.7pt,13.4pt" to="418.5pt,42.2pt" o:allowincell="f">
            <v:stroke endarrow="block"/>
          </v:line>
        </w:pict>
      </w:r>
      <w:r>
        <w:rPr>
          <w:noProof/>
        </w:rPr>
        <w:pict>
          <v:line id="_x0000_s1026" style="position:absolute;flip:x;z-index:251660288;mso-position-horizontal:absolute;mso-position-horizontal-relative:text;mso-position-vertical:absolute;mso-position-vertical-relative:text" from="80.1pt,13.4pt" to="245.7pt,42.2pt" o:allowincell="f">
            <v:stroke endarrow="block"/>
          </v:line>
        </w:pict>
      </w:r>
      <w:r>
        <w:t>РОДЫ ЛИТЕРАТУРЫ</w:t>
      </w:r>
    </w:p>
    <w:p w:rsidR="00A64909" w:rsidRDefault="00A64909" w:rsidP="00A64909"/>
    <w:p w:rsidR="00A64909" w:rsidRDefault="00A64909" w:rsidP="00A64909">
      <w:pPr>
        <w:jc w:val="center"/>
        <w:rPr>
          <w:b/>
          <w:sz w:val="28"/>
        </w:rPr>
      </w:pPr>
    </w:p>
    <w:p w:rsidR="00A64909" w:rsidRDefault="00A64909" w:rsidP="00A64909">
      <w:pPr>
        <w:pStyle w:val="2"/>
      </w:pPr>
      <w:r>
        <w:tab/>
      </w:r>
      <w:r>
        <w:tab/>
        <w:t>ЭПОС</w:t>
      </w:r>
      <w:r>
        <w:tab/>
      </w:r>
      <w:r>
        <w:tab/>
      </w:r>
      <w:r>
        <w:tab/>
        <w:t>ЛИРИКА</w:t>
      </w:r>
      <w:r>
        <w:tab/>
      </w:r>
      <w:r>
        <w:tab/>
      </w:r>
      <w:r>
        <w:tab/>
      </w:r>
      <w:r>
        <w:tab/>
        <w:t>ДРАМА</w:t>
      </w:r>
    </w:p>
    <w:p w:rsidR="00A64909" w:rsidRDefault="00A64909" w:rsidP="00A64909"/>
    <w:p w:rsidR="00A64909" w:rsidRDefault="00A64909" w:rsidP="00A64909"/>
    <w:p w:rsidR="00A64909" w:rsidRDefault="00A64909" w:rsidP="00A64909">
      <w:pPr>
        <w:pStyle w:val="1"/>
      </w:pPr>
      <w:r>
        <w:t>ЖАНРЫ</w:t>
      </w:r>
    </w:p>
    <w:p w:rsidR="00A64909" w:rsidRDefault="00A64909" w:rsidP="00A6490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30" style="position:absolute;left:0;text-align:left;z-index:251664384;mso-position-horizontal:absolute;mso-position-horizontal-relative:text;mso-position-vertical:absolute;mso-position-vertical-relative:text" from="245.7pt,.9pt" to="368.1pt,15.3pt" o:allowincell="f">
            <v:stroke endarrow="block"/>
          </v:line>
        </w:pict>
      </w:r>
      <w:r>
        <w:rPr>
          <w:b/>
          <w:noProof/>
          <w:sz w:val="28"/>
        </w:rPr>
        <w:pict>
          <v:line id="_x0000_s1029" style="position:absolute;left:0;text-align:left;flip:x;z-index:251663360;mso-position-horizontal:absolute;mso-position-horizontal-relative:text;mso-position-vertical:absolute;mso-position-vertical-relative:text" from="116.1pt,.9pt" to="245.7pt,15.3pt" o:allowincell="f">
            <v:stroke endarrow="block"/>
          </v:line>
        </w:pict>
      </w:r>
    </w:p>
    <w:p w:rsidR="00A64909" w:rsidRDefault="00A64909" w:rsidP="00A6490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ЭПОСА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ЛИРИКИ</w:t>
      </w:r>
    </w:p>
    <w:p w:rsidR="00A64909" w:rsidRDefault="00A64909" w:rsidP="00A64909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(роман, повесть, рассказ) = проза</w:t>
      </w:r>
      <w:r>
        <w:rPr>
          <w:sz w:val="28"/>
        </w:rPr>
        <w:tab/>
      </w:r>
      <w:r>
        <w:rPr>
          <w:sz w:val="28"/>
        </w:rPr>
        <w:tab/>
        <w:t>(гимн, стихотворение, поэма</w:t>
      </w:r>
      <w:proofErr w:type="gramEnd"/>
    </w:p>
    <w:p w:rsidR="00A64909" w:rsidRDefault="00A64909" w:rsidP="00A6490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элегия) = поэзия</w:t>
      </w:r>
    </w:p>
    <w:p w:rsidR="00A64909" w:rsidRDefault="00A64909" w:rsidP="00A64909">
      <w:pPr>
        <w:jc w:val="both"/>
        <w:rPr>
          <w:sz w:val="28"/>
        </w:rPr>
      </w:pPr>
    </w:p>
    <w:p w:rsidR="00A64909" w:rsidRDefault="00A64909" w:rsidP="00A64909">
      <w:pPr>
        <w:jc w:val="both"/>
        <w:rPr>
          <w:sz w:val="28"/>
        </w:rPr>
      </w:pPr>
    </w:p>
    <w:p w:rsidR="00A64909" w:rsidRDefault="00A64909" w:rsidP="00A64909">
      <w:pPr>
        <w:pStyle w:val="3"/>
        <w:rPr>
          <w:b w:val="0"/>
        </w:rPr>
      </w:pPr>
      <w:r>
        <w:rPr>
          <w:b w:val="0"/>
        </w:rPr>
        <w:t>С Х Е М А № 2</w:t>
      </w:r>
    </w:p>
    <w:p w:rsidR="00A64909" w:rsidRDefault="00A64909" w:rsidP="00A64909">
      <w:pPr>
        <w:jc w:val="center"/>
        <w:rPr>
          <w:sz w:val="32"/>
        </w:rPr>
      </w:pPr>
    </w:p>
    <w:p w:rsidR="00A64909" w:rsidRDefault="00A64909" w:rsidP="00A64909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>ПРОЗАИЧЕСКАЯ  РЕЧЬ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ПОЭТИЧЕСКАЯ  РЕЧЬ</w:t>
      </w:r>
    </w:p>
    <w:p w:rsidR="00A64909" w:rsidRDefault="00A64909" w:rsidP="00A6490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(СТИХОТВОРНАЯ)</w:t>
      </w:r>
    </w:p>
    <w:p w:rsidR="00A64909" w:rsidRDefault="00A64909" w:rsidP="00A6490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слова и предложения располагаются</w:t>
      </w:r>
      <w:r>
        <w:rPr>
          <w:sz w:val="28"/>
        </w:rPr>
        <w:tab/>
      </w:r>
      <w:r>
        <w:rPr>
          <w:sz w:val="28"/>
        </w:rPr>
        <w:tab/>
        <w:t xml:space="preserve">1. </w:t>
      </w:r>
      <w:proofErr w:type="gramStart"/>
      <w:r>
        <w:rPr>
          <w:sz w:val="28"/>
        </w:rPr>
        <w:t>Особенная</w:t>
      </w:r>
      <w:proofErr w:type="gramEnd"/>
      <w:r>
        <w:rPr>
          <w:sz w:val="28"/>
        </w:rPr>
        <w:t xml:space="preserve">, отличается </w:t>
      </w:r>
      <w:proofErr w:type="spellStart"/>
      <w:r>
        <w:rPr>
          <w:sz w:val="28"/>
        </w:rPr>
        <w:t>поряд</w:t>
      </w:r>
      <w:proofErr w:type="spellEnd"/>
      <w:r>
        <w:rPr>
          <w:sz w:val="28"/>
        </w:rPr>
        <w:t>-</w:t>
      </w:r>
    </w:p>
    <w:p w:rsidR="00A64909" w:rsidRDefault="00A64909" w:rsidP="00A64909">
      <w:pPr>
        <w:jc w:val="both"/>
        <w:rPr>
          <w:sz w:val="28"/>
        </w:rPr>
      </w:pPr>
      <w:r>
        <w:rPr>
          <w:sz w:val="28"/>
        </w:rPr>
        <w:t>свободно, образуют текст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ком, ритмом, краткостью, рифмой,</w:t>
      </w:r>
    </w:p>
    <w:p w:rsidR="00A64909" w:rsidRDefault="00A64909" w:rsidP="00A6490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есть строфы (группа строк 4,7,8),</w:t>
      </w:r>
    </w:p>
    <w:p w:rsidR="00A64909" w:rsidRDefault="00A64909" w:rsidP="00A6490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можно </w:t>
      </w:r>
      <w:r>
        <w:rPr>
          <w:b/>
          <w:sz w:val="28"/>
        </w:rPr>
        <w:t>скандировать.</w:t>
      </w:r>
    </w:p>
    <w:p w:rsidR="00A64909" w:rsidRDefault="00A64909" w:rsidP="00A6490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2. Цель лирики: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воздействовать на чувства,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найти единомышленника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Стихотворения пишут от 1 лица.</w:t>
      </w:r>
    </w:p>
    <w:p w:rsidR="00A64909" w:rsidRDefault="00A64909" w:rsidP="00A64909">
      <w:pPr>
        <w:ind w:left="5760"/>
        <w:jc w:val="both"/>
        <w:rPr>
          <w:sz w:val="28"/>
        </w:rPr>
      </w:pPr>
      <w:proofErr w:type="spellStart"/>
      <w:r>
        <w:rPr>
          <w:sz w:val="28"/>
        </w:rPr>
        <w:t>Автобиографичны</w:t>
      </w:r>
      <w:proofErr w:type="spellEnd"/>
      <w:r>
        <w:rPr>
          <w:sz w:val="28"/>
        </w:rPr>
        <w:t>.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Читатель чувствует настроение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автора, переживает вместе с ним,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удивляется, восторгается.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Характерна большая насыщенность</w:t>
      </w:r>
    </w:p>
    <w:p w:rsidR="00A64909" w:rsidRDefault="00A64909" w:rsidP="00A64909">
      <w:pPr>
        <w:ind w:left="5760"/>
        <w:jc w:val="both"/>
        <w:rPr>
          <w:sz w:val="28"/>
        </w:rPr>
      </w:pPr>
      <w:r>
        <w:rPr>
          <w:sz w:val="28"/>
        </w:rPr>
        <w:t>изобразительных средств.</w:t>
      </w:r>
    </w:p>
    <w:p w:rsidR="00A64909" w:rsidRDefault="00A64909" w:rsidP="00A64909">
      <w:pPr>
        <w:pStyle w:val="a8"/>
      </w:pPr>
      <w:proofErr w:type="gramStart"/>
      <w:r>
        <w:t>Музыкальны</w:t>
      </w:r>
      <w:proofErr w:type="gramEnd"/>
      <w:r>
        <w:t>!!! (звучат, как музыка).</w:t>
      </w:r>
    </w:p>
    <w:p w:rsidR="00F82F5F" w:rsidRDefault="00F82F5F"/>
    <w:sectPr w:rsidR="00F82F5F">
      <w:pgSz w:w="11906" w:h="16838"/>
      <w:pgMar w:top="851" w:right="567" w:bottom="851" w:left="1134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85"/>
    <w:multiLevelType w:val="singleLevel"/>
    <w:tmpl w:val="CCC06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E0A6F"/>
    <w:multiLevelType w:val="singleLevel"/>
    <w:tmpl w:val="F7565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DB3906"/>
    <w:multiLevelType w:val="singleLevel"/>
    <w:tmpl w:val="A8983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9E7B8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5F3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433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783575"/>
    <w:multiLevelType w:val="singleLevel"/>
    <w:tmpl w:val="EFF29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376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A57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07784F"/>
    <w:multiLevelType w:val="singleLevel"/>
    <w:tmpl w:val="6B32C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781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2D18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910"/>
    <w:rsid w:val="008F37E2"/>
    <w:rsid w:val="00A64909"/>
    <w:rsid w:val="00DC1910"/>
    <w:rsid w:val="00F743BB"/>
    <w:rsid w:val="00F8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91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F3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F37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C1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DC191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DC1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649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4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9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2009-12-07T16:44:00Z</dcterms:created>
  <dcterms:modified xsi:type="dcterms:W3CDTF">2009-12-07T16:44:00Z</dcterms:modified>
</cp:coreProperties>
</file>