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E" w:rsidRDefault="00545C22">
      <w:pPr>
        <w:pStyle w:val="20"/>
        <w:framePr w:w="10997" w:h="4449" w:hRule="exact" w:wrap="none" w:vAnchor="page" w:hAnchor="page" w:x="457" w:y="913"/>
        <w:shd w:val="clear" w:color="auto" w:fill="auto"/>
        <w:ind w:left="180"/>
      </w:pPr>
      <w:r>
        <w:rPr>
          <w:rStyle w:val="21"/>
          <w:b/>
          <w:bCs/>
        </w:rPr>
        <w:t>Конспект открытого урока по физкультуре в 11 классе по теме: «Прием и передача</w:t>
      </w:r>
      <w:r>
        <w:t xml:space="preserve"> </w:t>
      </w:r>
      <w:r>
        <w:rPr>
          <w:rStyle w:val="21"/>
          <w:b/>
          <w:bCs/>
        </w:rPr>
        <w:t>мяча сверху и снизу, техника нападающего удара в волейболе».</w:t>
      </w:r>
    </w:p>
    <w:p w:rsidR="00D2190E" w:rsidRDefault="00545C22">
      <w:pPr>
        <w:pStyle w:val="20"/>
        <w:framePr w:w="10997" w:h="4449" w:hRule="exact" w:wrap="none" w:vAnchor="page" w:hAnchor="page" w:x="457" w:y="913"/>
        <w:shd w:val="clear" w:color="auto" w:fill="auto"/>
        <w:spacing w:after="342"/>
        <w:ind w:left="180"/>
      </w:pPr>
      <w:r>
        <w:rPr>
          <w:rStyle w:val="21"/>
          <w:b/>
          <w:bCs/>
        </w:rPr>
        <w:t>Учитель: Беднов</w:t>
      </w:r>
      <w:r w:rsidR="00030A02">
        <w:rPr>
          <w:rStyle w:val="21"/>
          <w:b/>
          <w:bCs/>
          <w:lang w:val="en-US"/>
        </w:rPr>
        <w:t xml:space="preserve"> </w:t>
      </w:r>
      <w:r>
        <w:rPr>
          <w:rStyle w:val="21"/>
          <w:b/>
          <w:bCs/>
        </w:rPr>
        <w:t>В.В.</w:t>
      </w:r>
    </w:p>
    <w:p w:rsidR="00D2190E" w:rsidRDefault="00545C22">
      <w:pPr>
        <w:pStyle w:val="22"/>
        <w:framePr w:w="10997" w:h="4449" w:hRule="exact" w:wrap="none" w:vAnchor="page" w:hAnchor="page" w:x="457" w:y="913"/>
        <w:shd w:val="clear" w:color="auto" w:fill="auto"/>
        <w:spacing w:before="0"/>
        <w:ind w:left="180"/>
      </w:pPr>
      <w:r>
        <w:rPr>
          <w:rStyle w:val="1"/>
        </w:rPr>
        <w:t>Задачи урока</w:t>
      </w:r>
      <w:r>
        <w:t>. 1 Совершенствование приема и передачи мяча сверху и снизу.</w:t>
      </w:r>
    </w:p>
    <w:p w:rsidR="00D2190E" w:rsidRDefault="00030A02" w:rsidP="00030A02">
      <w:pPr>
        <w:pStyle w:val="22"/>
        <w:framePr w:w="10997" w:h="4449" w:hRule="exact" w:wrap="none" w:vAnchor="page" w:hAnchor="page" w:x="457" w:y="913"/>
        <w:shd w:val="clear" w:color="auto" w:fill="auto"/>
        <w:spacing w:before="0"/>
      </w:pPr>
      <w:r w:rsidRPr="00030A02">
        <w:t xml:space="preserve">                              </w:t>
      </w:r>
      <w:r w:rsidR="00545C22">
        <w:t xml:space="preserve">2 Совершенствование </w:t>
      </w:r>
      <w:r w:rsidR="00545C22">
        <w:t>технике нападающего удара.</w:t>
      </w:r>
    </w:p>
    <w:p w:rsidR="00030A02" w:rsidRDefault="00030A02" w:rsidP="00030A02">
      <w:pPr>
        <w:pStyle w:val="22"/>
        <w:framePr w:w="10997" w:h="4449" w:hRule="exact" w:wrap="none" w:vAnchor="page" w:hAnchor="page" w:x="457" w:y="913"/>
        <w:shd w:val="clear" w:color="auto" w:fill="auto"/>
        <w:spacing w:before="0"/>
        <w:ind w:left="180" w:right="1000"/>
        <w:jc w:val="center"/>
        <w:rPr>
          <w:lang w:val="en-US"/>
        </w:rPr>
      </w:pPr>
      <w:r w:rsidRPr="00030A02">
        <w:t xml:space="preserve">                         </w:t>
      </w:r>
      <w:r w:rsidR="00545C22">
        <w:t>3.Формирование умения применять технику в различных игровых ситуациях</w:t>
      </w:r>
    </w:p>
    <w:p w:rsidR="00D2190E" w:rsidRDefault="00545C22" w:rsidP="00030A02">
      <w:pPr>
        <w:pStyle w:val="22"/>
        <w:framePr w:w="10997" w:h="4449" w:hRule="exact" w:wrap="none" w:vAnchor="page" w:hAnchor="page" w:x="457" w:y="913"/>
        <w:shd w:val="clear" w:color="auto" w:fill="auto"/>
        <w:spacing w:before="0"/>
        <w:ind w:left="180" w:right="1000"/>
        <w:jc w:val="center"/>
      </w:pPr>
      <w:r>
        <w:t xml:space="preserve"> </w:t>
      </w:r>
      <w:r>
        <w:rPr>
          <w:rStyle w:val="1"/>
        </w:rPr>
        <w:t>Цели</w:t>
      </w:r>
      <w:r>
        <w:t xml:space="preserve"> 1. Совершенствование техники и технических приёмов в различных игровых ситуациях.</w:t>
      </w:r>
    </w:p>
    <w:p w:rsidR="00D2190E" w:rsidRDefault="00545C22">
      <w:pPr>
        <w:pStyle w:val="22"/>
        <w:framePr w:w="10997" w:h="4449" w:hRule="exact" w:wrap="none" w:vAnchor="page" w:hAnchor="page" w:x="457" w:y="913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180" w:firstLine="680"/>
      </w:pPr>
      <w:r>
        <w:t>Развитие координации и скоростно - силовых качеств.</w:t>
      </w:r>
    </w:p>
    <w:p w:rsidR="00D2190E" w:rsidRDefault="00545C22">
      <w:pPr>
        <w:pStyle w:val="22"/>
        <w:framePr w:w="10997" w:h="4449" w:hRule="exact" w:wrap="none" w:vAnchor="page" w:hAnchor="page" w:x="457" w:y="913"/>
        <w:numPr>
          <w:ilvl w:val="0"/>
          <w:numId w:val="1"/>
        </w:numPr>
        <w:shd w:val="clear" w:color="auto" w:fill="auto"/>
        <w:tabs>
          <w:tab w:val="left" w:pos="1145"/>
        </w:tabs>
        <w:spacing w:before="0"/>
        <w:ind w:left="180" w:right="2640" w:firstLine="680"/>
      </w:pPr>
      <w:r>
        <w:t xml:space="preserve">Воспитание </w:t>
      </w:r>
      <w:r>
        <w:t>самостоятельности, активности, чувства коллективизма и дисциплинированности.</w:t>
      </w:r>
    </w:p>
    <w:p w:rsidR="00D2190E" w:rsidRDefault="00545C22">
      <w:pPr>
        <w:pStyle w:val="22"/>
        <w:framePr w:w="10997" w:h="4449" w:hRule="exact" w:wrap="none" w:vAnchor="page" w:hAnchor="page" w:x="457" w:y="913"/>
        <w:shd w:val="clear" w:color="auto" w:fill="auto"/>
        <w:spacing w:before="0"/>
        <w:ind w:left="180"/>
      </w:pPr>
      <w:r>
        <w:rPr>
          <w:rStyle w:val="1"/>
        </w:rPr>
        <w:t>Тип урока</w:t>
      </w:r>
      <w:r>
        <w:t>: урок совершенствования и закрепления.</w:t>
      </w:r>
    </w:p>
    <w:p w:rsidR="00D2190E" w:rsidRDefault="00545C22">
      <w:pPr>
        <w:pStyle w:val="22"/>
        <w:framePr w:w="10997" w:h="4449" w:hRule="exact" w:wrap="none" w:vAnchor="page" w:hAnchor="page" w:x="457" w:y="913"/>
        <w:shd w:val="clear" w:color="auto" w:fill="auto"/>
        <w:spacing w:before="0"/>
        <w:ind w:left="180"/>
      </w:pPr>
      <w:r>
        <w:rPr>
          <w:rStyle w:val="1"/>
        </w:rPr>
        <w:t>Инвентарь</w:t>
      </w:r>
      <w:r>
        <w:t>: волейбольные мячи, волейбольная сетка.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5702"/>
        <w:gridCol w:w="1296"/>
        <w:gridCol w:w="2890"/>
      </w:tblGrid>
      <w:tr w:rsidR="00D2190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120" w:line="230" w:lineRule="exact"/>
              <w:ind w:left="120"/>
            </w:pPr>
            <w:r>
              <w:t>Часть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120" w:line="230" w:lineRule="exact"/>
              <w:ind w:left="120"/>
            </w:pPr>
            <w:r>
              <w:t>урока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jc w:val="center"/>
            </w:pPr>
            <w:r>
              <w:t>Содержание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ind w:left="120"/>
            </w:pPr>
            <w:r>
              <w:t>Дозировка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78" w:lineRule="exact"/>
              <w:jc w:val="center"/>
            </w:pPr>
            <w:r>
              <w:t>Организационно - методические указания</w:t>
            </w:r>
          </w:p>
        </w:tc>
      </w:tr>
      <w:tr w:rsidR="00D2190E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ind w:left="120"/>
            </w:pPr>
            <w:r>
              <w:t>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Pr="00030A02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60" w:line="230" w:lineRule="exact"/>
              <w:ind w:left="100"/>
              <w:rPr>
                <w:u w:val="single"/>
              </w:rPr>
            </w:pPr>
            <w:r w:rsidRPr="00030A02">
              <w:rPr>
                <w:u w:val="single"/>
              </w:rPr>
              <w:t>Подготовительная часть урока.</w:t>
            </w:r>
          </w:p>
          <w:p w:rsidR="00D2190E" w:rsidRDefault="00030A02" w:rsidP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2"/>
              </w:numPr>
              <w:shd w:val="clear" w:color="auto" w:fill="auto"/>
              <w:tabs>
                <w:tab w:val="left" w:pos="-24"/>
              </w:tabs>
              <w:spacing w:before="60" w:after="360" w:line="230" w:lineRule="exact"/>
              <w:ind w:hanging="360"/>
              <w:jc w:val="both"/>
            </w:pPr>
            <w:r>
              <w:t xml:space="preserve">         1. </w:t>
            </w:r>
            <w:r w:rsidR="00545C22">
              <w:t>Построение класса, сообщение задач урока.</w:t>
            </w:r>
          </w:p>
          <w:p w:rsidR="00D2190E" w:rsidRDefault="00545C22" w:rsidP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2"/>
              </w:numPr>
              <w:shd w:val="clear" w:color="auto" w:fill="auto"/>
              <w:tabs>
                <w:tab w:val="left" w:pos="820"/>
              </w:tabs>
              <w:spacing w:before="360" w:line="278" w:lineRule="exact"/>
              <w:ind w:left="820" w:hanging="360"/>
              <w:jc w:val="both"/>
            </w:pPr>
            <w:r>
              <w:t>Строевые упражнения. Повороты и перестроения.</w:t>
            </w:r>
          </w:p>
          <w:p w:rsidR="00D2190E" w:rsidRDefault="00545C22" w:rsidP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2"/>
              </w:numPr>
              <w:shd w:val="clear" w:color="auto" w:fill="auto"/>
              <w:tabs>
                <w:tab w:val="left" w:pos="815"/>
              </w:tabs>
              <w:spacing w:before="0" w:line="278" w:lineRule="exact"/>
              <w:ind w:left="820" w:hanging="360"/>
              <w:jc w:val="both"/>
            </w:pPr>
            <w:r>
              <w:t>Ходьба. Ход</w:t>
            </w:r>
            <w:r w:rsidR="00030A02">
              <w:t xml:space="preserve">ьба на внешней стороне стопы, </w:t>
            </w:r>
            <w:r>
              <w:t>на пятках, с пятки на носок.</w:t>
            </w:r>
          </w:p>
          <w:p w:rsidR="00D2190E" w:rsidRDefault="00030A02" w:rsidP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line="278" w:lineRule="exact"/>
              <w:ind w:hanging="360"/>
              <w:jc w:val="both"/>
            </w:pPr>
            <w:r>
              <w:t xml:space="preserve">        4. </w:t>
            </w:r>
            <w:r w:rsidR="00545C22">
              <w:t xml:space="preserve">Медленный бег. Бег лицом вперёд, спиной вперёд, </w:t>
            </w:r>
            <w:r>
              <w:t xml:space="preserve">      </w:t>
            </w:r>
            <w:r w:rsidR="00545C22">
              <w:t xml:space="preserve">приставным шагом </w:t>
            </w:r>
            <w:r w:rsidR="00545C22">
              <w:t>правым и левым боком, правым и левым боком скрестным шагом.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ind w:left="120"/>
            </w:pPr>
            <w:r>
              <w:t>10 мин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A02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480" w:line="278" w:lineRule="exact"/>
              <w:jc w:val="both"/>
            </w:pPr>
            <w:r>
              <w:t xml:space="preserve">Учащиеся стоят по стойке «Смирно». 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480" w:line="278" w:lineRule="exact"/>
              <w:jc w:val="both"/>
            </w:pPr>
            <w:r>
              <w:t>Чёткое выполнение строевых упражнений.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480" w:line="278" w:lineRule="exact"/>
              <w:ind w:left="120"/>
            </w:pPr>
            <w:r>
              <w:t>Руки за головой, локти разведены в стороны, движение строго приставным шагом.</w:t>
            </w:r>
          </w:p>
        </w:tc>
      </w:tr>
      <w:tr w:rsidR="00D2190E">
        <w:tblPrEx>
          <w:tblCellMar>
            <w:top w:w="0" w:type="dxa"/>
            <w:bottom w:w="0" w:type="dxa"/>
          </w:tblCellMar>
        </w:tblPrEx>
        <w:trPr>
          <w:trHeight w:hRule="exact" w:val="66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ind w:left="120"/>
            </w:pPr>
            <w:r>
              <w:t>II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Pr="00030A02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78" w:lineRule="exact"/>
              <w:ind w:left="100"/>
              <w:rPr>
                <w:u w:val="single"/>
              </w:rPr>
            </w:pPr>
            <w:r w:rsidRPr="00030A02">
              <w:rPr>
                <w:u w:val="single"/>
              </w:rPr>
              <w:t>Основная часть урока.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3"/>
              </w:numPr>
              <w:shd w:val="clear" w:color="auto" w:fill="auto"/>
              <w:tabs>
                <w:tab w:val="left" w:pos="-19"/>
              </w:tabs>
              <w:spacing w:before="0" w:line="278" w:lineRule="exact"/>
              <w:ind w:hanging="360"/>
              <w:jc w:val="both"/>
            </w:pPr>
            <w:r>
              <w:t xml:space="preserve">       1. </w:t>
            </w:r>
            <w:r w:rsidR="00545C22">
              <w:t xml:space="preserve">ОРУ в </w:t>
            </w:r>
            <w:r w:rsidR="00545C22">
              <w:t>движении.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after="240" w:line="278" w:lineRule="exact"/>
              <w:ind w:hanging="360"/>
              <w:jc w:val="both"/>
            </w:pPr>
            <w:r>
              <w:t xml:space="preserve">       2. </w:t>
            </w:r>
            <w:r w:rsidR="00545C22">
              <w:t>Перестроение в две колонны.</w:t>
            </w:r>
          </w:p>
          <w:p w:rsidR="00D2190E" w:rsidRDefault="00030A02" w:rsidP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before="240" w:line="274" w:lineRule="exact"/>
              <w:ind w:hanging="360"/>
              <w:jc w:val="both"/>
            </w:pPr>
            <w:r>
              <w:t xml:space="preserve">        a)</w:t>
            </w:r>
            <w:r w:rsidR="00545C22">
              <w:t>Верхняя передача и приём мяча в парах.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4"/>
              </w:numPr>
              <w:shd w:val="clear" w:color="auto" w:fill="auto"/>
              <w:tabs>
                <w:tab w:val="left" w:pos="-10"/>
              </w:tabs>
              <w:spacing w:before="0" w:line="274" w:lineRule="exact"/>
              <w:ind w:hanging="360"/>
              <w:jc w:val="both"/>
            </w:pPr>
            <w:r>
              <w:t xml:space="preserve">        </w:t>
            </w:r>
            <w:proofErr w:type="gramStart"/>
            <w:r>
              <w:rPr>
                <w:lang w:val="en-US"/>
              </w:rPr>
              <w:t>b</w:t>
            </w:r>
            <w:r>
              <w:t>)</w:t>
            </w:r>
            <w:r w:rsidR="00545C22">
              <w:t>Нижняя</w:t>
            </w:r>
            <w:proofErr w:type="gramEnd"/>
            <w:r w:rsidR="00545C22">
              <w:t xml:space="preserve"> передача и приём мяча в парах.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before="0" w:after="240" w:line="274" w:lineRule="exact"/>
              <w:ind w:left="820" w:hanging="360"/>
            </w:pPr>
            <w:r>
              <w:t>Приём и передача мяча верху и снизу поочерёдно в парах.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240" w:after="60" w:line="230" w:lineRule="exact"/>
              <w:ind w:hanging="360"/>
              <w:jc w:val="both"/>
            </w:pPr>
            <w:r>
              <w:t xml:space="preserve">       3. </w:t>
            </w:r>
            <w:r w:rsidR="00545C22">
              <w:t>Нападающий удар.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numPr>
                <w:ilvl w:val="0"/>
                <w:numId w:val="5"/>
              </w:numPr>
              <w:shd w:val="clear" w:color="auto" w:fill="auto"/>
              <w:tabs>
                <w:tab w:val="left" w:pos="1560"/>
              </w:tabs>
              <w:spacing w:before="60" w:after="540" w:line="274" w:lineRule="exact"/>
              <w:ind w:left="1560" w:hanging="360"/>
            </w:pPr>
            <w:r>
              <w:t>Имитация нападающего удара с разбега.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numPr>
                <w:ilvl w:val="0"/>
                <w:numId w:val="5"/>
              </w:numPr>
              <w:shd w:val="clear" w:color="auto" w:fill="auto"/>
              <w:tabs>
                <w:tab w:val="left" w:pos="1560"/>
              </w:tabs>
              <w:spacing w:before="540" w:after="240" w:line="278" w:lineRule="exact"/>
              <w:ind w:left="1560" w:hanging="360"/>
            </w:pPr>
            <w:r>
              <w:t xml:space="preserve">Имитация нападающего удара с </w:t>
            </w:r>
            <w:r>
              <w:t>мячом.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numPr>
                <w:ilvl w:val="0"/>
                <w:numId w:val="5"/>
              </w:numPr>
              <w:shd w:val="clear" w:color="auto" w:fill="auto"/>
              <w:tabs>
                <w:tab w:val="left" w:pos="1560"/>
              </w:tabs>
              <w:spacing w:before="240" w:after="540" w:line="278" w:lineRule="exact"/>
              <w:ind w:left="1560" w:hanging="360"/>
            </w:pPr>
            <w:r>
              <w:t>Нападающий удар с собственного подбрасывания.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540" w:line="278" w:lineRule="exact"/>
              <w:ind w:left="1560" w:hanging="360"/>
            </w:pPr>
            <w:r>
              <w:rPr>
                <w:lang w:val="en-US"/>
              </w:rPr>
              <w:t>d</w:t>
            </w:r>
            <w:r w:rsidR="00545C22">
              <w:t xml:space="preserve">) </w:t>
            </w:r>
            <w:r w:rsidR="00545C22">
              <w:t xml:space="preserve">Нападающий удар по подвесному </w:t>
            </w:r>
            <w:r w:rsidRPr="00030A02">
              <w:t xml:space="preserve">           </w:t>
            </w:r>
            <w:r w:rsidR="00545C22">
              <w:t>мячу.</w:t>
            </w:r>
          </w:p>
          <w:p w:rsidR="00D2190E" w:rsidRDefault="00030A0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jc w:val="center"/>
            </w:pPr>
            <w:r w:rsidRPr="00030A02">
              <w:t xml:space="preserve">       </w:t>
            </w:r>
            <w:r w:rsidR="00545C22">
              <w:t>е) Нападающий удар из зоны № 2,3,4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30" w:lineRule="exact"/>
              <w:ind w:left="120"/>
            </w:pPr>
            <w:r>
              <w:t>30 мин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02" w:rsidRDefault="00030A0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1080" w:line="274" w:lineRule="exact"/>
              <w:ind w:left="120"/>
            </w:pP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1080" w:line="274" w:lineRule="exact"/>
              <w:ind w:left="120"/>
            </w:pPr>
            <w:r>
              <w:t>Правильная постановка рук, кистей и работа ног.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1080" w:line="274" w:lineRule="exact"/>
              <w:ind w:left="120"/>
            </w:pPr>
            <w:r>
              <w:t>Следить за согласованностью движения всех частей тела.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line="278" w:lineRule="exact"/>
              <w:ind w:left="120"/>
            </w:pPr>
            <w:r>
              <w:t xml:space="preserve">Разбег и бросок </w:t>
            </w:r>
            <w:r>
              <w:t>мяча через сетку двумя руками из-за головы.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0" w:after="240" w:line="274" w:lineRule="exact"/>
              <w:ind w:left="120"/>
            </w:pPr>
            <w:r>
              <w:t>Стоя подбрасывать мяч над сеткой, выполнять кистевой удар по мячу.</w:t>
            </w:r>
          </w:p>
          <w:p w:rsidR="00D2190E" w:rsidRDefault="00545C22">
            <w:pPr>
              <w:pStyle w:val="22"/>
              <w:framePr w:w="10714" w:h="10627" w:wrap="none" w:vAnchor="page" w:hAnchor="page" w:x="462" w:y="5668"/>
              <w:shd w:val="clear" w:color="auto" w:fill="auto"/>
              <w:spacing w:before="240" w:line="274" w:lineRule="exact"/>
              <w:ind w:left="120"/>
            </w:pPr>
            <w:r>
              <w:t>Необходимо добиться, чтобы удар по мячу выполнялся перед собой</w:t>
            </w:r>
          </w:p>
        </w:tc>
      </w:tr>
    </w:tbl>
    <w:p w:rsidR="00D2190E" w:rsidRDefault="00D2190E">
      <w:pPr>
        <w:rPr>
          <w:sz w:val="2"/>
          <w:szCs w:val="2"/>
        </w:rPr>
        <w:sectPr w:rsidR="00D2190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702"/>
        <w:gridCol w:w="1301"/>
        <w:gridCol w:w="2885"/>
      </w:tblGrid>
      <w:tr w:rsidR="00D2190E" w:rsidTr="00030A0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D2190E" w:rsidP="00030A02">
            <w:pPr>
              <w:framePr w:w="10709" w:h="2280" w:wrap="none" w:vAnchor="page" w:hAnchor="page" w:x="611" w:y="558"/>
              <w:rPr>
                <w:sz w:val="10"/>
                <w:szCs w:val="1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30" w:lineRule="exact"/>
              <w:ind w:left="480"/>
            </w:pPr>
            <w:r>
              <w:t>4. Двусторонняя игра в волейбол.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90E" w:rsidRDefault="00D2190E" w:rsidP="00030A02">
            <w:pPr>
              <w:framePr w:w="10709" w:h="2280" w:wrap="none" w:vAnchor="page" w:hAnchor="page" w:x="611" w:y="558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8" w:lineRule="exact"/>
              <w:ind w:left="120"/>
            </w:pPr>
            <w:r>
              <w:t xml:space="preserve">прямой рукой на </w:t>
            </w:r>
            <w:r>
              <w:t>максимально возможной высоте.</w:t>
            </w:r>
          </w:p>
        </w:tc>
      </w:tr>
      <w:tr w:rsidR="00D2190E" w:rsidTr="00030A02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30" w:lineRule="exact"/>
              <w:ind w:left="120"/>
            </w:pPr>
            <w:r>
              <w:t>III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8" w:lineRule="exact"/>
              <w:ind w:left="120"/>
            </w:pPr>
            <w:r>
              <w:t>Заключительная часть урока.</w:t>
            </w:r>
          </w:p>
          <w:p w:rsidR="00D2190E" w:rsidRDefault="00545C22" w:rsidP="00030A02">
            <w:pPr>
              <w:pStyle w:val="22"/>
              <w:framePr w:w="10709" w:h="2280" w:wrap="none" w:vAnchor="page" w:hAnchor="page" w:x="611" w:y="558"/>
              <w:numPr>
                <w:ilvl w:val="0"/>
                <w:numId w:val="6"/>
              </w:numPr>
              <w:shd w:val="clear" w:color="auto" w:fill="auto"/>
              <w:tabs>
                <w:tab w:val="left" w:pos="816"/>
              </w:tabs>
              <w:spacing w:before="0" w:line="278" w:lineRule="exact"/>
              <w:ind w:left="480"/>
            </w:pPr>
            <w:r>
              <w:t>Построение в одну шеренгу.</w:t>
            </w:r>
          </w:p>
          <w:p w:rsidR="00D2190E" w:rsidRDefault="00545C22" w:rsidP="00030A02">
            <w:pPr>
              <w:pStyle w:val="22"/>
              <w:framePr w:w="10709" w:h="2280" w:wrap="none" w:vAnchor="page" w:hAnchor="page" w:x="611" w:y="558"/>
              <w:numPr>
                <w:ilvl w:val="0"/>
                <w:numId w:val="6"/>
              </w:numPr>
              <w:shd w:val="clear" w:color="auto" w:fill="auto"/>
              <w:tabs>
                <w:tab w:val="left" w:pos="840"/>
              </w:tabs>
              <w:spacing w:before="0" w:line="278" w:lineRule="exact"/>
              <w:ind w:left="480"/>
            </w:pPr>
            <w:r>
              <w:t>Выставление оценок.</w:t>
            </w:r>
          </w:p>
          <w:p w:rsidR="00D2190E" w:rsidRDefault="00545C22" w:rsidP="00030A02">
            <w:pPr>
              <w:pStyle w:val="22"/>
              <w:framePr w:w="10709" w:h="2280" w:wrap="none" w:vAnchor="page" w:hAnchor="page" w:x="611" w:y="558"/>
              <w:numPr>
                <w:ilvl w:val="0"/>
                <w:numId w:val="6"/>
              </w:numPr>
              <w:shd w:val="clear" w:color="auto" w:fill="auto"/>
              <w:tabs>
                <w:tab w:val="left" w:pos="826"/>
              </w:tabs>
              <w:spacing w:before="0" w:line="278" w:lineRule="exact"/>
              <w:ind w:left="480"/>
            </w:pPr>
            <w:r>
              <w:t>Домашнее задание.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30" w:lineRule="exact"/>
              <w:ind w:left="120"/>
            </w:pPr>
            <w:r>
              <w:t>5 мин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A02" w:rsidRDefault="00030A0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4" w:lineRule="exact"/>
              <w:ind w:left="120"/>
              <w:rPr>
                <w:lang w:val="en-US"/>
              </w:rPr>
            </w:pPr>
          </w:p>
          <w:p w:rsidR="00030A02" w:rsidRDefault="00030A0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4" w:lineRule="exact"/>
              <w:ind w:left="120"/>
              <w:rPr>
                <w:lang w:val="en-US"/>
              </w:rPr>
            </w:pPr>
          </w:p>
          <w:p w:rsidR="00030A02" w:rsidRDefault="00030A0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4" w:lineRule="exact"/>
              <w:ind w:left="120"/>
              <w:rPr>
                <w:lang w:val="en-US"/>
              </w:rPr>
            </w:pPr>
          </w:p>
          <w:p w:rsidR="00D2190E" w:rsidRDefault="00545C22" w:rsidP="00030A02">
            <w:pPr>
              <w:pStyle w:val="22"/>
              <w:framePr w:w="10709" w:h="2280" w:wrap="none" w:vAnchor="page" w:hAnchor="page" w:x="611" w:y="558"/>
              <w:shd w:val="clear" w:color="auto" w:fill="auto"/>
              <w:spacing w:before="0" w:line="274" w:lineRule="exact"/>
              <w:ind w:left="120"/>
            </w:pPr>
            <w:r>
              <w:t>Выполнение силовых упражнений.</w:t>
            </w:r>
          </w:p>
        </w:tc>
      </w:tr>
    </w:tbl>
    <w:p w:rsidR="00D2190E" w:rsidRDefault="00D2190E">
      <w:pPr>
        <w:rPr>
          <w:sz w:val="2"/>
          <w:szCs w:val="2"/>
        </w:rPr>
      </w:pPr>
    </w:p>
    <w:sectPr w:rsidR="00D2190E" w:rsidSect="00D2190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22" w:rsidRDefault="00545C22" w:rsidP="00D2190E">
      <w:r>
        <w:separator/>
      </w:r>
    </w:p>
  </w:endnote>
  <w:endnote w:type="continuationSeparator" w:id="0">
    <w:p w:rsidR="00545C22" w:rsidRDefault="00545C22" w:rsidP="00D2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22" w:rsidRDefault="00545C22"/>
  </w:footnote>
  <w:footnote w:type="continuationSeparator" w:id="0">
    <w:p w:rsidR="00545C22" w:rsidRDefault="00545C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82E"/>
    <w:multiLevelType w:val="multilevel"/>
    <w:tmpl w:val="9A4E0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443DE"/>
    <w:multiLevelType w:val="multilevel"/>
    <w:tmpl w:val="B5667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D41CC"/>
    <w:multiLevelType w:val="multilevel"/>
    <w:tmpl w:val="F16C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D14D4"/>
    <w:multiLevelType w:val="multilevel"/>
    <w:tmpl w:val="66A2C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E45E9"/>
    <w:multiLevelType w:val="multilevel"/>
    <w:tmpl w:val="8D847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57BAC"/>
    <w:multiLevelType w:val="multilevel"/>
    <w:tmpl w:val="97DE9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190E"/>
    <w:rsid w:val="00030A02"/>
    <w:rsid w:val="00545C22"/>
    <w:rsid w:val="00D2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1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21">
    <w:name w:val="Основной текст (2)"/>
    <w:basedOn w:val="2"/>
    <w:rsid w:val="00D2190E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D2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">
    <w:name w:val="Основной текст1"/>
    <w:basedOn w:val="a4"/>
    <w:rsid w:val="00D2190E"/>
    <w:rPr>
      <w:color w:val="000000"/>
      <w:w w:val="100"/>
      <w:position w:val="0"/>
      <w:u w:val="single"/>
      <w:lang w:val="ru-RU"/>
    </w:rPr>
  </w:style>
  <w:style w:type="character" w:customStyle="1" w:styleId="a5">
    <w:name w:val="Основной текст + Малые прописные"/>
    <w:basedOn w:val="a4"/>
    <w:rsid w:val="00D2190E"/>
    <w:rPr>
      <w:smallCap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2190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-6"/>
      <w:sz w:val="25"/>
      <w:szCs w:val="25"/>
    </w:rPr>
  </w:style>
  <w:style w:type="paragraph" w:customStyle="1" w:styleId="22">
    <w:name w:val="Основной текст2"/>
    <w:basedOn w:val="a"/>
    <w:link w:val="a4"/>
    <w:rsid w:val="00D2190E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spacing w:val="-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2014-09-17T16:03:00Z</cp:lastPrinted>
  <dcterms:created xsi:type="dcterms:W3CDTF">2014-09-17T15:56:00Z</dcterms:created>
  <dcterms:modified xsi:type="dcterms:W3CDTF">2014-09-17T16:03:00Z</dcterms:modified>
</cp:coreProperties>
</file>