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34" w:rsidRDefault="009B25F3" w:rsidP="009B25F3">
      <w:pPr>
        <w:jc w:val="center"/>
        <w:rPr>
          <w:b/>
          <w:sz w:val="32"/>
          <w:szCs w:val="32"/>
        </w:rPr>
      </w:pPr>
      <w:r w:rsidRPr="009B25F3">
        <w:rPr>
          <w:b/>
          <w:sz w:val="32"/>
          <w:szCs w:val="32"/>
        </w:rPr>
        <w:t>Разработка урока по теме  «Виды налогов . Механизм налогообложения»</w:t>
      </w:r>
      <w:r>
        <w:rPr>
          <w:b/>
          <w:sz w:val="32"/>
          <w:szCs w:val="32"/>
        </w:rPr>
        <w:t>.</w:t>
      </w:r>
    </w:p>
    <w:p w:rsidR="009B25F3" w:rsidRDefault="009B25F3" w:rsidP="009B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</w:t>
      </w:r>
    </w:p>
    <w:p w:rsidR="009B25F3" w:rsidRDefault="009B25F3" w:rsidP="009B25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Образовательная- </w:t>
      </w:r>
      <w:r>
        <w:rPr>
          <w:sz w:val="28"/>
          <w:szCs w:val="28"/>
        </w:rPr>
        <w:t>осмыслить уже изученные знания, выработать умения и навыки по их применению.</w:t>
      </w:r>
    </w:p>
    <w:p w:rsidR="009B25F3" w:rsidRDefault="009B25F3" w:rsidP="009B25F3">
      <w:pPr>
        <w:rPr>
          <w:sz w:val="28"/>
          <w:szCs w:val="28"/>
        </w:rPr>
      </w:pPr>
      <w:r w:rsidRPr="009B25F3">
        <w:rPr>
          <w:b/>
          <w:sz w:val="28"/>
          <w:szCs w:val="28"/>
        </w:rPr>
        <w:t>Воспитательная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воспитать отношение к уплате налогов  как обязанности каждого  гражданина.</w:t>
      </w:r>
    </w:p>
    <w:p w:rsidR="009B25F3" w:rsidRDefault="009B25F3" w:rsidP="009B25F3">
      <w:pPr>
        <w:rPr>
          <w:sz w:val="28"/>
          <w:szCs w:val="28"/>
        </w:rPr>
      </w:pPr>
      <w:r w:rsidRPr="009B25F3">
        <w:rPr>
          <w:b/>
          <w:sz w:val="28"/>
          <w:szCs w:val="28"/>
        </w:rPr>
        <w:t>Развивающая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развивать интерес к проблемам  экономики, постоянной потребности в экономических знаниях, формирование социальной адаптации школьников</w:t>
      </w:r>
    </w:p>
    <w:p w:rsidR="009B25F3" w:rsidRDefault="009B25F3" w:rsidP="009B25F3">
      <w:pPr>
        <w:jc w:val="center"/>
        <w:rPr>
          <w:b/>
          <w:sz w:val="28"/>
          <w:szCs w:val="28"/>
        </w:rPr>
      </w:pPr>
      <w:r w:rsidRPr="009B25F3">
        <w:rPr>
          <w:b/>
          <w:sz w:val="28"/>
          <w:szCs w:val="28"/>
        </w:rPr>
        <w:t>ХОД УРОКА</w:t>
      </w:r>
    </w:p>
    <w:p w:rsidR="009B25F3" w:rsidRDefault="009B25F3" w:rsidP="009B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9B25F3" w:rsidRDefault="009B25F3" w:rsidP="009B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</w:t>
      </w:r>
    </w:p>
    <w:p w:rsidR="009B25F3" w:rsidRDefault="009B25F3" w:rsidP="009B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3.Изучение нового материала</w:t>
      </w:r>
    </w:p>
    <w:p w:rsidR="009B25F3" w:rsidRPr="00286C45" w:rsidRDefault="009B25F3" w:rsidP="00286C45">
      <w:pPr>
        <w:jc w:val="center"/>
        <w:rPr>
          <w:b/>
          <w:sz w:val="28"/>
          <w:szCs w:val="28"/>
        </w:rPr>
      </w:pPr>
      <w:r w:rsidRPr="00286C45">
        <w:rPr>
          <w:b/>
          <w:sz w:val="28"/>
          <w:szCs w:val="28"/>
        </w:rPr>
        <w:t>Признаки налогов</w:t>
      </w:r>
    </w:p>
    <w:p w:rsidR="009B25F3" w:rsidRDefault="009B25F3" w:rsidP="009B25F3">
      <w:pPr>
        <w:rPr>
          <w:sz w:val="28"/>
          <w:szCs w:val="28"/>
        </w:rPr>
      </w:pPr>
      <w:r>
        <w:rPr>
          <w:sz w:val="28"/>
          <w:szCs w:val="28"/>
        </w:rPr>
        <w:t>1 ) Прогрессивный  дифференцированный характер налогообложения</w:t>
      </w:r>
      <w:r w:rsidR="00286C45">
        <w:rPr>
          <w:sz w:val="28"/>
          <w:szCs w:val="28"/>
        </w:rPr>
        <w:t>.</w:t>
      </w:r>
    </w:p>
    <w:p w:rsidR="009B25F3" w:rsidRDefault="009B25F3" w:rsidP="009B25F3">
      <w:pPr>
        <w:rPr>
          <w:sz w:val="28"/>
          <w:szCs w:val="28"/>
        </w:rPr>
      </w:pPr>
      <w:r>
        <w:rPr>
          <w:sz w:val="28"/>
          <w:szCs w:val="28"/>
        </w:rPr>
        <w:t>2) Частные изменения ставок  налогообложения в зависимости от экономических условий, складывающихся в стране.</w:t>
      </w:r>
    </w:p>
    <w:p w:rsidR="009B25F3" w:rsidRDefault="009B25F3" w:rsidP="009B25F3">
      <w:pPr>
        <w:rPr>
          <w:sz w:val="28"/>
          <w:szCs w:val="28"/>
        </w:rPr>
      </w:pPr>
      <w:r>
        <w:rPr>
          <w:sz w:val="28"/>
          <w:szCs w:val="28"/>
        </w:rPr>
        <w:t>3) Определение налоговых сумм, не облагаемых налогом.</w:t>
      </w:r>
    </w:p>
    <w:p w:rsidR="00286C45" w:rsidRDefault="00286C45" w:rsidP="009B25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86C45">
        <w:rPr>
          <w:b/>
          <w:sz w:val="28"/>
          <w:szCs w:val="28"/>
        </w:rPr>
        <w:t>Виды налогов</w:t>
      </w:r>
    </w:p>
    <w:p w:rsidR="00286C45" w:rsidRDefault="001641E3" w:rsidP="009B25F3">
      <w:pPr>
        <w:rPr>
          <w:sz w:val="28"/>
          <w:szCs w:val="28"/>
        </w:rPr>
      </w:pPr>
      <w:r w:rsidRPr="001641E3">
        <w:rPr>
          <w:sz w:val="28"/>
          <w:szCs w:val="28"/>
        </w:rPr>
        <w:t>Налоги бывают прямые и косвенные</w:t>
      </w:r>
      <w:r>
        <w:rPr>
          <w:sz w:val="28"/>
          <w:szCs w:val="28"/>
        </w:rPr>
        <w:t>.</w:t>
      </w:r>
      <w:r w:rsidR="00286C45" w:rsidRPr="00286C45">
        <w:rPr>
          <w:sz w:val="28"/>
          <w:szCs w:val="28"/>
        </w:rPr>
        <w:t>Прямые делятся на реальные прямые налоги и личные прямые налоги</w:t>
      </w:r>
    </w:p>
    <w:p w:rsidR="00286C45" w:rsidRDefault="00286C45" w:rsidP="009B25F3">
      <w:pPr>
        <w:rPr>
          <w:sz w:val="28"/>
          <w:szCs w:val="28"/>
        </w:rPr>
      </w:pPr>
      <w:r w:rsidRPr="00286C45">
        <w:rPr>
          <w:b/>
          <w:sz w:val="28"/>
          <w:szCs w:val="28"/>
        </w:rPr>
        <w:t>Реальные прямые налоги</w:t>
      </w:r>
      <w:r>
        <w:rPr>
          <w:sz w:val="28"/>
          <w:szCs w:val="28"/>
        </w:rPr>
        <w:t>- это налог которым облагается предполагаемый средний доход, получаемый от того или иного объекта налогообложения.</w:t>
      </w:r>
    </w:p>
    <w:p w:rsidR="00286C45" w:rsidRDefault="00286C45" w:rsidP="009B25F3">
      <w:pPr>
        <w:rPr>
          <w:sz w:val="28"/>
          <w:szCs w:val="28"/>
        </w:rPr>
      </w:pPr>
      <w:r>
        <w:rPr>
          <w:sz w:val="28"/>
          <w:szCs w:val="28"/>
        </w:rPr>
        <w:t>К реальным прямым налогам  относятся налоги на имущество: налог на транспорт, земельным налог.</w:t>
      </w:r>
    </w:p>
    <w:p w:rsidR="00286C45" w:rsidRDefault="00286C45" w:rsidP="009B25F3">
      <w:pPr>
        <w:rPr>
          <w:sz w:val="28"/>
          <w:szCs w:val="28"/>
        </w:rPr>
      </w:pPr>
      <w:r w:rsidRPr="001641E3">
        <w:rPr>
          <w:b/>
          <w:sz w:val="28"/>
          <w:szCs w:val="28"/>
        </w:rPr>
        <w:t>Личные прямые налоги</w:t>
      </w:r>
      <w:r>
        <w:rPr>
          <w:sz w:val="28"/>
          <w:szCs w:val="28"/>
        </w:rPr>
        <w:t xml:space="preserve">- это налоги которые уплачиваются с действительно полученного дохода </w:t>
      </w:r>
      <w:r w:rsidR="001641E3">
        <w:rPr>
          <w:sz w:val="28"/>
          <w:szCs w:val="28"/>
        </w:rPr>
        <w:t>и отражают фактическую платежеспособность.</w:t>
      </w:r>
    </w:p>
    <w:p w:rsidR="001641E3" w:rsidRDefault="001641E3" w:rsidP="009B2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личным прямым налогам относятся : подоходный налог, налог на прибыль, налог на наследство и дарение)</w:t>
      </w:r>
    </w:p>
    <w:p w:rsidR="001641E3" w:rsidRPr="001641E3" w:rsidRDefault="001641E3" w:rsidP="009B25F3">
      <w:pPr>
        <w:rPr>
          <w:sz w:val="28"/>
          <w:szCs w:val="28"/>
        </w:rPr>
      </w:pPr>
      <w:r w:rsidRPr="001641E3">
        <w:rPr>
          <w:b/>
          <w:sz w:val="28"/>
          <w:szCs w:val="28"/>
        </w:rPr>
        <w:t xml:space="preserve">Подоходный налог </w:t>
      </w:r>
      <w:r>
        <w:rPr>
          <w:sz w:val="28"/>
          <w:szCs w:val="28"/>
        </w:rPr>
        <w:t>–это налог , который взимается с физических лиц.</w:t>
      </w:r>
    </w:p>
    <w:p w:rsidR="001641E3" w:rsidRDefault="001641E3" w:rsidP="009B25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Косвенный налоги – </w:t>
      </w:r>
      <w:r>
        <w:rPr>
          <w:sz w:val="28"/>
          <w:szCs w:val="28"/>
        </w:rPr>
        <w:t>взимаются через цену товара и вытекают из хозяйственных актов и оборотов, финансовых операций.</w:t>
      </w:r>
    </w:p>
    <w:p w:rsidR="001641E3" w:rsidRDefault="001641E3" w:rsidP="009B25F3">
      <w:pPr>
        <w:rPr>
          <w:sz w:val="28"/>
          <w:szCs w:val="28"/>
        </w:rPr>
      </w:pPr>
      <w:r>
        <w:rPr>
          <w:sz w:val="28"/>
          <w:szCs w:val="28"/>
        </w:rPr>
        <w:t>К косвенным налогам относятся : акциз, НДС, таможенная пошлина. Налог с оборота.</w:t>
      </w:r>
    </w:p>
    <w:p w:rsidR="001641E3" w:rsidRDefault="001641E3" w:rsidP="009B25F3">
      <w:pPr>
        <w:rPr>
          <w:sz w:val="28"/>
          <w:szCs w:val="28"/>
        </w:rPr>
      </w:pPr>
      <w:r>
        <w:rPr>
          <w:sz w:val="28"/>
          <w:szCs w:val="28"/>
        </w:rPr>
        <w:t>Главная цель косвенного налога это увеличение доходов государственного и местного бюджета.</w:t>
      </w:r>
    </w:p>
    <w:p w:rsidR="001641E3" w:rsidRDefault="001641E3" w:rsidP="009B25F3">
      <w:pPr>
        <w:rPr>
          <w:sz w:val="28"/>
          <w:szCs w:val="28"/>
        </w:rPr>
      </w:pPr>
      <w:r w:rsidRPr="001641E3">
        <w:rPr>
          <w:b/>
          <w:sz w:val="28"/>
          <w:szCs w:val="28"/>
        </w:rPr>
        <w:t>Таможенные сборы</w:t>
      </w:r>
      <w:r>
        <w:rPr>
          <w:sz w:val="28"/>
          <w:szCs w:val="28"/>
        </w:rPr>
        <w:t>- -это форма косвенного налога, которым облагаются определенные группы людей и организаций, в основном фирмы. Осуществляющие экспертно- импортные операции.</w:t>
      </w:r>
    </w:p>
    <w:p w:rsidR="001641E3" w:rsidRDefault="001641E3" w:rsidP="009B25F3">
      <w:pPr>
        <w:rPr>
          <w:sz w:val="28"/>
          <w:szCs w:val="28"/>
        </w:rPr>
      </w:pPr>
      <w:r w:rsidRPr="00CF0C45">
        <w:rPr>
          <w:b/>
          <w:sz w:val="28"/>
          <w:szCs w:val="28"/>
        </w:rPr>
        <w:t>Акциз</w:t>
      </w:r>
      <w:r>
        <w:rPr>
          <w:sz w:val="28"/>
          <w:szCs w:val="28"/>
        </w:rPr>
        <w:t xml:space="preserve"> – налог, взимаемый с покупателей при приобретении некоторых видов товаров и ус</w:t>
      </w:r>
      <w:r w:rsidR="00CF0C45">
        <w:rPr>
          <w:sz w:val="28"/>
          <w:szCs w:val="28"/>
        </w:rPr>
        <w:t>танавливаемый обычно в процентах к цене этого товара.</w:t>
      </w:r>
    </w:p>
    <w:p w:rsidR="001641E3" w:rsidRDefault="00CF0C45" w:rsidP="009B25F3">
      <w:pPr>
        <w:rPr>
          <w:sz w:val="28"/>
          <w:szCs w:val="28"/>
        </w:rPr>
      </w:pPr>
      <w:r w:rsidRPr="00CF0C45">
        <w:rPr>
          <w:b/>
          <w:sz w:val="28"/>
          <w:szCs w:val="28"/>
        </w:rPr>
        <w:t>Пошлина</w:t>
      </w:r>
      <w:r>
        <w:rPr>
          <w:sz w:val="28"/>
          <w:szCs w:val="28"/>
        </w:rPr>
        <w:t xml:space="preserve"> – это плата, взимаемая государством с юридических и физических лиц за оказание им определенного вида услуг.</w:t>
      </w:r>
    </w:p>
    <w:p w:rsidR="00CF0C45" w:rsidRDefault="00CF0C45" w:rsidP="00CF0C45">
      <w:pPr>
        <w:jc w:val="center"/>
        <w:rPr>
          <w:b/>
          <w:sz w:val="28"/>
          <w:szCs w:val="28"/>
        </w:rPr>
      </w:pPr>
      <w:r w:rsidRPr="00CF0C45">
        <w:rPr>
          <w:b/>
          <w:sz w:val="28"/>
          <w:szCs w:val="28"/>
        </w:rPr>
        <w:t>ВИДЫ ПОШЛИН:</w:t>
      </w:r>
    </w:p>
    <w:p w:rsidR="00CF0C45" w:rsidRDefault="00CF0C45" w:rsidP="00CF0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свидетельства о браке и рождении детей</w:t>
      </w:r>
    </w:p>
    <w:p w:rsidR="00CF0C45" w:rsidRDefault="00CF0C45" w:rsidP="00CF0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Расторжение брака</w:t>
      </w:r>
    </w:p>
    <w:p w:rsidR="00CF0C45" w:rsidRDefault="00CF0C45" w:rsidP="00CF0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Подтверждение брака на получение наследства</w:t>
      </w:r>
    </w:p>
    <w:p w:rsidR="00CF0C45" w:rsidRDefault="00CF0C45" w:rsidP="00CF0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жалобы к рассмотрению в суде</w:t>
      </w:r>
    </w:p>
    <w:p w:rsidR="00CF0C45" w:rsidRDefault="00CF0C45" w:rsidP="00CF0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Выдачу разрешения на ввоз товаров зарубежного производства в страну.</w:t>
      </w:r>
    </w:p>
    <w:p w:rsidR="00CF0C45" w:rsidRPr="00CF0C45" w:rsidRDefault="00CF0C45" w:rsidP="00CF0C45">
      <w:pPr>
        <w:rPr>
          <w:b/>
          <w:sz w:val="28"/>
          <w:szCs w:val="28"/>
        </w:rPr>
      </w:pPr>
      <w:r w:rsidRPr="00CF0C45">
        <w:rPr>
          <w:b/>
          <w:sz w:val="28"/>
          <w:szCs w:val="28"/>
        </w:rPr>
        <w:t>ЗАКРЕПЛЕНИЕ</w:t>
      </w:r>
    </w:p>
    <w:p w:rsidR="001641E3" w:rsidRPr="00CF0C45" w:rsidRDefault="001641E3" w:rsidP="00CF0C45">
      <w:pPr>
        <w:jc w:val="center"/>
        <w:rPr>
          <w:b/>
          <w:sz w:val="28"/>
          <w:szCs w:val="28"/>
        </w:rPr>
      </w:pPr>
    </w:p>
    <w:p w:rsidR="001641E3" w:rsidRDefault="00CF0C45" w:rsidP="00CF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Налоги</w:t>
      </w:r>
    </w:p>
    <w:p w:rsidR="00CF0C45" w:rsidRDefault="00CF0C45" w:rsidP="00CF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Прямые                                              Косвенные</w:t>
      </w:r>
    </w:p>
    <w:p w:rsidR="00CF0C45" w:rsidRDefault="00CF0C45" w:rsidP="00CF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…….                                                          ……..</w:t>
      </w:r>
    </w:p>
    <w:p w:rsidR="00CF0C45" w:rsidRDefault="00CF0C45" w:rsidP="00CF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Подведение итогов</w:t>
      </w:r>
    </w:p>
    <w:p w:rsidR="00CF0C45" w:rsidRPr="00CF0C45" w:rsidRDefault="00CF0C45" w:rsidP="00CF0C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 : Параграф 7, стр. 32-36</w:t>
      </w:r>
    </w:p>
    <w:p w:rsidR="00286C45" w:rsidRPr="00CF0C45" w:rsidRDefault="00286C45" w:rsidP="00CF0C45">
      <w:pPr>
        <w:jc w:val="center"/>
        <w:rPr>
          <w:b/>
          <w:sz w:val="28"/>
          <w:szCs w:val="28"/>
        </w:rPr>
      </w:pPr>
    </w:p>
    <w:p w:rsidR="00286C45" w:rsidRPr="00CF0C45" w:rsidRDefault="00286C45" w:rsidP="00CF0C45">
      <w:pPr>
        <w:jc w:val="center"/>
        <w:rPr>
          <w:b/>
          <w:sz w:val="28"/>
          <w:szCs w:val="28"/>
        </w:rPr>
      </w:pPr>
      <w:r w:rsidRPr="00CF0C45">
        <w:rPr>
          <w:b/>
          <w:sz w:val="28"/>
          <w:szCs w:val="28"/>
        </w:rPr>
        <w:t>.</w:t>
      </w:r>
    </w:p>
    <w:p w:rsidR="00286C45" w:rsidRPr="00CF0C45" w:rsidRDefault="00286C45" w:rsidP="00CF0C45">
      <w:pPr>
        <w:jc w:val="center"/>
        <w:rPr>
          <w:b/>
          <w:sz w:val="28"/>
          <w:szCs w:val="28"/>
        </w:rPr>
      </w:pPr>
    </w:p>
    <w:sectPr w:rsidR="00286C45" w:rsidRPr="00CF0C45" w:rsidSect="0086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61C"/>
    <w:multiLevelType w:val="hybridMultilevel"/>
    <w:tmpl w:val="9FD0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B25F3"/>
    <w:rsid w:val="001641E3"/>
    <w:rsid w:val="00286C45"/>
    <w:rsid w:val="00862F34"/>
    <w:rsid w:val="009B25F3"/>
    <w:rsid w:val="00C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E955-9529-4236-BEBA-EC57FFD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2014-11-05T13:48:00Z</dcterms:created>
  <dcterms:modified xsi:type="dcterms:W3CDTF">2014-11-05T14:27:00Z</dcterms:modified>
</cp:coreProperties>
</file>