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B81">
        <w:rPr>
          <w:rFonts w:ascii="Times New Roman" w:hAnsi="Times New Roman" w:cs="Times New Roman"/>
          <w:b/>
          <w:sz w:val="28"/>
          <w:szCs w:val="28"/>
        </w:rPr>
        <w:t>Класс: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B81">
        <w:rPr>
          <w:rFonts w:ascii="Times New Roman" w:hAnsi="Times New Roman" w:cs="Times New Roman"/>
          <w:b/>
          <w:sz w:val="28"/>
          <w:szCs w:val="28"/>
        </w:rPr>
        <w:t>Предмет: Познание мира.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B81">
        <w:rPr>
          <w:rFonts w:ascii="Times New Roman" w:hAnsi="Times New Roman" w:cs="Times New Roman"/>
          <w:b/>
          <w:sz w:val="28"/>
          <w:szCs w:val="28"/>
        </w:rPr>
        <w:t>Тема: О правилах поведения.</w:t>
      </w:r>
    </w:p>
    <w:p w:rsidR="00AF600A" w:rsidRPr="006A7B81" w:rsidRDefault="00AF600A" w:rsidP="00AF600A">
      <w:pPr>
        <w:pStyle w:val="Style9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6A7B81">
        <w:rPr>
          <w:b/>
          <w:sz w:val="28"/>
          <w:szCs w:val="28"/>
        </w:rPr>
        <w:t xml:space="preserve">Цель урока: </w:t>
      </w:r>
      <w:r w:rsidRPr="006A7B81">
        <w:rPr>
          <w:rStyle w:val="FontStyle21"/>
          <w:sz w:val="28"/>
          <w:szCs w:val="28"/>
        </w:rPr>
        <w:t xml:space="preserve">: </w:t>
      </w:r>
      <w:r w:rsidRPr="006A7B81">
        <w:rPr>
          <w:rStyle w:val="FontStyle22"/>
          <w:sz w:val="28"/>
          <w:szCs w:val="28"/>
        </w:rPr>
        <w:t>сформировать понятия о соблюдении правил культурного и  поведения.</w:t>
      </w:r>
    </w:p>
    <w:p w:rsidR="00AF600A" w:rsidRPr="006A7B81" w:rsidRDefault="00AF600A" w:rsidP="00AF600A">
      <w:pPr>
        <w:pStyle w:val="Style9"/>
        <w:widowControl/>
        <w:spacing w:line="240" w:lineRule="auto"/>
        <w:ind w:firstLine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6A7B81">
        <w:rPr>
          <w:b/>
          <w:sz w:val="28"/>
          <w:szCs w:val="28"/>
        </w:rPr>
        <w:t>урока:</w:t>
      </w:r>
      <w:r>
        <w:rPr>
          <w:rStyle w:val="FontStyle22"/>
          <w:sz w:val="28"/>
          <w:szCs w:val="28"/>
        </w:rPr>
        <w:t xml:space="preserve"> </w:t>
      </w:r>
      <w:r w:rsidRPr="006A7B81">
        <w:rPr>
          <w:rFonts w:eastAsia="Times New Roman"/>
          <w:sz w:val="28"/>
          <w:szCs w:val="28"/>
        </w:rPr>
        <w:t xml:space="preserve">Формировать навыки культуры поведения младших школьников. </w:t>
      </w:r>
      <w:r w:rsidRPr="006A7B81">
        <w:rPr>
          <w:rStyle w:val="FontStyle22"/>
          <w:sz w:val="28"/>
          <w:szCs w:val="28"/>
        </w:rPr>
        <w:t>Выработать правила поведения для школьников. Развивать речь, мышление, воображение. Воспитывать чувства товарищества, взаимоуважения, доброты. Воспитывать вежливых, внимательных, заботливых людей, ува</w:t>
      </w:r>
      <w:r w:rsidRPr="006A7B81">
        <w:rPr>
          <w:rStyle w:val="FontStyle22"/>
          <w:sz w:val="28"/>
          <w:szCs w:val="28"/>
        </w:rPr>
        <w:softHyphen/>
        <w:t>жающих старших, относящихся с любовью к окружающему миру</w:t>
      </w:r>
      <w:r w:rsidRPr="006A7B81">
        <w:rPr>
          <w:rFonts w:eastAsia="Times New Roman"/>
          <w:sz w:val="28"/>
          <w:szCs w:val="28"/>
        </w:rPr>
        <w:t xml:space="preserve">. </w:t>
      </w:r>
    </w:p>
    <w:p w:rsidR="00AF600A" w:rsidRPr="00AF600A" w:rsidRDefault="00AF600A" w:rsidP="00AF600A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A7B81">
        <w:rPr>
          <w:rFonts w:eastAsia="Times New Roman"/>
          <w:b/>
          <w:sz w:val="28"/>
          <w:szCs w:val="28"/>
        </w:rPr>
        <w:t xml:space="preserve">Ключевая идея урока: </w:t>
      </w:r>
      <w:r w:rsidRPr="006A7B81">
        <w:rPr>
          <w:sz w:val="28"/>
          <w:szCs w:val="28"/>
        </w:rPr>
        <w:t>Повышение внутренней мотивации через диалоговое обучение, умения взаимодействовать  в парах и группах, умение оценить свою деятельность и  работу каждого участника по предложенным критериям.</w:t>
      </w:r>
    </w:p>
    <w:p w:rsidR="00AF600A" w:rsidRPr="006A7B81" w:rsidRDefault="00AF600A" w:rsidP="00AF600A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A7B81">
        <w:rPr>
          <w:b/>
          <w:sz w:val="28"/>
          <w:szCs w:val="28"/>
        </w:rPr>
        <w:t>Ход урока.</w:t>
      </w:r>
    </w:p>
    <w:p w:rsidR="00AF600A" w:rsidRPr="006A7B81" w:rsidRDefault="00AF600A" w:rsidP="00AF600A">
      <w:pPr>
        <w:pStyle w:val="Style9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6A7B81">
        <w:rPr>
          <w:b/>
          <w:sz w:val="28"/>
          <w:szCs w:val="28"/>
        </w:rPr>
        <w:t>Организационный момент.</w:t>
      </w:r>
    </w:p>
    <w:p w:rsidR="00AF600A" w:rsidRPr="006A7B81" w:rsidRDefault="00AF600A" w:rsidP="00AF600A">
      <w:pPr>
        <w:pStyle w:val="Style9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6A7B81">
        <w:rPr>
          <w:b/>
          <w:sz w:val="28"/>
          <w:szCs w:val="28"/>
        </w:rPr>
        <w:t>Тренинг на сплочение  коллектива.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"Красные, синие, зелёные." 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образуют круг или встают в шеренгу. Учитель каждому на спину прикрепляет лист определённого цвета. По сигналу все участники должны выстроиться в колонны: красные – в одну колонну, синие – в другую . жёлтые- в третью </w:t>
      </w:r>
      <w:proofErr w:type="spellStart"/>
      <w:r w:rsidRPr="006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урока.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опорных знаний.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"Горячий стул"(взаимопроверка)- </w:t>
      </w:r>
      <w:r w:rsidRPr="006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задают друг другу вопросы и оценивают, записывают в лист оценивание.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 урока.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B81">
        <w:rPr>
          <w:rFonts w:ascii="Times New Roman" w:hAnsi="Times New Roman" w:cs="Times New Roman"/>
          <w:b/>
          <w:sz w:val="28"/>
          <w:szCs w:val="28"/>
        </w:rPr>
        <w:t>Выскажи своё мнение.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-Нужны ли человеку правила культурного поведения?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-А как вы думаете зачем придумали эти правила?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 xml:space="preserve">-Может ли человек вести себя </w:t>
      </w:r>
      <w:proofErr w:type="spellStart"/>
      <w:r w:rsidRPr="006A7B81">
        <w:rPr>
          <w:rFonts w:ascii="Times New Roman" w:hAnsi="Times New Roman" w:cs="Times New Roman"/>
          <w:sz w:val="28"/>
          <w:szCs w:val="28"/>
        </w:rPr>
        <w:t>так.как</w:t>
      </w:r>
      <w:proofErr w:type="spellEnd"/>
      <w:r w:rsidRPr="006A7B81">
        <w:rPr>
          <w:rFonts w:ascii="Times New Roman" w:hAnsi="Times New Roman" w:cs="Times New Roman"/>
          <w:sz w:val="28"/>
          <w:szCs w:val="28"/>
        </w:rPr>
        <w:t xml:space="preserve"> ему хочется?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B81">
        <w:rPr>
          <w:rFonts w:ascii="Times New Roman" w:hAnsi="Times New Roman" w:cs="Times New Roman"/>
          <w:b/>
          <w:sz w:val="28"/>
          <w:szCs w:val="28"/>
        </w:rPr>
        <w:t>Вести из прошлого.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-Прочитайте об этом в тексте.стр.84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-Что интересного вы узнали?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-Что означают слова: вежливый, внимательный, приветливый?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-У вас на столах лежат карточки с заданиями. Откройте первый конверт.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 xml:space="preserve">В этом конверте игра "Доскажи словечко". 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Нужно выразительно прочитать стих и добавить в нем пропущенное слово. Эта игра поможет вам найти первое правило поведения.</w:t>
      </w:r>
      <w:r w:rsidRPr="006A7B81">
        <w:rPr>
          <w:rFonts w:ascii="Times New Roman" w:hAnsi="Times New Roman"/>
          <w:sz w:val="28"/>
          <w:szCs w:val="28"/>
        </w:rPr>
        <w:br/>
        <w:t xml:space="preserve">1.Растает даже ледяная глыба 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От слова тёплого….( спасибо)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2.Зазеленеет старый пень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Когда услышит….( добрый день)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3.Мальчик вежливый и развитый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Говорит при встрече…(здравствуйте).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4.Когда нас бранят за шалости,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Мы говорим, извините…(пожалуйста)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5.И во Франции, и в Дании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На прощание говорят… (до свидания)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6.Если встретился знакомый,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Хоть на улице, хоть дома –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Не стесняйся, не лукавствуй,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А скажи погромче … (здравствуй).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7.Вылез крот на белый свет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И сказал ежу … (привет).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8.Если просишь что-нибудь,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То сначала не забудь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Разомкнуть свои уста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И сказать … (пожалуйста).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9.Если невежей прослыть не хотите,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Очень прошу вас – будьте мудры,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Вежливым словом просьбу начните: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Будьте … (любезны),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Будьте … (добры).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10.Порвал Воробей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Паутинные нити.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Чирикнул смущённо: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-Ну … (извините)!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11.Если встретилась компания,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Не поспешно, не заранее,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А в минуту расставания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Всем скажите: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… (До свидания!).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12.Когда я что-то подарю,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Мне говорят: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… (Благодарю!)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Тебе подарят что-нибудь –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Благодарить не позабудь!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13.Если словом или делом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Вам помог кто-либо,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Не стесняйтесь громко, смело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Говорить: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… (спасибо!)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</w:rPr>
        <w:t>-Какое правило нужно соблюдать культурным людям?</w:t>
      </w:r>
      <w:r w:rsidRPr="006A7B81">
        <w:rPr>
          <w:rFonts w:ascii="Times New Roman" w:hAnsi="Times New Roman"/>
          <w:sz w:val="28"/>
          <w:szCs w:val="28"/>
        </w:rPr>
        <w:br/>
        <w:t>-Необходимо быть вежливым и при встрече с людьми здороваться.</w:t>
      </w:r>
      <w:r w:rsidRPr="006A7B81">
        <w:rPr>
          <w:rFonts w:ascii="Times New Roman" w:hAnsi="Times New Roman"/>
          <w:sz w:val="28"/>
          <w:szCs w:val="28"/>
        </w:rPr>
        <w:br/>
        <w:t>-Как вы можете поздороваться со знакомыми вам детьми?</w:t>
      </w:r>
      <w:r w:rsidRPr="006A7B81">
        <w:rPr>
          <w:rFonts w:ascii="Times New Roman" w:hAnsi="Times New Roman"/>
          <w:sz w:val="28"/>
          <w:szCs w:val="28"/>
        </w:rPr>
        <w:br/>
        <w:t>-Здравствуй, привет, доброе утро.</w:t>
      </w:r>
      <w:r w:rsidRPr="006A7B81">
        <w:rPr>
          <w:rFonts w:ascii="Times New Roman" w:hAnsi="Times New Roman"/>
          <w:sz w:val="28"/>
          <w:szCs w:val="28"/>
        </w:rPr>
        <w:br/>
        <w:t>-А со взрослыми?</w:t>
      </w:r>
      <w:r w:rsidRPr="006A7B81">
        <w:rPr>
          <w:rFonts w:ascii="Times New Roman" w:hAnsi="Times New Roman"/>
          <w:sz w:val="28"/>
          <w:szCs w:val="28"/>
        </w:rPr>
        <w:br/>
        <w:t>-Здравствуйте.</w:t>
      </w:r>
      <w:r w:rsidRPr="006A7B81">
        <w:rPr>
          <w:rFonts w:ascii="Times New Roman" w:hAnsi="Times New Roman"/>
          <w:sz w:val="28"/>
          <w:szCs w:val="28"/>
        </w:rPr>
        <w:br/>
        <w:t>-Давайте запишем первое правило в наш свиток.</w:t>
      </w:r>
      <w:r w:rsidRPr="006A7B81">
        <w:rPr>
          <w:rFonts w:ascii="Times New Roman" w:hAnsi="Times New Roman"/>
          <w:sz w:val="28"/>
          <w:szCs w:val="28"/>
        </w:rPr>
        <w:br/>
      </w:r>
      <w:r w:rsidRPr="006A7B81">
        <w:rPr>
          <w:rFonts w:ascii="Times New Roman" w:hAnsi="Times New Roman"/>
          <w:b/>
          <w:bCs/>
          <w:sz w:val="28"/>
          <w:szCs w:val="28"/>
        </w:rPr>
        <w:t>1 правило ( на карточке) при входе в школу приветствуем людей, уходя говорим до свидания. Благодарим тех, кто сделал что-то хорошее, извиняемся за свои неправильные поступки</w:t>
      </w:r>
      <w:r w:rsidRPr="006A7B81">
        <w:rPr>
          <w:rFonts w:ascii="Times New Roman" w:hAnsi="Times New Roman"/>
          <w:sz w:val="28"/>
          <w:szCs w:val="28"/>
        </w:rPr>
        <w:br/>
        <w:t>- Откройте 2 конверт.</w:t>
      </w:r>
      <w:r w:rsidRPr="006A7B81">
        <w:rPr>
          <w:rFonts w:ascii="Times New Roman" w:hAnsi="Times New Roman"/>
          <w:sz w:val="28"/>
          <w:szCs w:val="28"/>
        </w:rPr>
        <w:br/>
      </w:r>
      <w:r w:rsidRPr="006A7B81">
        <w:rPr>
          <w:rFonts w:ascii="Times New Roman" w:hAnsi="Times New Roman"/>
          <w:b/>
          <w:sz w:val="28"/>
          <w:szCs w:val="28"/>
          <w:lang w:eastAsia="ru-RU"/>
        </w:rPr>
        <w:t>Игра</w:t>
      </w:r>
      <w:r w:rsidRPr="006A7B81">
        <w:rPr>
          <w:rFonts w:ascii="Times New Roman" w:hAnsi="Times New Roman"/>
          <w:sz w:val="28"/>
          <w:szCs w:val="28"/>
          <w:lang w:eastAsia="ru-RU"/>
        </w:rPr>
        <w:t xml:space="preserve"> «Составь пословицу».</w:t>
      </w:r>
    </w:p>
    <w:p w:rsidR="00AF600A" w:rsidRPr="006A7B81" w:rsidRDefault="00AF600A" w:rsidP="00AF600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6A7B81">
        <w:rPr>
          <w:rFonts w:ascii="Times New Roman" w:hAnsi="Times New Roman"/>
          <w:b/>
          <w:sz w:val="28"/>
          <w:szCs w:val="28"/>
          <w:lang w:eastAsia="ru-RU"/>
        </w:rPr>
        <w:t xml:space="preserve"> Соедините части пословиц: </w:t>
      </w:r>
      <w:r w:rsidRPr="006A7B81">
        <w:rPr>
          <w:rFonts w:ascii="Times New Roman" w:hAnsi="Times New Roman"/>
          <w:sz w:val="28"/>
          <w:szCs w:val="28"/>
          <w:lang w:eastAsia="ru-RU"/>
        </w:rPr>
        <w:t>(слайд)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Учись доброму -                                    на добрые дела.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Ласковое слово                                     так и прослывёшь.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Жизнь дана                                            дурное на ум не пойдет.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Как проживёшь,                                    лучше мягкого пирога.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Про доброе дело                                   говори смело.</w:t>
      </w:r>
    </w:p>
    <w:p w:rsidR="00AF600A" w:rsidRPr="006A7B81" w:rsidRDefault="00AF600A" w:rsidP="00AF600A">
      <w:pPr>
        <w:pStyle w:val="a3"/>
        <w:rPr>
          <w:rFonts w:ascii="Times New Roman" w:hAnsi="Times New Roman"/>
          <w:b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>Правильные ответы:</w:t>
      </w:r>
      <w:r w:rsidRPr="006A7B81">
        <w:rPr>
          <w:rFonts w:ascii="Times New Roman" w:hAnsi="Times New Roman"/>
          <w:i/>
          <w:sz w:val="28"/>
          <w:szCs w:val="28"/>
          <w:lang w:eastAsia="ru-RU"/>
        </w:rPr>
        <w:t xml:space="preserve"> (слайд 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Учись доброму -    так и прослывёшь.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Ласковое слово -     лучше мягкого пирога.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 xml:space="preserve">Жизнь дана на добрые дела.                                           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A7B81">
        <w:rPr>
          <w:rFonts w:ascii="Times New Roman" w:hAnsi="Times New Roman"/>
          <w:sz w:val="28"/>
          <w:szCs w:val="28"/>
          <w:lang w:eastAsia="ru-RU"/>
        </w:rPr>
        <w:t>Как проживёшь, так и прослывёшь.                                    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hAnsi="Times New Roman" w:cs="Times New Roman"/>
          <w:sz w:val="28"/>
          <w:szCs w:val="28"/>
          <w:lang w:eastAsia="ru-RU"/>
        </w:rPr>
        <w:t>Про доброе дело  говори смело.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 xml:space="preserve"> «Перемена, перемена!» -</w:t>
      </w:r>
      <w:r w:rsidRPr="006A7B81">
        <w:rPr>
          <w:rFonts w:ascii="Times New Roman" w:hAnsi="Times New Roman" w:cs="Times New Roman"/>
          <w:sz w:val="28"/>
          <w:szCs w:val="28"/>
        </w:rPr>
        <w:br/>
        <w:t>Заливается звонок.</w:t>
      </w:r>
      <w:r w:rsidRPr="006A7B81">
        <w:rPr>
          <w:rFonts w:ascii="Times New Roman" w:hAnsi="Times New Roman" w:cs="Times New Roman"/>
          <w:sz w:val="28"/>
          <w:szCs w:val="28"/>
        </w:rPr>
        <w:br/>
        <w:t>Первым Вова непременно</w:t>
      </w:r>
      <w:r w:rsidRPr="006A7B81">
        <w:rPr>
          <w:rFonts w:ascii="Times New Roman" w:hAnsi="Times New Roman" w:cs="Times New Roman"/>
          <w:sz w:val="28"/>
          <w:szCs w:val="28"/>
        </w:rPr>
        <w:br/>
        <w:t>Вылетает за порог.</w:t>
      </w:r>
      <w:r w:rsidRPr="006A7B81">
        <w:rPr>
          <w:rFonts w:ascii="Times New Roman" w:hAnsi="Times New Roman" w:cs="Times New Roman"/>
          <w:sz w:val="28"/>
          <w:szCs w:val="28"/>
        </w:rPr>
        <w:br/>
        <w:t>Вылетает за порог –</w:t>
      </w:r>
      <w:r w:rsidRPr="006A7B81">
        <w:rPr>
          <w:rFonts w:ascii="Times New Roman" w:hAnsi="Times New Roman" w:cs="Times New Roman"/>
          <w:sz w:val="28"/>
          <w:szCs w:val="28"/>
        </w:rPr>
        <w:br/>
        <w:t>Семерых сбивает с ног.</w:t>
      </w:r>
      <w:r w:rsidRPr="006A7B81">
        <w:rPr>
          <w:rFonts w:ascii="Times New Roman" w:hAnsi="Times New Roman" w:cs="Times New Roman"/>
          <w:sz w:val="28"/>
          <w:szCs w:val="28"/>
        </w:rPr>
        <w:br/>
        <w:t>Неужели это Вова,</w:t>
      </w:r>
      <w:r w:rsidRPr="006A7B81">
        <w:rPr>
          <w:rFonts w:ascii="Times New Roman" w:hAnsi="Times New Roman" w:cs="Times New Roman"/>
          <w:sz w:val="28"/>
          <w:szCs w:val="28"/>
        </w:rPr>
        <w:br/>
        <w:t>Продремавший весь урок?</w:t>
      </w:r>
      <w:r w:rsidRPr="006A7B81">
        <w:rPr>
          <w:rFonts w:ascii="Times New Roman" w:hAnsi="Times New Roman" w:cs="Times New Roman"/>
          <w:sz w:val="28"/>
          <w:szCs w:val="28"/>
        </w:rPr>
        <w:br/>
        <w:t>Неужели этот Вова</w:t>
      </w:r>
      <w:r w:rsidRPr="006A7B81">
        <w:rPr>
          <w:rFonts w:ascii="Times New Roman" w:hAnsi="Times New Roman" w:cs="Times New Roman"/>
          <w:sz w:val="28"/>
          <w:szCs w:val="28"/>
        </w:rPr>
        <w:br/>
        <w:t>Пять минут назад ни слова</w:t>
      </w:r>
      <w:r w:rsidRPr="006A7B81">
        <w:rPr>
          <w:rFonts w:ascii="Times New Roman" w:hAnsi="Times New Roman" w:cs="Times New Roman"/>
          <w:sz w:val="28"/>
          <w:szCs w:val="28"/>
        </w:rPr>
        <w:br/>
        <w:t>У доски сказать не мог?</w:t>
      </w:r>
      <w:r w:rsidRPr="006A7B81">
        <w:rPr>
          <w:rFonts w:ascii="Times New Roman" w:hAnsi="Times New Roman" w:cs="Times New Roman"/>
          <w:sz w:val="28"/>
          <w:szCs w:val="28"/>
        </w:rPr>
        <w:br/>
        <w:t>Если он, то, несомненно,</w:t>
      </w:r>
      <w:r w:rsidRPr="006A7B81">
        <w:rPr>
          <w:rFonts w:ascii="Times New Roman" w:hAnsi="Times New Roman" w:cs="Times New Roman"/>
          <w:sz w:val="28"/>
          <w:szCs w:val="28"/>
        </w:rPr>
        <w:br/>
        <w:t xml:space="preserve">С ним </w:t>
      </w:r>
      <w:proofErr w:type="spellStart"/>
      <w:r w:rsidRPr="006A7B81">
        <w:rPr>
          <w:rFonts w:ascii="Times New Roman" w:hAnsi="Times New Roman" w:cs="Times New Roman"/>
          <w:sz w:val="28"/>
          <w:szCs w:val="28"/>
        </w:rPr>
        <w:t>бо-о-льшая</w:t>
      </w:r>
      <w:proofErr w:type="spellEnd"/>
      <w:r w:rsidRPr="006A7B81">
        <w:rPr>
          <w:rFonts w:ascii="Times New Roman" w:hAnsi="Times New Roman" w:cs="Times New Roman"/>
          <w:sz w:val="28"/>
          <w:szCs w:val="28"/>
        </w:rPr>
        <w:t xml:space="preserve"> перемена!</w:t>
      </w:r>
      <w:r w:rsidRPr="006A7B81">
        <w:rPr>
          <w:rFonts w:ascii="Times New Roman" w:hAnsi="Times New Roman" w:cs="Times New Roman"/>
          <w:sz w:val="28"/>
          <w:szCs w:val="28"/>
        </w:rPr>
        <w:br/>
        <w:t>Не угонишься за Вовой!</w:t>
      </w:r>
      <w:r w:rsidRPr="006A7B81">
        <w:rPr>
          <w:rFonts w:ascii="Times New Roman" w:hAnsi="Times New Roman" w:cs="Times New Roman"/>
          <w:sz w:val="28"/>
          <w:szCs w:val="28"/>
        </w:rPr>
        <w:br/>
        <w:t>Он, гляди, какой бедовый!</w:t>
      </w:r>
      <w:r w:rsidRPr="006A7B81"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sz w:val="28"/>
          <w:szCs w:val="28"/>
        </w:rPr>
        <w:lastRenderedPageBreak/>
        <w:t>Он за пять минут успел</w:t>
      </w:r>
      <w:r w:rsidRPr="006A7B81">
        <w:rPr>
          <w:rFonts w:ascii="Times New Roman" w:hAnsi="Times New Roman" w:cs="Times New Roman"/>
          <w:sz w:val="28"/>
          <w:szCs w:val="28"/>
        </w:rPr>
        <w:br/>
        <w:t>Переделать кучу дел:</w:t>
      </w:r>
      <w:r w:rsidRPr="006A7B81">
        <w:rPr>
          <w:rFonts w:ascii="Times New Roman" w:hAnsi="Times New Roman" w:cs="Times New Roman"/>
          <w:sz w:val="28"/>
          <w:szCs w:val="28"/>
        </w:rPr>
        <w:br/>
        <w:t>Он поставил три подножки</w:t>
      </w:r>
      <w:r w:rsidRPr="006A7B81">
        <w:rPr>
          <w:rFonts w:ascii="Times New Roman" w:hAnsi="Times New Roman" w:cs="Times New Roman"/>
          <w:sz w:val="28"/>
          <w:szCs w:val="28"/>
        </w:rPr>
        <w:br/>
        <w:t>(Ваське, Кольке и Серёжке),</w:t>
      </w:r>
      <w:r w:rsidRPr="006A7B81">
        <w:rPr>
          <w:rFonts w:ascii="Times New Roman" w:hAnsi="Times New Roman" w:cs="Times New Roman"/>
          <w:sz w:val="28"/>
          <w:szCs w:val="28"/>
        </w:rPr>
        <w:br/>
        <w:t>Прокатился кувырком,</w:t>
      </w:r>
      <w:r w:rsidRPr="006A7B81">
        <w:rPr>
          <w:rFonts w:ascii="Times New Roman" w:hAnsi="Times New Roman" w:cs="Times New Roman"/>
          <w:sz w:val="28"/>
          <w:szCs w:val="28"/>
        </w:rPr>
        <w:br/>
        <w:t>На перила сел верхом,</w:t>
      </w:r>
      <w:r w:rsidRPr="006A7B81">
        <w:rPr>
          <w:rFonts w:ascii="Times New Roman" w:hAnsi="Times New Roman" w:cs="Times New Roman"/>
          <w:sz w:val="28"/>
          <w:szCs w:val="28"/>
        </w:rPr>
        <w:br/>
        <w:t>Лихо шлёпнулся с перил,</w:t>
      </w:r>
      <w:r w:rsidRPr="006A7B81">
        <w:rPr>
          <w:rFonts w:ascii="Times New Roman" w:hAnsi="Times New Roman" w:cs="Times New Roman"/>
          <w:sz w:val="28"/>
          <w:szCs w:val="28"/>
        </w:rPr>
        <w:br/>
        <w:t>Подзатыльник получил,</w:t>
      </w:r>
      <w:r w:rsidRPr="006A7B81">
        <w:rPr>
          <w:rFonts w:ascii="Times New Roman" w:hAnsi="Times New Roman" w:cs="Times New Roman"/>
          <w:sz w:val="28"/>
          <w:szCs w:val="28"/>
        </w:rPr>
        <w:br/>
        <w:t>С ходу дал кому-то сдачи,</w:t>
      </w:r>
      <w:r w:rsidRPr="006A7B81">
        <w:rPr>
          <w:rFonts w:ascii="Times New Roman" w:hAnsi="Times New Roman" w:cs="Times New Roman"/>
          <w:sz w:val="28"/>
          <w:szCs w:val="28"/>
        </w:rPr>
        <w:br/>
        <w:t>Попросил списать задачи, -</w:t>
      </w:r>
      <w:r w:rsidRPr="006A7B81">
        <w:rPr>
          <w:rFonts w:ascii="Times New Roman" w:hAnsi="Times New Roman" w:cs="Times New Roman"/>
          <w:sz w:val="28"/>
          <w:szCs w:val="28"/>
        </w:rPr>
        <w:br/>
        <w:t>Словом, сделал всё, что мог!</w:t>
      </w:r>
      <w:r w:rsidRPr="006A7B81">
        <w:rPr>
          <w:rFonts w:ascii="Times New Roman" w:hAnsi="Times New Roman" w:cs="Times New Roman"/>
          <w:sz w:val="28"/>
          <w:szCs w:val="28"/>
        </w:rPr>
        <w:br/>
        <w:t>Ну а тут – опять звонок…</w:t>
      </w:r>
      <w:r w:rsidRPr="006A7B81">
        <w:rPr>
          <w:rFonts w:ascii="Times New Roman" w:hAnsi="Times New Roman" w:cs="Times New Roman"/>
          <w:sz w:val="28"/>
          <w:szCs w:val="28"/>
        </w:rPr>
        <w:br/>
        <w:t>Вова в класс плетётся снова.</w:t>
      </w:r>
      <w:r w:rsidRPr="006A7B81">
        <w:rPr>
          <w:rFonts w:ascii="Times New Roman" w:hAnsi="Times New Roman" w:cs="Times New Roman"/>
          <w:sz w:val="28"/>
          <w:szCs w:val="28"/>
        </w:rPr>
        <w:br/>
        <w:t>Бедный! Нет лица на нём!</w:t>
      </w:r>
      <w:r w:rsidRPr="006A7B81">
        <w:rPr>
          <w:rFonts w:ascii="Times New Roman" w:hAnsi="Times New Roman" w:cs="Times New Roman"/>
          <w:sz w:val="28"/>
          <w:szCs w:val="28"/>
        </w:rPr>
        <w:br/>
        <w:t>- Ничего, - вздыхает Вова, -</w:t>
      </w:r>
      <w:r w:rsidRPr="006A7B81">
        <w:rPr>
          <w:rFonts w:ascii="Times New Roman" w:hAnsi="Times New Roman" w:cs="Times New Roman"/>
          <w:sz w:val="28"/>
          <w:szCs w:val="28"/>
        </w:rPr>
        <w:br/>
        <w:t>- На уроке отдохнём!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B81">
        <w:rPr>
          <w:rFonts w:ascii="Times New Roman" w:hAnsi="Times New Roman" w:cs="Times New Roman"/>
          <w:i/>
          <w:iCs/>
          <w:sz w:val="28"/>
          <w:szCs w:val="28"/>
        </w:rPr>
        <w:t>Сформулируйте, чего нельзя делать на перемене и на уроке.</w:t>
      </w:r>
      <w:r w:rsidRPr="006A7B81"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i/>
          <w:iCs/>
          <w:sz w:val="28"/>
          <w:szCs w:val="28"/>
        </w:rPr>
        <w:t xml:space="preserve">-бегать, кричать, дразнить одноклассников, кривляться, специально не выполнять требования взрослых. </w:t>
      </w:r>
      <w:r w:rsidRPr="006A7B81"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i/>
          <w:iCs/>
          <w:sz w:val="28"/>
          <w:szCs w:val="28"/>
        </w:rPr>
        <w:t>Давайте запишем второе правило.</w:t>
      </w:r>
      <w:r w:rsidRPr="006A7B81"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правило на карточке .Запрещается :бегать, кричать, дразнить одноклассников, кривляться, специально не выполнять требования взрослых. </w:t>
      </w:r>
      <w:r w:rsidRPr="006A7B81">
        <w:rPr>
          <w:rFonts w:ascii="Times New Roman" w:hAnsi="Times New Roman" w:cs="Times New Roman"/>
          <w:b/>
          <w:bCs/>
          <w:sz w:val="28"/>
          <w:szCs w:val="28"/>
        </w:rPr>
        <w:t>Ответить хочешь, не шуми, а только руку подыми.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B81">
        <w:rPr>
          <w:rFonts w:ascii="Times New Roman" w:hAnsi="Times New Roman" w:cs="Times New Roman"/>
          <w:sz w:val="28"/>
          <w:szCs w:val="28"/>
        </w:rPr>
        <w:t>-Откройте 3 конверт и найдите в нем картинку.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hAnsi="Times New Roman" w:cs="Times New Roman"/>
          <w:sz w:val="28"/>
          <w:szCs w:val="28"/>
        </w:rPr>
        <w:t xml:space="preserve"> На ней изображены дети, нарушившие правила поведения в школе. Расскажите по картинке, что нарушили дети.</w:t>
      </w:r>
      <w:r w:rsidRPr="006A7B81">
        <w:rPr>
          <w:rFonts w:ascii="Times New Roman" w:hAnsi="Times New Roman" w:cs="Times New Roman"/>
          <w:sz w:val="28"/>
          <w:szCs w:val="28"/>
        </w:rPr>
        <w:br/>
        <w:t>- Предлагаю вам поработать в группах с картинками. На каждой картинке своя ситуация. Обсудите правильность поведения учащихся. Если вы решили ,что дети поступают правильно, то закрасьте кружок зелёным цветом, а если неправильно – красным. После окончания работы один представитель от группы расскажет</w:t>
      </w:r>
      <w:r>
        <w:rPr>
          <w:rFonts w:ascii="Times New Roman" w:hAnsi="Times New Roman" w:cs="Times New Roman"/>
          <w:sz w:val="28"/>
          <w:szCs w:val="28"/>
        </w:rPr>
        <w:t xml:space="preserve"> о вашем решении. . </w:t>
      </w:r>
      <w:r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sz w:val="28"/>
          <w:szCs w:val="28"/>
        </w:rPr>
        <w:t>1 картинка Дети мусорят в классе, ребенок лежит на парте</w:t>
      </w:r>
      <w:r w:rsidRPr="006A7B81">
        <w:rPr>
          <w:rFonts w:ascii="Times New Roman" w:hAnsi="Times New Roman" w:cs="Times New Roman"/>
          <w:sz w:val="28"/>
          <w:szCs w:val="28"/>
        </w:rPr>
        <w:br/>
        <w:t>2 картинка дети смеются, качаются на стуле, толкают соседа по парте</w:t>
      </w:r>
      <w:r w:rsidRPr="006A7B81">
        <w:rPr>
          <w:rFonts w:ascii="Times New Roman" w:hAnsi="Times New Roman" w:cs="Times New Roman"/>
          <w:sz w:val="28"/>
          <w:szCs w:val="28"/>
        </w:rPr>
        <w:br/>
      </w:r>
      <w:r w:rsidRPr="006A7B81">
        <w:rPr>
          <w:rFonts w:ascii="Times New Roman" w:hAnsi="Times New Roman" w:cs="Times New Roman"/>
          <w:sz w:val="28"/>
          <w:szCs w:val="28"/>
          <w:lang w:eastAsia="ru-RU"/>
        </w:rPr>
        <w:t>-А теперь каждый из Вас запишет в тетради:</w:t>
      </w:r>
      <w:r w:rsidRPr="006A7B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(слайд)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 xml:space="preserve">«Слова-приветствия»:  </w:t>
      </w:r>
      <w:r w:rsidRPr="006A7B81">
        <w:rPr>
          <w:rFonts w:ascii="Times New Roman" w:hAnsi="Times New Roman"/>
          <w:sz w:val="28"/>
          <w:szCs w:val="28"/>
        </w:rPr>
        <w:t xml:space="preserve">Здравствуй. Доброе утро, добрый день, вечер, 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sz w:val="28"/>
          <w:szCs w:val="28"/>
        </w:rPr>
        <w:t>привет, приветствую вас, рад приветствовать вас.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 xml:space="preserve"> «Слова извинения»</w:t>
      </w:r>
      <w:r w:rsidRPr="006A7B81">
        <w:rPr>
          <w:rFonts w:ascii="Times New Roman" w:hAnsi="Times New Roman"/>
          <w:sz w:val="28"/>
          <w:szCs w:val="28"/>
        </w:rPr>
        <w:t>: Извините; Простите; Я Виноват.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 xml:space="preserve"> «Слова благодарности»: </w:t>
      </w:r>
      <w:r w:rsidRPr="006A7B81">
        <w:rPr>
          <w:rFonts w:ascii="Times New Roman" w:hAnsi="Times New Roman"/>
          <w:sz w:val="28"/>
          <w:szCs w:val="28"/>
        </w:rPr>
        <w:t>Спасибо, я очень благодарен Вам.</w:t>
      </w:r>
    </w:p>
    <w:p w:rsidR="00AF600A" w:rsidRPr="006A7B81" w:rsidRDefault="00AF600A" w:rsidP="00AF600A">
      <w:pPr>
        <w:pStyle w:val="a3"/>
        <w:rPr>
          <w:rFonts w:ascii="Times New Roman" w:hAnsi="Times New Roman"/>
          <w:b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 xml:space="preserve"> «Слова-прощания»: </w:t>
      </w:r>
      <w:r w:rsidRPr="006A7B81">
        <w:rPr>
          <w:rFonts w:ascii="Times New Roman" w:hAnsi="Times New Roman"/>
          <w:sz w:val="28"/>
          <w:szCs w:val="28"/>
        </w:rPr>
        <w:t>До свидания, пока, счастливого пути</w:t>
      </w:r>
    </w:p>
    <w:p w:rsidR="00AF600A" w:rsidRPr="006A7B81" w:rsidRDefault="00AF600A" w:rsidP="00AF600A">
      <w:pPr>
        <w:pStyle w:val="a3"/>
        <w:rPr>
          <w:rFonts w:ascii="Times New Roman" w:hAnsi="Times New Roman"/>
          <w:sz w:val="28"/>
          <w:szCs w:val="28"/>
        </w:rPr>
      </w:pPr>
      <w:r w:rsidRPr="006A7B81">
        <w:rPr>
          <w:rFonts w:ascii="Times New Roman" w:hAnsi="Times New Roman"/>
          <w:b/>
          <w:sz w:val="28"/>
          <w:szCs w:val="28"/>
        </w:rPr>
        <w:t xml:space="preserve"> « Слова просьбы»: </w:t>
      </w:r>
      <w:r w:rsidRPr="006A7B81">
        <w:rPr>
          <w:rFonts w:ascii="Times New Roman" w:hAnsi="Times New Roman"/>
          <w:sz w:val="28"/>
          <w:szCs w:val="28"/>
        </w:rPr>
        <w:t>Будьте добры, пожалуйста.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проведём игру, которая позволит вам дать </w:t>
      </w:r>
      <w:r w:rsidRPr="006A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самооценку</w:t>
      </w: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называется </w:t>
      </w:r>
      <w:r w:rsidRPr="006A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“Исповедальная свеча”.</w:t>
      </w: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ход и правила игры: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Вот зажжённая свеча! Любой из вас может сейчас выйти и взять эту свечу в руки. Вы садитесь на стул, спиной к товарищам, поднимаете свечу на уровне глаз, вы будете смотреть только на свечу.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стул может сесть любой, кто возьмёт на себя обязательство отвечать на вопросы откровенно. Остальные ребята будут задавать вопросы, интересующие вас, но вопросы следует задавать не случайные, а такие, которые раскрывали его качества. 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у тебя была волшебная палочка, что бы ты себе изменил (изменил в мире)?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Считаешь ли ты себя вежливым и воспитанным человеком?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“+” качества присуще тебе?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“-” качества присуще тебе?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случаи когда ты вёл себя неуважительно (не вежливо) к окружающим людям? Много раз?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“+” качества ты предпочитаешь видеть в людях?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“-” качества ты не хотел бы видеть в людях (одноклассниках)?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ты хотел изменить в отношении со сверстниками, с родителями, с учителями?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ты человек и.т.д.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AF600A" w:rsidRPr="006A7B81" w:rsidRDefault="00AF600A" w:rsidP="00AF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узнали многое о своих одноклассниках. Большое им спасибо за участие, за то, что они не побоялись выйти и ответить на неожиданные для них вопросы. Воспитывать себя очень непросто, люди воспитывают себя всю жизнь. Давайте воспитывать в себе тактичность, вежливость, уважительное отношение к взрослым. Давайте радоваться жизни, улыбаться доброте, делать друг другу комплименты. И тогда все будут рады общению друг с другом.</w:t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Дом.задание</w:t>
      </w:r>
      <w:proofErr w:type="spellEnd"/>
      <w:r w:rsidRPr="006A7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выписать пословицы, высказывания  о культуре поведения.</w:t>
      </w:r>
      <w:r w:rsidRPr="006A7B81">
        <w:rPr>
          <w:rFonts w:ascii="Times New Roman" w:hAnsi="Times New Roman" w:cs="Times New Roman"/>
          <w:sz w:val="28"/>
          <w:szCs w:val="28"/>
        </w:rPr>
        <w:br/>
      </w: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0A" w:rsidRPr="006A7B81" w:rsidRDefault="00AF600A" w:rsidP="00AF6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C61" w:rsidRDefault="00AF600A"/>
    <w:sectPr w:rsidR="00100C61" w:rsidSect="004C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00A"/>
    <w:rsid w:val="004C4D03"/>
    <w:rsid w:val="007F7F5D"/>
    <w:rsid w:val="00AC4E02"/>
    <w:rsid w:val="00A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600A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F60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AF600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AF6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2014-11-13T14:58:00Z</dcterms:created>
  <dcterms:modified xsi:type="dcterms:W3CDTF">2014-11-13T14:59:00Z</dcterms:modified>
</cp:coreProperties>
</file>