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B2" w:rsidRDefault="007B44B2" w:rsidP="007B44B2">
      <w:pPr>
        <w:jc w:val="center"/>
        <w:rPr>
          <w:sz w:val="32"/>
          <w:szCs w:val="32"/>
        </w:rPr>
      </w:pPr>
    </w:p>
    <w:p w:rsidR="007B44B2" w:rsidRDefault="007B44B2" w:rsidP="007B44B2">
      <w:pPr>
        <w:jc w:val="center"/>
        <w:rPr>
          <w:sz w:val="32"/>
          <w:szCs w:val="32"/>
        </w:rPr>
      </w:pPr>
    </w:p>
    <w:p w:rsidR="007B44B2" w:rsidRDefault="007B44B2" w:rsidP="007B44B2">
      <w:pPr>
        <w:jc w:val="center"/>
        <w:rPr>
          <w:sz w:val="32"/>
          <w:szCs w:val="32"/>
        </w:rPr>
      </w:pPr>
    </w:p>
    <w:p w:rsidR="007B44B2" w:rsidRDefault="007B44B2" w:rsidP="007B44B2">
      <w:pPr>
        <w:jc w:val="center"/>
        <w:rPr>
          <w:sz w:val="32"/>
          <w:szCs w:val="32"/>
        </w:rPr>
      </w:pPr>
      <w:r w:rsidRPr="007B44B2">
        <w:rPr>
          <w:sz w:val="32"/>
          <w:szCs w:val="32"/>
        </w:rPr>
        <w:t xml:space="preserve">Урок географии </w:t>
      </w:r>
    </w:p>
    <w:p w:rsidR="007B44B2" w:rsidRDefault="007B44B2" w:rsidP="007B44B2">
      <w:pPr>
        <w:jc w:val="center"/>
        <w:rPr>
          <w:sz w:val="32"/>
          <w:szCs w:val="32"/>
        </w:rPr>
      </w:pPr>
      <w:r w:rsidRPr="007B44B2">
        <w:rPr>
          <w:sz w:val="32"/>
          <w:szCs w:val="32"/>
        </w:rPr>
        <w:t xml:space="preserve">в 11 классе </w:t>
      </w:r>
    </w:p>
    <w:p w:rsidR="007B44B2" w:rsidRDefault="007B44B2" w:rsidP="007B44B2">
      <w:pPr>
        <w:jc w:val="center"/>
        <w:rPr>
          <w:sz w:val="32"/>
          <w:szCs w:val="32"/>
        </w:rPr>
      </w:pPr>
      <w:r>
        <w:rPr>
          <w:sz w:val="32"/>
          <w:szCs w:val="32"/>
        </w:rPr>
        <w:t>общеобразовательной щколы</w:t>
      </w:r>
    </w:p>
    <w:p w:rsidR="007B44B2" w:rsidRPr="007B44B2" w:rsidRDefault="007B44B2" w:rsidP="007B44B2">
      <w:pPr>
        <w:jc w:val="center"/>
        <w:rPr>
          <w:sz w:val="32"/>
          <w:szCs w:val="32"/>
        </w:rPr>
      </w:pPr>
      <w:r w:rsidRPr="007B44B2">
        <w:rPr>
          <w:sz w:val="32"/>
          <w:szCs w:val="32"/>
        </w:rPr>
        <w:t>«Культура стран Азии»</w:t>
      </w:r>
    </w:p>
    <w:p w:rsidR="007B44B2" w:rsidRPr="007B44B2" w:rsidRDefault="007B44B2" w:rsidP="007B44B2">
      <w:pPr>
        <w:jc w:val="center"/>
        <w:rPr>
          <w:sz w:val="32"/>
          <w:szCs w:val="32"/>
        </w:rPr>
      </w:pPr>
      <w:r w:rsidRPr="007B44B2">
        <w:rPr>
          <w:sz w:val="32"/>
          <w:szCs w:val="32"/>
        </w:rPr>
        <w:t>Автор Филиппова Елена Владимировна</w:t>
      </w:r>
    </w:p>
    <w:p w:rsidR="007B44B2" w:rsidRPr="007B44B2" w:rsidRDefault="007B44B2" w:rsidP="007B44B2">
      <w:pPr>
        <w:jc w:val="center"/>
        <w:rPr>
          <w:sz w:val="32"/>
          <w:szCs w:val="32"/>
        </w:rPr>
      </w:pPr>
      <w:r w:rsidRPr="007B44B2">
        <w:rPr>
          <w:sz w:val="32"/>
          <w:szCs w:val="32"/>
        </w:rPr>
        <w:t>МБОУ гимназия города Мичуринска</w:t>
      </w:r>
    </w:p>
    <w:p w:rsidR="007B44B2" w:rsidRPr="007B44B2" w:rsidRDefault="007B44B2" w:rsidP="007B44B2">
      <w:pPr>
        <w:jc w:val="center"/>
        <w:rPr>
          <w:sz w:val="32"/>
          <w:szCs w:val="32"/>
        </w:rPr>
      </w:pPr>
      <w:r w:rsidRPr="007B44B2">
        <w:rPr>
          <w:sz w:val="32"/>
          <w:szCs w:val="32"/>
        </w:rPr>
        <w:t>2012 г.</w:t>
      </w:r>
    </w:p>
    <w:p w:rsidR="007B44B2" w:rsidRDefault="007B44B2">
      <w:r>
        <w:br w:type="page"/>
      </w:r>
    </w:p>
    <w:p w:rsidR="001A51D2" w:rsidRDefault="002B2D2A">
      <w:r>
        <w:lastRenderedPageBreak/>
        <w:t xml:space="preserve">Урок «Культура стран Азии». </w:t>
      </w:r>
      <w:r>
        <w:br/>
        <w:t xml:space="preserve">Цель урока: познакомиться с самобытной художественной культурой народов стран Востока. </w:t>
      </w:r>
      <w:r>
        <w:br/>
        <w:t xml:space="preserve">Компетентностный подход: формирование коммуникативной, языковой и культуроведческой компетенций. </w:t>
      </w:r>
      <w:r>
        <w:br/>
        <w:t xml:space="preserve">Метод обучения – интерактивный: использование ИКТ, использование элементов театрализованного представления, совместная работа учителя и учеников над проектами, сообщениями и слайдовыми презентациями. </w:t>
      </w:r>
      <w:r>
        <w:br/>
        <w:t xml:space="preserve">Форма: комбинированный. </w:t>
      </w:r>
      <w:r>
        <w:br/>
        <w:t xml:space="preserve">Оборудование: интерактивная доска, флаги стран Азии (Китая, Японии, КНДР, Монголии, Индии, Вьетнама, Лаоса, Тайланда ), сари, географические карты. </w:t>
      </w:r>
      <w:r>
        <w:br/>
        <w:t xml:space="preserve">Ход урока: </w:t>
      </w:r>
      <w:r>
        <w:br/>
        <w:t xml:space="preserve">Учитель: На протяжении двух лет вы изучали курс «География мира». Сегодня я предлагаю освежить вашу память и создать образ стран Азии. Почему стран Азии? Да потому, что азиатская культура, взаимоотношения между людьми отличается от нас, европейцев. В этом я и предлагаю убедиться. Тема сегодняшнего урока «Культура стран Азии». А начнем мы с Китая. Из 8 флагов представленных на доске выберите тот, который принадлежит Китаю. Покажите эту страну на карте. Эта самая гигантская по численности нация в мире, породила еще несколько определений со словом «самый». Здесь находится самая древняя в истории цивилизация; в центре Пекина находится самая большая площадь в мире; на границе Китая и Непала - самая высокая гора в мире, Джомолунгма; наконец, с запада на восток страны, более чем на 6 тысяч км протянулось самое длинное сооружение, когда-либо построенное человеком, Великая Китайская стена. Кстати, если составить вместе все кирпичи, потраченные на ее строительство, то их линия обогнет земной шар, и это единственное творение рук человеческих, которое можно увидеть из космоса. </w:t>
      </w:r>
      <w:r>
        <w:br/>
        <w:t xml:space="preserve">1-й обучающийся: Китай – древняя и удивительная страна. Основная религия в Китае – даосизм. Китай славится своими монастырями. Перед вами красоты Уданьшань. Великая Китайская стена существует с III века до нашей эры, но время неумолимо, и лишь 10 её километров до сих пор стоят на месте. Археологи всех стран считают одной из первоочередных своих задач сохранение Великой Китайской стены, как наследия древней азиатской культуры. Ещё одна достопримечательность Китая – хутуны, пекинские дворики, которые придают неповторимый колорит древнему и современному Пекину. Храм Неба в Пекине виден издалека, ни один путешественник не пройдёт мимо него. И всё, что вы сегодня увидели – лишь малая часть удивительной китайской культуры. </w:t>
      </w:r>
      <w:r>
        <w:br/>
        <w:t xml:space="preserve">Учитель: Вот мы и познакомились с малой долей того интересного, что есть в этой загадочной стране. Еще одно государство, с которым мы имеем границу - Япония. Найдите флаг этого государства. Кто помнит название самых крупных островов Японии? (показать на карте) </w:t>
      </w:r>
      <w:r>
        <w:br/>
        <w:t xml:space="preserve">Один гид сказал такую фразу «Японский архипелаг на карте выглядит сильно порезанной краковской колбасой, вокруг которой рассыпаны крошки хлеба». Между Россией и Японией, несмотря на географическую близость, существует много противоречий, даже в словах: </w:t>
      </w:r>
      <w:r>
        <w:br/>
        <w:t xml:space="preserve">Яма - гора </w:t>
      </w:r>
      <w:r>
        <w:br/>
        <w:t xml:space="preserve">Цветы - хана </w:t>
      </w:r>
      <w:r>
        <w:br/>
        <w:t xml:space="preserve">Движение - левостороннее </w:t>
      </w:r>
      <w:r>
        <w:br/>
        <w:t xml:space="preserve">Женщина-всегда не права. И, коль речь зашла о женщинах, ещё в 16 веке в Японии был написан трактат поведения женщин в семье. </w:t>
      </w:r>
      <w:r>
        <w:br/>
        <w:t xml:space="preserve">2-й обучающийся: (разворачивает свиток и читает трактат) </w:t>
      </w:r>
      <w:r>
        <w:br/>
        <w:t xml:space="preserve">Женщина должна ухаживать за своим мужем, растить детей, готовить еду, шить одежду, ухаживать за свекровью и свекром, кормить их и шить им одежду. В случае если угрожает насилие со стороны врага, то она должна убить себя. Никогда не думать о муже с неодобрением, осуждать </w:t>
      </w:r>
      <w:r>
        <w:lastRenderedPageBreak/>
        <w:t xml:space="preserve">его, жена должна смотреть на мужа, как будто он сам небо. </w:t>
      </w:r>
      <w:r>
        <w:br/>
        <w:t xml:space="preserve">Учитель: Шли времена, и вот в 90-ых годах появилась песня-шлягер. А звучала она примерно так: </w:t>
      </w:r>
      <w:r>
        <w:br/>
        <w:t xml:space="preserve">3-й обучающийся: </w:t>
      </w:r>
      <w:r>
        <w:br/>
        <w:t xml:space="preserve">Вставать раньше меня, </w:t>
      </w:r>
      <w:r>
        <w:br/>
        <w:t xml:space="preserve">Ложиться позже меня </w:t>
      </w:r>
      <w:r>
        <w:br/>
        <w:t xml:space="preserve">Ты должна. </w:t>
      </w:r>
      <w:r>
        <w:br/>
        <w:t xml:space="preserve">Мужу угождать, </w:t>
      </w:r>
      <w:r>
        <w:br/>
        <w:t xml:space="preserve">Мужа ублажать </w:t>
      </w:r>
      <w:r>
        <w:br/>
        <w:t xml:space="preserve">Ты должна. </w:t>
      </w:r>
      <w:r>
        <w:br/>
        <w:t xml:space="preserve">Весёлой и доброй быть, </w:t>
      </w:r>
      <w:r>
        <w:br/>
        <w:t xml:space="preserve">Про привлекательность не забыть </w:t>
      </w:r>
      <w:r>
        <w:br/>
        <w:t xml:space="preserve">Ты должна. </w:t>
      </w:r>
      <w:r>
        <w:br/>
        <w:t xml:space="preserve">Хочешь выйти замуж за меня? </w:t>
      </w:r>
      <w:r>
        <w:br/>
        <w:t xml:space="preserve">Тогда усвой, </w:t>
      </w:r>
      <w:r>
        <w:br/>
        <w:t xml:space="preserve">Готовить вкусно ты должна. </w:t>
      </w:r>
      <w:r>
        <w:br/>
        <w:t xml:space="preserve">Чтоб в доме чистоту беречь умела, </w:t>
      </w:r>
      <w:r>
        <w:br/>
        <w:t xml:space="preserve">Меня красивым содержать должна, </w:t>
      </w:r>
      <w:r>
        <w:br/>
        <w:t xml:space="preserve">Мои капризы преданно терпела </w:t>
      </w:r>
      <w:r>
        <w:br/>
        <w:t xml:space="preserve">И от любви ко мне всегда шалела. </w:t>
      </w:r>
      <w:r>
        <w:br/>
        <w:t xml:space="preserve">Усвой, коль хочешь выйти замуж за меня, </w:t>
      </w:r>
      <w:r>
        <w:br/>
        <w:t xml:space="preserve">Что раньше мужа умереть ты не должна. </w:t>
      </w:r>
      <w:r>
        <w:br/>
      </w:r>
      <w:r>
        <w:br/>
        <w:t xml:space="preserve">Учитель: Может быть, романтическими могут показаться последние слова «Что раньше мужа умереть ты не должна». Но нет, эти слова продиктованы не тем, что муж может не пережить смерть жены из-за любви к ней, а из-за боязни остаться без готовой на все прислуги. </w:t>
      </w:r>
      <w:r>
        <w:br/>
        <w:t xml:space="preserve">Но не надо считать мужчин-японцев деспотичными самодурами. Это сильные люди. Не зря японский рыцарь-самурай – один из колоритных персонажей всемирной истории. Происхождением своим они обязаны военным отрядам, которые в раннюю эпоху Японской империи сражались с племенами, издавна населявшими пограничные районы. </w:t>
      </w:r>
      <w:r>
        <w:br/>
        <w:t xml:space="preserve">4-й обучающийся: В X-XII веках одному из самурайских князей впервые удалось захватить власть в стране. В1192 году другой князь создал первое самурайское государство. Шли годы, наступил век ХХ. Свершилась революция Иэйдзи. Она стала переломным моментом в жизни страны, в жизни японского общества. Прежде в самурайских кругах было строго запрещено заниматься торговлей или любой ремесленной деятельностью: воин не работал за деньги. Но под давлением обстоятельств многие отбросили устаревшие предрассудки и стали вкладывать полученную ими от правительства пенсию в промышленность и торговлю. Дух бусидо, на котором были воспитаны эти люди, глубоко проникал в мир стремительно развивавшейся экономики. Отныне такие добродетели, как преданность интересам предприятия, чувство долга и добросовестность, уважение к начальству, беспрекословное послушание, дисциплина и пренебрежение собственной выгодой ради общего успеха перенимались у бывших самураев их сослуживцами и подчинёнными. Ныне Япония – одна из ведущих промышленно развитых стран мира. Этот невероятный успех объясняется во многом трудолюбием, надёжностью, терпением, настойчивостью, никогда не ослабевающей энергией японцев. </w:t>
      </w:r>
      <w:r>
        <w:br/>
        <w:t xml:space="preserve">Учитель: В японском языке¸ кроме слова «самурай» есть ещё одно слово, которое широко известно за пределами страны – это слово «гейша». С чем ассоциируется это слово? У японцев есть 3 категории женщин: одна - женщина для плоти, айран; другая женщина для дома, для рождения детей; третья категория женщин – гейши. Вечер, проведенный с гейшей, это памятное </w:t>
      </w:r>
      <w:r>
        <w:lastRenderedPageBreak/>
        <w:t xml:space="preserve">событие, хотя, как правило, иностранцев он оставляет несколько разочарованным. В парике и гриме гейша воспринимается, скорее всего, как ожившая кукла. В специальных заведениях девочек обучают с 6-7 лет, родители будущей гейши оплачивают образование. Гейши начинают работать с 15 лет. Гейши всегда остроумны в беседе, это всегда красавица не старше 20 лет, изыскано одетая. Они самые образованные женщины в Японии - остроумные, превосходно знающие свою литературу, веселые, они пропоют вам и продекламируют лучшие стихотворения и отрывки из лучших драматических произведений. Кокетливая, она не потеряет своего женского достоинства. Оплата – почасовая. Иногда гейши поют вместе с гостями, играют в игры. Все время они не забывают подливать мужчинам пиво и саке. На этом контакт и заканчивается. </w:t>
      </w:r>
      <w:r>
        <w:br/>
        <w:t xml:space="preserve">Ну а теперь давайте освежим ваши знания о Японии: </w:t>
      </w:r>
      <w:r>
        <w:br/>
        <w:t xml:space="preserve">1) Тип хозяйства Японии (постиндустриальный). </w:t>
      </w:r>
      <w:r>
        <w:br/>
        <w:t xml:space="preserve">2) Как японцы называют свою страну (Нихон или Ниппон). </w:t>
      </w:r>
      <w:r>
        <w:br/>
        <w:t xml:space="preserve">3) Тип воспроизводства населения (первый). </w:t>
      </w:r>
      <w:r>
        <w:br/>
        <w:t xml:space="preserve">4) Какой жест при встрече друзей отсутствует у японцев (Рукопожатие). </w:t>
      </w:r>
      <w:r>
        <w:br/>
        <w:t xml:space="preserve">5) Пролив, отделяющий Хоккайдо от Сахалина (Лаперуза). </w:t>
      </w:r>
      <w:r>
        <w:br/>
        <w:t xml:space="preserve">6) Самая высокая гора Японии (Фудзияма). </w:t>
      </w:r>
      <w:r>
        <w:br/>
        <w:t xml:space="preserve">7) Религия, проникшая в Японию из Индии (Буддизм). </w:t>
      </w:r>
      <w:r>
        <w:br/>
        <w:t xml:space="preserve">И, раз мы упомянули Индию, давайте поговорим об этой поистине сказочной стране. А какая сказка без дворца? Есть такой дворец и в Индии, он называется Тадж-Махал. Приглашаю вас на прогулку по этому дворцу. </w:t>
      </w:r>
      <w:r>
        <w:br/>
        <w:t xml:space="preserve">(Слайдовая презентация Тадж-Махал сопровождается комментариями учителя). </w:t>
      </w:r>
      <w:r>
        <w:br/>
        <w:t xml:space="preserve">Ребята, а какие ассоциации у вас возникают со словом Индия? Правильно, сари. А вы знаете, что носить и выбирать сари – это целое искусство? </w:t>
      </w:r>
      <w:r>
        <w:br/>
        <w:t xml:space="preserve">5-й обучающийся: (рассказ сопровождается одеванием девочки в сари) </w:t>
      </w:r>
      <w:r>
        <w:br/>
        <w:t xml:space="preserve">Женщины Индии предпочитают надевать сари в особо важные моменты жизни. Женщина, выбирающая сари, не страдает от недостатков пошива, размеров, что пугает при покупке европейской одежды. Загадкой для женщин всех других стран является надевание сари, ведь на нём нет ни пуговиц, ни крючков. Для обычного сари требуется полотнище длиной 5, 6, 9 или даже 12 метров, длинная нижняя юбка с очень тугим пояском и нагрудная тугая кофточка, не прикрывающая середины торса. Сначала надевают юбку и кофточку, а затем закрепляют верхний продольный край сари, подтыкая его под поясок юбки, справа примерно на линии пупка, затем полотнище обводят вокруг тела против часовой стрелки, слегка присбаривая его и, подтыкая под поясок, спереди закладывают 5-6 глубоких мягких складок, снова обводят вокруг тела и от правой ноги вверх через грудь и левое плечо перебрасывают оставшуюся часть ткани. </w:t>
      </w:r>
      <w:r>
        <w:br/>
        <w:t xml:space="preserve">Учитель: Согласитесь, сари вполне могло быть одеянием древних богинь. Индийцы – открытые, доброжелательные люди. А что же арабский мир? Арабы менее замкнуты, чем европейцы. Они любят ходить в гости, принимать гостей, гостеприимство считается одной из основных черт арабов. Позором считается скупость. Гостя всегда ждет щедрое угощение. Бедуины готовы даже зарезать последнего верблюда, чтобы накормить гостя. Наиболее престижным занятием считается торговля. Часто покупателя затаскивают в лавочку насильно. Сложились традиционные правила купли-продажи: продавец сразу запрашивает большую цену, а покупатель должен возмутиться и назвать свою, явно заниженную цену. Происходит длительный торг, пока обе стороны не сойдутся где-то посередине между первоначально запрошенной и предложенной покупателем ценой. Процесс продажи сопровождается угощением кофе, чаем, прохладительными напитками. Предложение прохладительных напитков говорит о том, что время встречи подходит к концу. Приветствие в арабском мире превращается в длительную церемонию, призванную установить длительные доверительные отношения. Она очень тепло </w:t>
      </w:r>
      <w:r>
        <w:lastRenderedPageBreak/>
        <w:t xml:space="preserve">окрашена, сопровождается вопросами и рассказами о здоровье, родственниках и детях. Что же касается взаимоотношений между мужчиной и женщиной, арабы убеждены, что мужчины и женщины обладают различными качествами. Самоутверждение женщины возможно только в семье: чем больше у женщины сыновей, тем выше степень уважения к ней. Даже в больших городах работающая женщина – большая редкость. Женщина, посещающая общественные места, должна носить чадру, чтобы спрятать свое лицо. В Саудовской Аравии женщинам запрещено водить машину. Принимая зарубежных гостей, хозяин обычно не представляет им женщин своей семьи, и они не выходят из комнат. Они принадлежат мужьям. Их роль не только воспитывать детей, но и развлекать своего мужа. Но мы европейцы, поэтому восточный танец посмотрим все вместе. </w:t>
      </w:r>
      <w:r>
        <w:br/>
        <w:t xml:space="preserve">(Ученицы в восточных костюмах танцуют восточный танец). </w:t>
      </w:r>
      <w:r>
        <w:br/>
        <w:t>На этой прекрасной ноте я предлагаю и закончить, и пожелать вам воочию прикоснуться к культуре этих увлекательных стран, то есть побывать там. Всем спасибо.</w:t>
      </w:r>
    </w:p>
    <w:sectPr w:rsidR="001A51D2" w:rsidSect="006E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4"/>
  <w:defaultTabStop w:val="708"/>
  <w:characterSpacingControl w:val="doNotCompress"/>
  <w:compat>
    <w:useFELayout/>
  </w:compat>
  <w:rsids>
    <w:rsidRoot w:val="002B2D2A"/>
    <w:rsid w:val="001A51D2"/>
    <w:rsid w:val="002B2D2A"/>
    <w:rsid w:val="006E7A54"/>
    <w:rsid w:val="007B4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1645</Words>
  <Characters>9378</Characters>
  <Application>Microsoft Office Word</Application>
  <DocSecurity>0</DocSecurity>
  <Lines>78</Lines>
  <Paragraphs>22</Paragraphs>
  <ScaleCrop>false</ScaleCrop>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2012-12-12T19:41:00Z</dcterms:created>
  <dcterms:modified xsi:type="dcterms:W3CDTF">2013-01-16T19:51:00Z</dcterms:modified>
</cp:coreProperties>
</file>