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B7" w:rsidRPr="00FB39B7" w:rsidRDefault="00FB39B7" w:rsidP="00FB39B7">
      <w:pPr>
        <w:jc w:val="center"/>
        <w:rPr>
          <w:sz w:val="32"/>
          <w:szCs w:val="32"/>
        </w:rPr>
      </w:pPr>
      <w:r w:rsidRPr="00FB39B7">
        <w:rPr>
          <w:sz w:val="32"/>
          <w:szCs w:val="32"/>
        </w:rPr>
        <w:t>Министерство Образования Республики Казахстан</w:t>
      </w:r>
    </w:p>
    <w:p w:rsidR="00FB39B7" w:rsidRPr="00FB39B7" w:rsidRDefault="00FB39B7" w:rsidP="00FB39B7">
      <w:pPr>
        <w:jc w:val="center"/>
        <w:rPr>
          <w:sz w:val="32"/>
          <w:szCs w:val="32"/>
        </w:rPr>
      </w:pPr>
      <w:r w:rsidRPr="00FB39B7">
        <w:rPr>
          <w:sz w:val="32"/>
          <w:szCs w:val="32"/>
        </w:rPr>
        <w:t>«ГУ Средняя школа № 9»</w:t>
      </w:r>
    </w:p>
    <w:p w:rsidR="00FB39B7" w:rsidRP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P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sz w:val="32"/>
          <w:szCs w:val="32"/>
        </w:rPr>
      </w:pPr>
      <w:r w:rsidRPr="00FB39B7">
        <w:rPr>
          <w:sz w:val="32"/>
          <w:szCs w:val="32"/>
        </w:rPr>
        <w:t xml:space="preserve"> Урок литературы в 10 классе</w:t>
      </w:r>
    </w:p>
    <w:p w:rsidR="00FB39B7" w:rsidRP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  <w:r w:rsidRPr="00FB39B7">
        <w:rPr>
          <w:sz w:val="32"/>
          <w:szCs w:val="32"/>
        </w:rPr>
        <w:t xml:space="preserve"> «Трагическая музыка любви» </w:t>
      </w:r>
    </w:p>
    <w:p w:rsidR="00FB39B7" w:rsidRPr="00FB39B7" w:rsidRDefault="00FB39B7" w:rsidP="00FB39B7">
      <w:pPr>
        <w:rPr>
          <w:sz w:val="32"/>
          <w:szCs w:val="32"/>
        </w:rPr>
      </w:pPr>
      <w:r w:rsidRPr="00FB39B7">
        <w:rPr>
          <w:sz w:val="32"/>
          <w:szCs w:val="32"/>
        </w:rPr>
        <w:t>по произведениям И. С. Тургенева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«Ася», »Отцы и дети», «Дворянское гнездо» </w:t>
      </w: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</w:t>
      </w:r>
    </w:p>
    <w:p w:rsidR="00FB39B7" w:rsidRDefault="00FB39B7" w:rsidP="00FB39B7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русского языка и литературы</w:t>
      </w:r>
    </w:p>
    <w:p w:rsidR="00FB39B7" w:rsidRPr="00FB39B7" w:rsidRDefault="00FB39B7" w:rsidP="00FB39B7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Фисюк</w:t>
      </w:r>
      <w:proofErr w:type="spellEnd"/>
      <w:r>
        <w:rPr>
          <w:sz w:val="32"/>
          <w:szCs w:val="32"/>
        </w:rPr>
        <w:t xml:space="preserve"> В.С.</w:t>
      </w: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b/>
          <w:sz w:val="28"/>
          <w:szCs w:val="28"/>
        </w:rPr>
      </w:pPr>
    </w:p>
    <w:p w:rsidR="00FB39B7" w:rsidRDefault="00FB39B7" w:rsidP="00FB39B7">
      <w:pPr>
        <w:jc w:val="center"/>
        <w:rPr>
          <w:sz w:val="32"/>
          <w:szCs w:val="32"/>
        </w:rPr>
      </w:pPr>
    </w:p>
    <w:p w:rsidR="00FB39B7" w:rsidRDefault="00FB39B7" w:rsidP="00FB39B7">
      <w:pPr>
        <w:jc w:val="center"/>
        <w:rPr>
          <w:sz w:val="32"/>
          <w:szCs w:val="32"/>
        </w:rPr>
      </w:pPr>
      <w:r w:rsidRPr="00FB39B7">
        <w:rPr>
          <w:sz w:val="32"/>
          <w:szCs w:val="32"/>
        </w:rPr>
        <w:t>2012 год</w:t>
      </w:r>
    </w:p>
    <w:p w:rsidR="0020340C" w:rsidRDefault="0020340C" w:rsidP="00FB39B7">
      <w:pPr>
        <w:jc w:val="center"/>
        <w:rPr>
          <w:sz w:val="32"/>
          <w:szCs w:val="32"/>
        </w:rPr>
      </w:pPr>
    </w:p>
    <w:p w:rsidR="00FB39B7" w:rsidRPr="0020340C" w:rsidRDefault="00FB39B7" w:rsidP="00FB39B7">
      <w:pPr>
        <w:jc w:val="center"/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Рекламный заголовок   Трагическая музыка любви.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  <w:u w:val="single"/>
        </w:rPr>
        <w:t>Задача:</w:t>
      </w:r>
      <w:r w:rsidRPr="0020340C">
        <w:rPr>
          <w:rFonts w:ascii="Times New Roman" w:hAnsi="Times New Roman" w:cs="Times New Roman"/>
          <w:szCs w:val="24"/>
        </w:rPr>
        <w:t xml:space="preserve"> Помочь ребятам осознать и воспринять литературное наследие.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Уметь анализировать художественный текст через   понятие   </w:t>
      </w:r>
      <w:r w:rsidRPr="0020340C">
        <w:rPr>
          <w:rFonts w:ascii="Times New Roman" w:hAnsi="Times New Roman" w:cs="Times New Roman"/>
          <w:szCs w:val="24"/>
          <w:lang w:val="kk-KZ"/>
        </w:rPr>
        <w:t xml:space="preserve"> </w:t>
      </w:r>
      <w:r w:rsidRPr="0020340C">
        <w:rPr>
          <w:rFonts w:ascii="Times New Roman" w:hAnsi="Times New Roman" w:cs="Times New Roman"/>
          <w:szCs w:val="24"/>
        </w:rPr>
        <w:t>«</w:t>
      </w:r>
      <w:r w:rsidRPr="0020340C">
        <w:rPr>
          <w:rFonts w:ascii="Times New Roman" w:hAnsi="Times New Roman" w:cs="Times New Roman"/>
          <w:szCs w:val="24"/>
          <w:lang w:val="kk-KZ"/>
        </w:rPr>
        <w:t>Любовь</w:t>
      </w:r>
      <w:r w:rsidRPr="0020340C">
        <w:rPr>
          <w:rFonts w:ascii="Times New Roman" w:hAnsi="Times New Roman" w:cs="Times New Roman"/>
          <w:szCs w:val="24"/>
        </w:rPr>
        <w:t>», владеть красотою речи.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  <w:u w:val="single"/>
        </w:rPr>
        <w:t>Сверхзадача</w:t>
      </w:r>
      <w:r w:rsidRPr="0020340C">
        <w:rPr>
          <w:rFonts w:ascii="Times New Roman" w:hAnsi="Times New Roman" w:cs="Times New Roman"/>
          <w:szCs w:val="24"/>
        </w:rPr>
        <w:t>: Бережное отношение к любви как  к основе  нравственности человека.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  <w:u w:val="single"/>
          <w:lang w:val="en-US"/>
        </w:rPr>
      </w:pPr>
      <w:r w:rsidRPr="0020340C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20340C">
        <w:rPr>
          <w:rFonts w:ascii="Times New Roman" w:hAnsi="Times New Roman" w:cs="Times New Roman"/>
          <w:szCs w:val="24"/>
          <w:u w:val="single"/>
        </w:rPr>
        <w:t>Ход урока:</w:t>
      </w:r>
    </w:p>
    <w:p w:rsidR="00FB39B7" w:rsidRPr="0020340C" w:rsidRDefault="00FB39B7" w:rsidP="00FB39B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0340C">
        <w:rPr>
          <w:rFonts w:ascii="Times New Roman" w:eastAsia="Times New Roman" w:hAnsi="Times New Roman" w:cs="Times New Roman"/>
          <w:szCs w:val="24"/>
          <w:lang w:eastAsia="ru-RU"/>
        </w:rPr>
        <w:t>Организационный момент.</w:t>
      </w:r>
    </w:p>
    <w:p w:rsidR="00FB39B7" w:rsidRPr="0020340C" w:rsidRDefault="00FB39B7" w:rsidP="00FB39B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0340C">
        <w:rPr>
          <w:rFonts w:ascii="Times New Roman" w:eastAsia="Times New Roman" w:hAnsi="Times New Roman" w:cs="Times New Roman"/>
          <w:szCs w:val="24"/>
          <w:lang w:eastAsia="ru-RU"/>
        </w:rPr>
        <w:t xml:space="preserve">Вступительное слово учителя. 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 Сегодня на уроке мы будем говорить о возвышенном чувстве, без которого наша жизнь была бы бессмысленной. О чувстве</w:t>
      </w:r>
      <w:proofErr w:type="gramStart"/>
      <w:r w:rsidRPr="0020340C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20340C">
        <w:rPr>
          <w:rFonts w:ascii="Times New Roman" w:hAnsi="Times New Roman" w:cs="Times New Roman"/>
          <w:szCs w:val="24"/>
        </w:rPr>
        <w:t xml:space="preserve">  которое вдохновляло поэтов, художников, музыкантов на создание таких шедевров, как «</w:t>
      </w:r>
      <w:r w:rsidR="00B82C4C" w:rsidRPr="0020340C">
        <w:rPr>
          <w:rFonts w:ascii="Times New Roman" w:hAnsi="Times New Roman" w:cs="Times New Roman"/>
          <w:szCs w:val="24"/>
        </w:rPr>
        <w:t>Джоконда</w:t>
      </w:r>
      <w:r w:rsidRPr="0020340C">
        <w:rPr>
          <w:rFonts w:ascii="Times New Roman" w:hAnsi="Times New Roman" w:cs="Times New Roman"/>
          <w:szCs w:val="24"/>
        </w:rPr>
        <w:t>», «Первые аллеи », романсов «Я помню чудное мгновенье» и т.д.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Вы, конечно, догадались, что это чувство  Любовь. Мы рождаемся для того чтобы любить родителей, Родину, природу, искусство,  друзей. Мы растём</w:t>
      </w:r>
      <w:proofErr w:type="gramStart"/>
      <w:r w:rsidRPr="0020340C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20340C">
        <w:rPr>
          <w:rFonts w:ascii="Times New Roman" w:hAnsi="Times New Roman" w:cs="Times New Roman"/>
          <w:szCs w:val="24"/>
        </w:rPr>
        <w:t xml:space="preserve"> становимся взрослыми и влюбляемся. Первая любовь.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 Какие ассоциации возникают у вас при слове любовь? (</w:t>
      </w:r>
      <w:r w:rsidRPr="0020340C">
        <w:rPr>
          <w:rFonts w:ascii="Times New Roman" w:hAnsi="Times New Roman" w:cs="Times New Roman"/>
          <w:b/>
          <w:szCs w:val="24"/>
        </w:rPr>
        <w:t>восторг, звёзды</w:t>
      </w:r>
      <w:proofErr w:type="gramStart"/>
      <w:r w:rsidRPr="0020340C">
        <w:rPr>
          <w:rFonts w:ascii="Times New Roman" w:hAnsi="Times New Roman" w:cs="Times New Roman"/>
          <w:b/>
          <w:szCs w:val="24"/>
        </w:rPr>
        <w:t xml:space="preserve"> ,</w:t>
      </w:r>
      <w:proofErr w:type="gramEnd"/>
      <w:r w:rsidRPr="0020340C">
        <w:rPr>
          <w:rFonts w:ascii="Times New Roman" w:hAnsi="Times New Roman" w:cs="Times New Roman"/>
          <w:b/>
          <w:szCs w:val="24"/>
        </w:rPr>
        <w:t>цветы, молодость, небо</w:t>
      </w:r>
      <w:r w:rsidRPr="0020340C">
        <w:rPr>
          <w:rFonts w:ascii="Times New Roman" w:hAnsi="Times New Roman" w:cs="Times New Roman"/>
          <w:szCs w:val="24"/>
        </w:rPr>
        <w:t xml:space="preserve"> и т.д.)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Первая любовь, в сущности, всегда несчастна. Почему? (Звучат ответы ребят).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3) Слово предоставляется     преподавателю музыки</w:t>
      </w:r>
      <w:proofErr w:type="gramStart"/>
      <w:r w:rsidRPr="0020340C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20340C">
        <w:rPr>
          <w:rFonts w:ascii="Times New Roman" w:hAnsi="Times New Roman" w:cs="Times New Roman"/>
          <w:szCs w:val="24"/>
        </w:rPr>
        <w:t xml:space="preserve"> В её исполнении звучит романс Абаза на стихотворение И.С. Тургенева «Утро туманное»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4) Слово учителя.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Каким настроением проникнут этот романс? (</w:t>
      </w:r>
      <w:r w:rsidRPr="0020340C">
        <w:rPr>
          <w:rFonts w:ascii="Times New Roman" w:hAnsi="Times New Roman" w:cs="Times New Roman"/>
          <w:b/>
          <w:szCs w:val="24"/>
        </w:rPr>
        <w:t>Грусть, печаль</w:t>
      </w:r>
      <w:r w:rsidRPr="0020340C">
        <w:rPr>
          <w:rFonts w:ascii="Times New Roman" w:hAnsi="Times New Roman" w:cs="Times New Roman"/>
          <w:szCs w:val="24"/>
        </w:rPr>
        <w:t>)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- А что послужило жизненной основой к созданию этого произведения.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(</w:t>
      </w:r>
      <w:r w:rsidRPr="0020340C">
        <w:rPr>
          <w:rFonts w:ascii="Times New Roman" w:hAnsi="Times New Roman" w:cs="Times New Roman"/>
          <w:b/>
          <w:szCs w:val="24"/>
        </w:rPr>
        <w:t>Личная Жизнь Тургенева</w:t>
      </w:r>
      <w:r w:rsidRPr="0020340C">
        <w:rPr>
          <w:rFonts w:ascii="Times New Roman" w:hAnsi="Times New Roman" w:cs="Times New Roman"/>
          <w:szCs w:val="24"/>
        </w:rPr>
        <w:t>)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5) Вступление ученицы. Рассказ о любви Тургенева к Полине Виардо.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6) Слово Учителя.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Скажите ребята, а какие метафорические образы называет Тургенев: 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b/>
          <w:szCs w:val="24"/>
        </w:rPr>
        <w:t>цепь,</w:t>
      </w:r>
      <w:r w:rsidRPr="0020340C">
        <w:rPr>
          <w:rFonts w:ascii="Times New Roman" w:hAnsi="Times New Roman" w:cs="Times New Roman"/>
          <w:szCs w:val="24"/>
        </w:rPr>
        <w:t xml:space="preserve"> </w:t>
      </w:r>
      <w:r w:rsidRPr="0020340C">
        <w:rPr>
          <w:rFonts w:ascii="Times New Roman" w:hAnsi="Times New Roman" w:cs="Times New Roman"/>
          <w:b/>
          <w:szCs w:val="24"/>
        </w:rPr>
        <w:t>лихорадка</w:t>
      </w:r>
      <w:r w:rsidRPr="0020340C">
        <w:rPr>
          <w:rFonts w:ascii="Times New Roman" w:hAnsi="Times New Roman" w:cs="Times New Roman"/>
          <w:szCs w:val="24"/>
        </w:rPr>
        <w:t xml:space="preserve">, </w:t>
      </w:r>
      <w:r w:rsidRPr="0020340C">
        <w:rPr>
          <w:rFonts w:ascii="Times New Roman" w:hAnsi="Times New Roman" w:cs="Times New Roman"/>
          <w:b/>
          <w:szCs w:val="24"/>
        </w:rPr>
        <w:t>холера, рабство</w:t>
      </w:r>
      <w:r w:rsidRPr="0020340C">
        <w:rPr>
          <w:rFonts w:ascii="Times New Roman" w:hAnsi="Times New Roman" w:cs="Times New Roman"/>
          <w:szCs w:val="24"/>
        </w:rPr>
        <w:t xml:space="preserve">. 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Звучит грусть и печаль. Вот эта грусть и печаль является </w:t>
      </w:r>
      <w:r w:rsidRPr="0020340C">
        <w:rPr>
          <w:rFonts w:ascii="Times New Roman" w:hAnsi="Times New Roman" w:cs="Times New Roman"/>
          <w:b/>
          <w:szCs w:val="24"/>
        </w:rPr>
        <w:t>лейтмотивом</w:t>
      </w:r>
      <w:r w:rsidRPr="0020340C">
        <w:rPr>
          <w:rFonts w:ascii="Times New Roman" w:hAnsi="Times New Roman" w:cs="Times New Roman"/>
          <w:szCs w:val="24"/>
        </w:rPr>
        <w:t xml:space="preserve"> (на доске)  не только в жизни, но и в произведениях И.С. Тургенева:</w:t>
      </w:r>
      <w:r w:rsidRPr="0020340C">
        <w:rPr>
          <w:rFonts w:ascii="Times New Roman" w:hAnsi="Times New Roman" w:cs="Times New Roman"/>
          <w:szCs w:val="24"/>
          <w:lang w:val="kk-KZ"/>
        </w:rPr>
        <w:t xml:space="preserve">  </w:t>
      </w:r>
      <w:r w:rsidRPr="0020340C">
        <w:rPr>
          <w:rFonts w:ascii="Times New Roman" w:hAnsi="Times New Roman" w:cs="Times New Roman"/>
          <w:szCs w:val="24"/>
        </w:rPr>
        <w:t>«</w:t>
      </w:r>
      <w:r w:rsidRPr="0020340C">
        <w:rPr>
          <w:rFonts w:ascii="Times New Roman" w:hAnsi="Times New Roman" w:cs="Times New Roman"/>
          <w:szCs w:val="24"/>
          <w:lang w:val="kk-KZ"/>
        </w:rPr>
        <w:t>Ася</w:t>
      </w:r>
      <w:r w:rsidRPr="0020340C">
        <w:rPr>
          <w:rFonts w:ascii="Times New Roman" w:hAnsi="Times New Roman" w:cs="Times New Roman"/>
          <w:szCs w:val="24"/>
        </w:rPr>
        <w:t>», « Дворянское гнездо», « Отцы и Дети».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Сегодня мы будем говорить о произведениях, которые повествуют о любви</w:t>
      </w:r>
      <w:proofErr w:type="gramStart"/>
      <w:r w:rsidRPr="0020340C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20340C">
        <w:rPr>
          <w:rFonts w:ascii="Times New Roman" w:hAnsi="Times New Roman" w:cs="Times New Roman"/>
          <w:szCs w:val="24"/>
        </w:rPr>
        <w:t xml:space="preserve"> О какой любви? (</w:t>
      </w:r>
      <w:r w:rsidRPr="0020340C">
        <w:rPr>
          <w:rFonts w:ascii="Times New Roman" w:hAnsi="Times New Roman" w:cs="Times New Roman"/>
          <w:b/>
          <w:szCs w:val="24"/>
        </w:rPr>
        <w:t>Трагической</w:t>
      </w:r>
      <w:r w:rsidRPr="0020340C">
        <w:rPr>
          <w:rFonts w:ascii="Times New Roman" w:hAnsi="Times New Roman" w:cs="Times New Roman"/>
          <w:szCs w:val="24"/>
        </w:rPr>
        <w:t>)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Почему  она трагическая?  (</w:t>
      </w:r>
      <w:r w:rsidRPr="0020340C">
        <w:rPr>
          <w:rFonts w:ascii="Times New Roman" w:hAnsi="Times New Roman" w:cs="Times New Roman"/>
          <w:b/>
          <w:szCs w:val="24"/>
        </w:rPr>
        <w:t>Герои несчастны, они разлучаются</w:t>
      </w:r>
      <w:proofErr w:type="gramStart"/>
      <w:r w:rsidRPr="0020340C">
        <w:rPr>
          <w:rFonts w:ascii="Times New Roman" w:hAnsi="Times New Roman" w:cs="Times New Roman"/>
          <w:szCs w:val="24"/>
        </w:rPr>
        <w:t xml:space="preserve"> )</w:t>
      </w:r>
      <w:proofErr w:type="gramEnd"/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Какой вид искусства лучше всего воздействует на чувства? (</w:t>
      </w:r>
      <w:r w:rsidRPr="0020340C">
        <w:rPr>
          <w:rFonts w:ascii="Times New Roman" w:hAnsi="Times New Roman" w:cs="Times New Roman"/>
          <w:b/>
          <w:szCs w:val="24"/>
        </w:rPr>
        <w:t xml:space="preserve"> Музыка</w:t>
      </w:r>
      <w:r w:rsidRPr="0020340C">
        <w:rPr>
          <w:rFonts w:ascii="Times New Roman" w:hAnsi="Times New Roman" w:cs="Times New Roman"/>
          <w:szCs w:val="24"/>
        </w:rPr>
        <w:t>)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Поэтому рекламным заголовком является: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7) Объявление рекламного заголовка.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8) Слово учителя.</w:t>
      </w:r>
    </w:p>
    <w:p w:rsidR="00FB39B7" w:rsidRPr="0020340C" w:rsidRDefault="00FB39B7" w:rsidP="00FB39B7">
      <w:pPr>
        <w:rPr>
          <w:rFonts w:ascii="Times New Roman" w:hAnsi="Times New Roman" w:cs="Times New Roman"/>
          <w:b/>
          <w:szCs w:val="24"/>
        </w:rPr>
      </w:pPr>
      <w:r w:rsidRPr="0020340C">
        <w:rPr>
          <w:rFonts w:ascii="Times New Roman" w:hAnsi="Times New Roman" w:cs="Times New Roman"/>
          <w:szCs w:val="24"/>
        </w:rPr>
        <w:t>На уроке мы попытаемся ответить на вопрос:</w:t>
      </w:r>
      <w:r w:rsidRPr="0020340C">
        <w:rPr>
          <w:rFonts w:ascii="Times New Roman" w:hAnsi="Times New Roman" w:cs="Times New Roman"/>
          <w:szCs w:val="24"/>
          <w:lang w:val="kk-KZ"/>
        </w:rPr>
        <w:t xml:space="preserve"> </w:t>
      </w:r>
      <w:r w:rsidRPr="0020340C">
        <w:rPr>
          <w:rFonts w:ascii="Times New Roman" w:hAnsi="Times New Roman" w:cs="Times New Roman"/>
          <w:b/>
          <w:szCs w:val="24"/>
          <w:lang w:val="kk-KZ"/>
        </w:rPr>
        <w:t>почему И</w:t>
      </w:r>
      <w:r w:rsidRPr="0020340C">
        <w:rPr>
          <w:rFonts w:ascii="Times New Roman" w:hAnsi="Times New Roman" w:cs="Times New Roman"/>
          <w:b/>
          <w:szCs w:val="24"/>
        </w:rPr>
        <w:t>.С.Тургенев создаёт  элегию (Слово на доске, лексическое значение</w:t>
      </w:r>
      <w:proofErr w:type="gramStart"/>
      <w:r w:rsidRPr="0020340C">
        <w:rPr>
          <w:rFonts w:ascii="Times New Roman" w:hAnsi="Times New Roman" w:cs="Times New Roman"/>
          <w:b/>
          <w:szCs w:val="24"/>
        </w:rPr>
        <w:t xml:space="preserve"> )</w:t>
      </w:r>
      <w:proofErr w:type="gramEnd"/>
      <w:r w:rsidRPr="0020340C">
        <w:rPr>
          <w:rFonts w:ascii="Times New Roman" w:hAnsi="Times New Roman" w:cs="Times New Roman"/>
          <w:b/>
          <w:szCs w:val="24"/>
        </w:rPr>
        <w:t xml:space="preserve"> незабываемого, упущенного, но бесконечно близкого счастья? Почему он не позволяет своим героям быть счастливыми</w:t>
      </w:r>
      <w:proofErr w:type="gramStart"/>
      <w:r w:rsidRPr="0020340C">
        <w:rPr>
          <w:rFonts w:ascii="Times New Roman" w:hAnsi="Times New Roman" w:cs="Times New Roman"/>
          <w:b/>
          <w:szCs w:val="24"/>
        </w:rPr>
        <w:t xml:space="preserve"> .</w:t>
      </w:r>
      <w:proofErr w:type="gramEnd"/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Исследовать эту проблему мы будем на конкретных произведениях 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«Ася»</w:t>
      </w:r>
      <w:proofErr w:type="gramStart"/>
      <w:r w:rsidRPr="0020340C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20340C">
        <w:rPr>
          <w:rFonts w:ascii="Times New Roman" w:hAnsi="Times New Roman" w:cs="Times New Roman"/>
          <w:szCs w:val="24"/>
        </w:rPr>
        <w:t xml:space="preserve">  «Дворянское гнездо», « Отцы и Дети». Давайте  обменяемся наблюдениями.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9) Работа в группах 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10) Обобщение учителя и составление  </w:t>
      </w:r>
      <w:proofErr w:type="spellStart"/>
      <w:r w:rsidRPr="0020340C">
        <w:rPr>
          <w:rFonts w:ascii="Times New Roman" w:hAnsi="Times New Roman" w:cs="Times New Roman"/>
          <w:szCs w:val="24"/>
        </w:rPr>
        <w:t>денотатного</w:t>
      </w:r>
      <w:proofErr w:type="spellEnd"/>
      <w:r w:rsidRPr="0020340C">
        <w:rPr>
          <w:rFonts w:ascii="Times New Roman" w:hAnsi="Times New Roman" w:cs="Times New Roman"/>
          <w:szCs w:val="24"/>
        </w:rPr>
        <w:t xml:space="preserve"> графа </w:t>
      </w:r>
      <w:proofErr w:type="gramStart"/>
      <w:r w:rsidRPr="0020340C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20340C">
        <w:rPr>
          <w:rFonts w:ascii="Times New Roman" w:hAnsi="Times New Roman" w:cs="Times New Roman"/>
          <w:szCs w:val="24"/>
        </w:rPr>
        <w:t>на доске)</w:t>
      </w:r>
    </w:p>
    <w:p w:rsidR="0020340C" w:rsidRDefault="0020340C" w:rsidP="00FB39B7">
      <w:pPr>
        <w:rPr>
          <w:rFonts w:ascii="Times New Roman" w:hAnsi="Times New Roman" w:cs="Times New Roman"/>
          <w:szCs w:val="24"/>
        </w:rPr>
      </w:pPr>
    </w:p>
    <w:p w:rsidR="0020340C" w:rsidRDefault="0020340C" w:rsidP="00FB39B7">
      <w:pPr>
        <w:rPr>
          <w:rFonts w:ascii="Times New Roman" w:hAnsi="Times New Roman" w:cs="Times New Roman"/>
          <w:szCs w:val="24"/>
        </w:rPr>
      </w:pPr>
    </w:p>
    <w:p w:rsidR="0020340C" w:rsidRDefault="0020340C" w:rsidP="00FB39B7">
      <w:pPr>
        <w:rPr>
          <w:rFonts w:ascii="Times New Roman" w:hAnsi="Times New Roman" w:cs="Times New Roman"/>
          <w:szCs w:val="24"/>
        </w:rPr>
      </w:pPr>
    </w:p>
    <w:p w:rsidR="0020340C" w:rsidRPr="0020340C" w:rsidRDefault="0020340C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6F7A02" w:rsidP="00FB39B7">
      <w:pPr>
        <w:rPr>
          <w:rFonts w:ascii="Times New Roman" w:hAnsi="Times New Roman" w:cs="Times New Roman"/>
          <w:b/>
          <w:szCs w:val="24"/>
        </w:rPr>
      </w:pPr>
      <w:r w:rsidRPr="0020340C">
        <w:rPr>
          <w:rFonts w:ascii="Times New Roman" w:hAnsi="Times New Roman" w:cs="Times New Roman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2.95pt;margin-top:20.25pt;width:123pt;height:111pt;z-index:251654656" o:connectortype="straight">
            <v:stroke endarrow="block"/>
          </v:shape>
        </w:pict>
      </w:r>
      <w:r w:rsidRPr="0020340C">
        <w:rPr>
          <w:rFonts w:ascii="Times New Roman" w:hAnsi="Times New Roman" w:cs="Times New Roman"/>
          <w:szCs w:val="24"/>
        </w:rPr>
        <w:pict>
          <v:shape id="_x0000_s1027" type="#_x0000_t32" style="position:absolute;left:0;text-align:left;margin-left:108.95pt;margin-top:20.25pt;width:40pt;height:118pt;flip:x;z-index:251655680" o:connectortype="straight">
            <v:stroke endarrow="block"/>
          </v:shape>
        </w:pict>
      </w:r>
      <w:r w:rsidRPr="0020340C">
        <w:rPr>
          <w:rFonts w:ascii="Times New Roman" w:hAnsi="Times New Roman" w:cs="Times New Roman"/>
          <w:szCs w:val="24"/>
        </w:rPr>
        <w:pict>
          <v:shape id="_x0000_s1026" type="#_x0000_t32" style="position:absolute;left:0;text-align:left;margin-left:17.95pt;margin-top:20.25pt;width:112pt;height:118pt;flip:x;z-index:251656704" o:connectortype="straight">
            <v:stroke endarrow="block"/>
          </v:shape>
        </w:pict>
      </w:r>
      <w:r w:rsidR="00FB39B7" w:rsidRPr="0020340C">
        <w:rPr>
          <w:rFonts w:ascii="Times New Roman" w:hAnsi="Times New Roman" w:cs="Times New Roman"/>
          <w:b/>
          <w:szCs w:val="24"/>
        </w:rPr>
        <w:t xml:space="preserve">                                   Любовь</w:t>
      </w:r>
    </w:p>
    <w:p w:rsidR="00FB39B7" w:rsidRPr="0020340C" w:rsidRDefault="006F7A02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pict>
          <v:shape id="_x0000_s1028" type="#_x0000_t32" style="position:absolute;left:0;text-align:left;margin-left:182.95pt;margin-top:4.25pt;width:29pt;height:112pt;z-index:251657728" o:connectortype="straight">
            <v:stroke endarrow="block"/>
          </v:shape>
        </w:pict>
      </w:r>
      <w:r w:rsidRPr="0020340C">
        <w:rPr>
          <w:rFonts w:ascii="Times New Roman" w:hAnsi="Times New Roman" w:cs="Times New Roman"/>
          <w:szCs w:val="24"/>
        </w:rPr>
        <w:pict>
          <v:shape id="_x0000_s1031" type="#_x0000_t32" style="position:absolute;left:0;text-align:left;margin-left:175.95pt;margin-top:3.2pt;width:36pt;height:196.95pt;z-index:251658752" o:connectortype="straight">
            <v:stroke endarrow="block"/>
          </v:shape>
        </w:pict>
      </w:r>
      <w:r w:rsidRPr="0020340C">
        <w:rPr>
          <w:rFonts w:ascii="Times New Roman" w:hAnsi="Times New Roman" w:cs="Times New Roman"/>
          <w:szCs w:val="24"/>
        </w:rPr>
        <w:pict>
          <v:shape id="_x0000_s1030" type="#_x0000_t32" style="position:absolute;left:0;text-align:left;margin-left:97.95pt;margin-top:4.25pt;width:66pt;height:187.9pt;flip:x;z-index:251659776" o:connectortype="straight">
            <v:stroke endarrow="block"/>
          </v:shape>
        </w:pict>
      </w:r>
      <w:r w:rsidRPr="0020340C">
        <w:rPr>
          <w:rFonts w:ascii="Times New Roman" w:hAnsi="Times New Roman" w:cs="Times New Roman"/>
          <w:szCs w:val="24"/>
        </w:rPr>
        <w:pict>
          <v:shape id="_x0000_s1032" type="#_x0000_t32" style="position:absolute;left:0;text-align:left;margin-left:148.95pt;margin-top:4.25pt;width:21pt;height:212.9pt;flip:x;z-index:251660800" o:connectortype="straight">
            <v:stroke endarrow="block"/>
          </v:shape>
        </w:pic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Возвышает</w:t>
      </w:r>
      <w:proofErr w:type="gramStart"/>
      <w:r w:rsidRPr="0020340C">
        <w:rPr>
          <w:rFonts w:ascii="Times New Roman" w:hAnsi="Times New Roman" w:cs="Times New Roman"/>
          <w:szCs w:val="24"/>
        </w:rPr>
        <w:t xml:space="preserve">       Т</w:t>
      </w:r>
      <w:proofErr w:type="gramEnd"/>
      <w:r w:rsidRPr="0020340C">
        <w:rPr>
          <w:rFonts w:ascii="Times New Roman" w:hAnsi="Times New Roman" w:cs="Times New Roman"/>
          <w:szCs w:val="24"/>
        </w:rPr>
        <w:t>ребует отдачи             Очищает    Вдохновляет на добрые дела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>Предполагает согласие</w:t>
      </w:r>
      <w:proofErr w:type="gramStart"/>
      <w:r w:rsidRPr="0020340C">
        <w:rPr>
          <w:rFonts w:ascii="Times New Roman" w:hAnsi="Times New Roman" w:cs="Times New Roman"/>
          <w:szCs w:val="24"/>
        </w:rPr>
        <w:t xml:space="preserve">           В</w:t>
      </w:r>
      <w:proofErr w:type="gramEnd"/>
      <w:r w:rsidRPr="0020340C">
        <w:rPr>
          <w:rFonts w:ascii="Times New Roman" w:hAnsi="Times New Roman" w:cs="Times New Roman"/>
          <w:szCs w:val="24"/>
        </w:rPr>
        <w:t xml:space="preserve">ысвечивает серьезность человека 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                        Концентрирует всё лучшие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  <w:r w:rsidRPr="0020340C">
        <w:rPr>
          <w:rFonts w:ascii="Times New Roman" w:hAnsi="Times New Roman" w:cs="Times New Roman"/>
          <w:szCs w:val="24"/>
        </w:rPr>
        <w:t xml:space="preserve">11) Домашнее задание: </w:t>
      </w:r>
      <w:r w:rsidRPr="0020340C">
        <w:rPr>
          <w:rFonts w:ascii="Times New Roman" w:hAnsi="Times New Roman" w:cs="Times New Roman"/>
          <w:szCs w:val="24"/>
          <w:lang w:val="kk-KZ"/>
        </w:rPr>
        <w:t xml:space="preserve">написать сочинение </w:t>
      </w:r>
      <w:proofErr w:type="gramStart"/>
      <w:r w:rsidRPr="0020340C">
        <w:rPr>
          <w:rFonts w:ascii="Times New Roman" w:hAnsi="Times New Roman" w:cs="Times New Roman"/>
          <w:szCs w:val="24"/>
          <w:lang w:val="kk-KZ"/>
        </w:rPr>
        <w:t>-э</w:t>
      </w:r>
      <w:proofErr w:type="gramEnd"/>
      <w:r w:rsidRPr="0020340C">
        <w:rPr>
          <w:rFonts w:ascii="Times New Roman" w:hAnsi="Times New Roman" w:cs="Times New Roman"/>
          <w:szCs w:val="24"/>
          <w:lang w:val="kk-KZ"/>
        </w:rPr>
        <w:t>ссе</w:t>
      </w:r>
      <w:r w:rsidRPr="0020340C">
        <w:rPr>
          <w:rFonts w:ascii="Times New Roman" w:hAnsi="Times New Roman" w:cs="Times New Roman"/>
          <w:szCs w:val="24"/>
        </w:rPr>
        <w:t>:</w:t>
      </w:r>
      <w:r w:rsidRPr="0020340C">
        <w:rPr>
          <w:rFonts w:ascii="Times New Roman" w:hAnsi="Times New Roman" w:cs="Times New Roman"/>
          <w:szCs w:val="24"/>
          <w:lang w:val="kk-KZ"/>
        </w:rPr>
        <w:t xml:space="preserve"> </w:t>
      </w:r>
      <w:r w:rsidRPr="0020340C">
        <w:rPr>
          <w:rFonts w:ascii="Times New Roman" w:hAnsi="Times New Roman" w:cs="Times New Roman"/>
          <w:szCs w:val="24"/>
        </w:rPr>
        <w:t>«</w:t>
      </w:r>
      <w:r w:rsidRPr="0020340C">
        <w:rPr>
          <w:rFonts w:ascii="Times New Roman" w:hAnsi="Times New Roman" w:cs="Times New Roman"/>
          <w:szCs w:val="24"/>
          <w:lang w:val="kk-KZ"/>
        </w:rPr>
        <w:t>Что такое любовь?</w:t>
      </w:r>
      <w:r w:rsidRPr="0020340C">
        <w:rPr>
          <w:rFonts w:ascii="Times New Roman" w:hAnsi="Times New Roman" w:cs="Times New Roman"/>
          <w:szCs w:val="24"/>
        </w:rPr>
        <w:t>»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</w:rPr>
      </w:pPr>
    </w:p>
    <w:p w:rsidR="00FB39B7" w:rsidRPr="0020340C" w:rsidRDefault="00FB39B7" w:rsidP="00FB39B7">
      <w:pPr>
        <w:rPr>
          <w:rFonts w:ascii="Times New Roman" w:hAnsi="Times New Roman" w:cs="Times New Roman"/>
          <w:szCs w:val="24"/>
          <w:lang w:val="kk-KZ"/>
        </w:rPr>
      </w:pPr>
      <w:r w:rsidRPr="0020340C">
        <w:rPr>
          <w:rFonts w:ascii="Times New Roman" w:hAnsi="Times New Roman" w:cs="Times New Roman"/>
          <w:szCs w:val="24"/>
        </w:rPr>
        <w:t>12)</w:t>
      </w:r>
      <w:r w:rsidRPr="0020340C">
        <w:rPr>
          <w:rFonts w:ascii="Times New Roman" w:hAnsi="Times New Roman" w:cs="Times New Roman"/>
          <w:szCs w:val="24"/>
          <w:lang w:val="kk-KZ"/>
        </w:rPr>
        <w:t xml:space="preserve"> Итог урока </w:t>
      </w:r>
      <w:proofErr w:type="gramStart"/>
      <w:r w:rsidRPr="0020340C">
        <w:rPr>
          <w:rFonts w:ascii="Times New Roman" w:hAnsi="Times New Roman" w:cs="Times New Roman"/>
          <w:szCs w:val="24"/>
          <w:lang w:val="kk-KZ"/>
        </w:rPr>
        <w:t xml:space="preserve">( </w:t>
      </w:r>
      <w:proofErr w:type="gramEnd"/>
      <w:r w:rsidRPr="0020340C">
        <w:rPr>
          <w:rFonts w:ascii="Times New Roman" w:hAnsi="Times New Roman" w:cs="Times New Roman"/>
          <w:szCs w:val="24"/>
          <w:lang w:val="kk-KZ"/>
        </w:rPr>
        <w:t>комментирование работ групп и выставление оценок).</w:t>
      </w:r>
    </w:p>
    <w:p w:rsidR="00FB39B7" w:rsidRPr="0020340C" w:rsidRDefault="00FB39B7" w:rsidP="00FB39B7">
      <w:pPr>
        <w:rPr>
          <w:rFonts w:ascii="Times New Roman" w:hAnsi="Times New Roman" w:cs="Times New Roman"/>
          <w:szCs w:val="24"/>
          <w:lang w:val="kk-KZ"/>
        </w:rPr>
      </w:pPr>
    </w:p>
    <w:p w:rsidR="007B014E" w:rsidRPr="0020340C" w:rsidRDefault="007B014E">
      <w:pPr>
        <w:rPr>
          <w:rFonts w:ascii="Times New Roman" w:hAnsi="Times New Roman" w:cs="Times New Roman"/>
          <w:szCs w:val="24"/>
        </w:rPr>
      </w:pPr>
    </w:p>
    <w:sectPr w:rsidR="007B014E" w:rsidRPr="0020340C" w:rsidSect="007B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5706"/>
    <w:multiLevelType w:val="hybridMultilevel"/>
    <w:tmpl w:val="FA52B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B7"/>
    <w:rsid w:val="00015146"/>
    <w:rsid w:val="0020340C"/>
    <w:rsid w:val="006F7A02"/>
    <w:rsid w:val="007B014E"/>
    <w:rsid w:val="00B82C4C"/>
    <w:rsid w:val="00F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32"/>
        <o:r id="V:Rule11" type="connector" idref="#_x0000_s1029"/>
        <o:r id="V:Rule12" type="connector" idref="#_x0000_s1030"/>
        <o:r id="V:Rule13" type="connector" idref="#_x0000_s1027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7"/>
    <w:pPr>
      <w:spacing w:after="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CB5A-536A-425A-A403-8817B8A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2012-06-23T05:37:00Z</dcterms:created>
  <dcterms:modified xsi:type="dcterms:W3CDTF">2012-06-24T11:52:00Z</dcterms:modified>
</cp:coreProperties>
</file>