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8D" w:rsidRPr="00DF1D8D" w:rsidRDefault="00DF1D8D" w:rsidP="00DF1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b/>
          <w:bCs/>
          <w:sz w:val="20"/>
          <w:szCs w:val="20"/>
        </w:rPr>
        <w:t>Тема:</w:t>
      </w:r>
      <w:r w:rsidRPr="00DF1D8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Изображение Земли на глобусе и картах</w:t>
      </w:r>
      <w:bookmarkStart w:id="0" w:name="_GoBack"/>
      <w:bookmarkEnd w:id="0"/>
      <w:r w:rsidRPr="00DF1D8D">
        <w:rPr>
          <w:rFonts w:ascii="Times New Roman" w:hAnsi="Times New Roman" w:cs="Times New Roman"/>
          <w:sz w:val="20"/>
          <w:szCs w:val="20"/>
        </w:rPr>
        <w:t>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DF1D8D">
        <w:rPr>
          <w:rFonts w:ascii="Times New Roman" w:hAnsi="Times New Roman" w:cs="Times New Roman"/>
          <w:sz w:val="20"/>
          <w:szCs w:val="20"/>
        </w:rPr>
        <w:t> создать условия для ознакомления с глобусом – моделью Земли, картой полушарий.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t>Тип урока:</w:t>
      </w:r>
      <w:r w:rsidRPr="00DF1D8D">
        <w:rPr>
          <w:rFonts w:ascii="Times New Roman" w:hAnsi="Times New Roman" w:cs="Times New Roman"/>
          <w:sz w:val="20"/>
          <w:szCs w:val="20"/>
        </w:rPr>
        <w:t> решение учебной задачи.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</w:t>
      </w:r>
      <w:r w:rsidRPr="00DF1D8D">
        <w:rPr>
          <w:rFonts w:ascii="Times New Roman" w:hAnsi="Times New Roman" w:cs="Times New Roman"/>
          <w:sz w:val="20"/>
          <w:szCs w:val="20"/>
        </w:rPr>
        <w:t> (предметные):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Обучающийся научится определять форму планеты Земля, находить на глобусе и карте полюсы, экватор, материки; получит возможность научиться работать с глобусом и картой, описывать наблюдаемые объекты, выделять их существенные признаки.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br/>
        <w:t>Универсальные учебные действия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t>Личностные:</w:t>
      </w:r>
      <w:r w:rsidRPr="00DF1D8D">
        <w:rPr>
          <w:rFonts w:ascii="Times New Roman" w:hAnsi="Times New Roman" w:cs="Times New Roman"/>
          <w:sz w:val="20"/>
          <w:szCs w:val="20"/>
        </w:rPr>
        <w:t xml:space="preserve"> у обучающихся будет сформирован интерес к учебному материалу, знания основных моральных норм. 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получит возможность для формирования представления о ценности и уникальности природного мира, </w:t>
      </w:r>
      <w:proofErr w:type="spellStart"/>
      <w:r w:rsidRPr="00DF1D8D">
        <w:rPr>
          <w:rFonts w:ascii="Times New Roman" w:hAnsi="Times New Roman" w:cs="Times New Roman"/>
          <w:sz w:val="20"/>
          <w:szCs w:val="20"/>
        </w:rPr>
        <w:t>природоохране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1D8D">
        <w:rPr>
          <w:rFonts w:ascii="Times New Roman" w:hAnsi="Times New Roman" w:cs="Times New Roman"/>
          <w:sz w:val="20"/>
          <w:szCs w:val="20"/>
        </w:rPr>
        <w:t>здоровьесберегающем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 xml:space="preserve"> поведении.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t>Регулятивные.</w:t>
      </w:r>
      <w:r w:rsidRPr="00DF1D8D">
        <w:rPr>
          <w:rFonts w:ascii="Times New Roman" w:hAnsi="Times New Roman" w:cs="Times New Roman"/>
          <w:sz w:val="20"/>
          <w:szCs w:val="20"/>
        </w:rPr>
        <w:t> Обучающийся научится принимать и сохранять учебную задачу, соответствующую этапу обучения; понимать выделенные учителем ориентиры действия в учебном материале; оценивать совместно с учителем и одноклассниками результат своих действий, вносить соответствующие коррективы. Получит возможность в сотрудничестве с учителем, классом находить несколько вариантов решения учебной задачи.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br/>
        <w:t>Познавательные. </w:t>
      </w:r>
      <w:r w:rsidRPr="00DF1D8D">
        <w:rPr>
          <w:rFonts w:ascii="Times New Roman" w:hAnsi="Times New Roman" w:cs="Times New Roman"/>
          <w:sz w:val="20"/>
          <w:szCs w:val="20"/>
        </w:rPr>
        <w:t xml:space="preserve">Обучающийся научится осуществлять поиск нужной информации; анализировать изучаемые объекты с выделением их отличительных признаков; устанавливать причинно-следственные связи в изучаемом круге явлений. 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получит возможность научиться ориентироваться на возможное разнообразие способов решения учебной задачи, проводить аналогии между изучаемым материалом и собственным опытом.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t>Коммуникативные. 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научится договариваться, приходить к общему решению, использовать в общении правила вежливости. 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получит возможность научиться регулировать собственное мнение и позицию, строить понятные для окружающих высказывания.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t>Основное содержание темы, понятия и термины: </w:t>
      </w:r>
      <w:r w:rsidRPr="00DF1D8D">
        <w:rPr>
          <w:rFonts w:ascii="Times New Roman" w:hAnsi="Times New Roman" w:cs="Times New Roman"/>
          <w:sz w:val="20"/>
          <w:szCs w:val="20"/>
        </w:rPr>
        <w:br/>
        <w:t>Форма планеты Земля, модель Земли - глобус. Карта. Северный и Южный полюсы, экватор, материки, океаны.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t>Образовательные ресурсы: </w:t>
      </w:r>
      <w:r w:rsidRPr="00DF1D8D">
        <w:rPr>
          <w:rFonts w:ascii="Times New Roman" w:hAnsi="Times New Roman" w:cs="Times New Roman"/>
          <w:sz w:val="20"/>
          <w:szCs w:val="20"/>
        </w:rPr>
        <w:br/>
      </w:r>
    </w:p>
    <w:p w:rsidR="00DF1D8D" w:rsidRPr="00DF1D8D" w:rsidRDefault="00DF1D8D" w:rsidP="00DF1D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 xml:space="preserve">Ушакова </w:t>
      </w:r>
      <w:proofErr w:type="spellStart"/>
      <w:r w:rsidRPr="00DF1D8D">
        <w:rPr>
          <w:rFonts w:ascii="Times New Roman" w:hAnsi="Times New Roman" w:cs="Times New Roman"/>
          <w:sz w:val="20"/>
          <w:szCs w:val="20"/>
        </w:rPr>
        <w:t>О.Д.Словарик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 xml:space="preserve"> иностранных слов.- СПб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Издательский Дом Литера, 2008.</w:t>
      </w:r>
    </w:p>
    <w:p w:rsidR="00DF1D8D" w:rsidRPr="00DF1D8D" w:rsidRDefault="00DF1D8D" w:rsidP="00DF1D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Материалы участников фестиваля педагогических идей "Первое сентября".</w:t>
      </w:r>
    </w:p>
    <w:p w:rsidR="00DF1D8D" w:rsidRPr="00DF1D8D" w:rsidRDefault="00DF1D8D" w:rsidP="00DF1D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Рисунки и модели, карточки, глобусы, карта полушарий.</w:t>
      </w:r>
    </w:p>
    <w:p w:rsidR="00DF1D8D" w:rsidRPr="00DF1D8D" w:rsidRDefault="00DF1D8D" w:rsidP="00DF1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обеспечение: </w:t>
      </w:r>
      <w:r w:rsidRPr="00DF1D8D">
        <w:rPr>
          <w:rFonts w:ascii="Times New Roman" w:hAnsi="Times New Roman" w:cs="Times New Roman"/>
          <w:sz w:val="20"/>
          <w:szCs w:val="20"/>
        </w:rPr>
        <w:br/>
      </w:r>
    </w:p>
    <w:p w:rsidR="00DF1D8D" w:rsidRPr="00DF1D8D" w:rsidRDefault="00DF1D8D" w:rsidP="00DF1D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Дмитриева, Н. Я., Казаков, А. Н. Окружающий мир: учебник. 1 класс. - Самара: "Федоров", 2011.</w:t>
      </w:r>
    </w:p>
    <w:p w:rsidR="00DF1D8D" w:rsidRPr="00DF1D8D" w:rsidRDefault="00DF1D8D" w:rsidP="00DF1D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Дмитриева, Н. Я., Казаков, А. Н. Рабочая тетрадь к учебнику "Окружающий мир". 1 класс. - Самара: «Федоров», 2011.</w:t>
      </w:r>
    </w:p>
    <w:p w:rsidR="00DF1D8D" w:rsidRPr="00DF1D8D" w:rsidRDefault="00DF1D8D" w:rsidP="00DF1D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 xml:space="preserve">Ковригина </w:t>
      </w:r>
      <w:proofErr w:type="spellStart"/>
      <w:r w:rsidRPr="00DF1D8D">
        <w:rPr>
          <w:rFonts w:ascii="Times New Roman" w:hAnsi="Times New Roman" w:cs="Times New Roman"/>
          <w:sz w:val="20"/>
          <w:szCs w:val="20"/>
        </w:rPr>
        <w:t>Т.В.Окружающий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 xml:space="preserve"> мир.1класс: система уроков по учебнику </w:t>
      </w:r>
      <w:proofErr w:type="spellStart"/>
      <w:r w:rsidRPr="00DF1D8D">
        <w:rPr>
          <w:rFonts w:ascii="Times New Roman" w:hAnsi="Times New Roman" w:cs="Times New Roman"/>
          <w:sz w:val="20"/>
          <w:szCs w:val="20"/>
        </w:rPr>
        <w:t>Н.Я.Дмитриевой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1D8D">
        <w:rPr>
          <w:rFonts w:ascii="Times New Roman" w:hAnsi="Times New Roman" w:cs="Times New Roman"/>
          <w:sz w:val="20"/>
          <w:szCs w:val="20"/>
        </w:rPr>
        <w:t>А.Н.Казакова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>.- Волгоград: "Учитель", 2011.</w:t>
      </w:r>
    </w:p>
    <w:p w:rsidR="00DF1D8D" w:rsidRPr="00DF1D8D" w:rsidRDefault="00DF1D8D" w:rsidP="00DF1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b/>
          <w:bCs/>
          <w:sz w:val="20"/>
          <w:szCs w:val="20"/>
        </w:rPr>
        <w:br/>
        <w:t>Ход урока: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I. Организационный этап </w:t>
      </w:r>
      <w:r w:rsidRPr="00DF1D8D">
        <w:rPr>
          <w:rFonts w:ascii="Times New Roman" w:hAnsi="Times New Roman" w:cs="Times New Roman"/>
          <w:sz w:val="20"/>
          <w:szCs w:val="20"/>
        </w:rPr>
        <w:br/>
        <w:t>Мы сегодня снова будем наблюдать, Выводы делать и рассуждать, А чтоб урок пошёл каждому впрок, Активней включайся в работу, дружок.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II. Подготовка к проблемной ситуации: работа по группам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1.Повторить правила работы в группе </w:t>
      </w:r>
      <w:r w:rsidRPr="00DF1D8D">
        <w:rPr>
          <w:rFonts w:ascii="Times New Roman" w:hAnsi="Times New Roman" w:cs="Times New Roman"/>
          <w:sz w:val="20"/>
          <w:szCs w:val="20"/>
        </w:rPr>
        <w:br/>
      </w:r>
    </w:p>
    <w:p w:rsidR="00DF1D8D" w:rsidRPr="00DF1D8D" w:rsidRDefault="00DF1D8D" w:rsidP="00DF1D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Терпеливо выслушивать своего товарища, стараясь не перебивать его.</w:t>
      </w:r>
    </w:p>
    <w:p w:rsidR="00DF1D8D" w:rsidRPr="00DF1D8D" w:rsidRDefault="00DF1D8D" w:rsidP="00DF1D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С партнёрами общаться вежливо и доброжелательно.</w:t>
      </w:r>
    </w:p>
    <w:p w:rsidR="00DF1D8D" w:rsidRPr="00DF1D8D" w:rsidRDefault="00DF1D8D" w:rsidP="00DF1D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lastRenderedPageBreak/>
        <w:t>Если возникнут затруднения, нужно помочь.</w:t>
      </w:r>
    </w:p>
    <w:p w:rsidR="00DF1D8D" w:rsidRPr="00DF1D8D" w:rsidRDefault="00DF1D8D" w:rsidP="00DF1D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К полученному заданию относиться серьёзно, проявив активность.</w:t>
      </w:r>
    </w:p>
    <w:p w:rsidR="00DF1D8D" w:rsidRPr="00DF1D8D" w:rsidRDefault="00DF1D8D" w:rsidP="00DF1D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Испытывать чувство ответственности не только за свои успехи, но и за успехи своих одноклассников.</w:t>
      </w:r>
    </w:p>
    <w:p w:rsidR="00DF1D8D" w:rsidRPr="00DF1D8D" w:rsidRDefault="00DF1D8D" w:rsidP="00DF1D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Честно распределять обязанности между членами группы.</w:t>
      </w:r>
    </w:p>
    <w:p w:rsidR="00DF1D8D" w:rsidRPr="00DF1D8D" w:rsidRDefault="00DF1D8D" w:rsidP="00DF1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2. Отгадать загадки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Группа №1 </w:t>
      </w:r>
      <w:r w:rsidRPr="00DF1D8D">
        <w:rPr>
          <w:rFonts w:ascii="Times New Roman" w:hAnsi="Times New Roman" w:cs="Times New Roman"/>
          <w:sz w:val="20"/>
          <w:szCs w:val="20"/>
        </w:rPr>
        <w:br/>
        <w:t>Шар невелик, </w:t>
      </w:r>
      <w:r w:rsidRPr="00DF1D8D">
        <w:rPr>
          <w:rFonts w:ascii="Times New Roman" w:hAnsi="Times New Roman" w:cs="Times New Roman"/>
          <w:sz w:val="20"/>
          <w:szCs w:val="20"/>
        </w:rPr>
        <w:br/>
        <w:t>Лениться не велит, </w:t>
      </w:r>
      <w:r w:rsidRPr="00DF1D8D">
        <w:rPr>
          <w:rFonts w:ascii="Times New Roman" w:hAnsi="Times New Roman" w:cs="Times New Roman"/>
          <w:sz w:val="20"/>
          <w:szCs w:val="20"/>
        </w:rPr>
        <w:br/>
        <w:t>Если знаешь предмет, </w:t>
      </w:r>
      <w:r w:rsidRPr="00DF1D8D">
        <w:rPr>
          <w:rFonts w:ascii="Times New Roman" w:hAnsi="Times New Roman" w:cs="Times New Roman"/>
          <w:sz w:val="20"/>
          <w:szCs w:val="20"/>
        </w:rPr>
        <w:br/>
        <w:t>То покажет целый свет.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Группа №2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> </w:t>
      </w:r>
      <w:r w:rsidRPr="00DF1D8D">
        <w:rPr>
          <w:rFonts w:ascii="Times New Roman" w:hAnsi="Times New Roman" w:cs="Times New Roman"/>
          <w:sz w:val="20"/>
          <w:szCs w:val="20"/>
        </w:rPr>
        <w:br/>
        <w:t>Н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а ноге стоит одной, </w:t>
      </w:r>
      <w:r w:rsidRPr="00DF1D8D">
        <w:rPr>
          <w:rFonts w:ascii="Times New Roman" w:hAnsi="Times New Roman" w:cs="Times New Roman"/>
          <w:sz w:val="20"/>
          <w:szCs w:val="20"/>
        </w:rPr>
        <w:br/>
        <w:t>Крутит-вертит головой. </w:t>
      </w:r>
      <w:r w:rsidRPr="00DF1D8D">
        <w:rPr>
          <w:rFonts w:ascii="Times New Roman" w:hAnsi="Times New Roman" w:cs="Times New Roman"/>
          <w:sz w:val="20"/>
          <w:szCs w:val="20"/>
        </w:rPr>
        <w:br/>
        <w:t>Нам показывает страны, </w:t>
      </w:r>
      <w:r w:rsidRPr="00DF1D8D">
        <w:rPr>
          <w:rFonts w:ascii="Times New Roman" w:hAnsi="Times New Roman" w:cs="Times New Roman"/>
          <w:sz w:val="20"/>
          <w:szCs w:val="20"/>
        </w:rPr>
        <w:br/>
        <w:t>Реки, горы, океаны.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Группа №3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> </w:t>
      </w:r>
      <w:r w:rsidRPr="00DF1D8D">
        <w:rPr>
          <w:rFonts w:ascii="Times New Roman" w:hAnsi="Times New Roman" w:cs="Times New Roman"/>
          <w:sz w:val="20"/>
          <w:szCs w:val="20"/>
        </w:rPr>
        <w:br/>
        <w:t>У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меня в ладонях страны, </w:t>
      </w:r>
      <w:r w:rsidRPr="00DF1D8D">
        <w:rPr>
          <w:rFonts w:ascii="Times New Roman" w:hAnsi="Times New Roman" w:cs="Times New Roman"/>
          <w:sz w:val="20"/>
          <w:szCs w:val="20"/>
        </w:rPr>
        <w:br/>
        <w:t>Реки, горы, океаны. </w:t>
      </w:r>
      <w:r w:rsidRPr="00DF1D8D">
        <w:rPr>
          <w:rFonts w:ascii="Times New Roman" w:hAnsi="Times New Roman" w:cs="Times New Roman"/>
          <w:sz w:val="20"/>
          <w:szCs w:val="20"/>
        </w:rPr>
        <w:br/>
        <w:t>Догадались, в чём тут фокус? </w:t>
      </w:r>
      <w:r w:rsidRPr="00DF1D8D">
        <w:rPr>
          <w:rFonts w:ascii="Times New Roman" w:hAnsi="Times New Roman" w:cs="Times New Roman"/>
          <w:sz w:val="20"/>
          <w:szCs w:val="20"/>
        </w:rPr>
        <w:br/>
        <w:t>Я держу руками...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Группа №4 </w:t>
      </w:r>
      <w:r w:rsidRPr="00DF1D8D">
        <w:rPr>
          <w:rFonts w:ascii="Times New Roman" w:hAnsi="Times New Roman" w:cs="Times New Roman"/>
          <w:sz w:val="20"/>
          <w:szCs w:val="20"/>
        </w:rPr>
        <w:br/>
        <w:t>Он стоит на тонкой ножке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> </w:t>
      </w:r>
      <w:r w:rsidRPr="00DF1D8D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кабинете на окошке. </w:t>
      </w:r>
      <w:r w:rsidRPr="00DF1D8D">
        <w:rPr>
          <w:rFonts w:ascii="Times New Roman" w:hAnsi="Times New Roman" w:cs="Times New Roman"/>
          <w:sz w:val="20"/>
          <w:szCs w:val="20"/>
        </w:rPr>
        <w:br/>
        <w:t>А на нем-то, веришь - нет, </w:t>
      </w:r>
      <w:r w:rsidRPr="00DF1D8D">
        <w:rPr>
          <w:rFonts w:ascii="Times New Roman" w:hAnsi="Times New Roman" w:cs="Times New Roman"/>
          <w:sz w:val="20"/>
          <w:szCs w:val="20"/>
        </w:rPr>
        <w:br/>
        <w:t>Уместился целый свет!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3.Обобщение: что общего?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4.Постановка учебной задачи: </w:t>
      </w:r>
      <w:r w:rsidRPr="00DF1D8D">
        <w:rPr>
          <w:rFonts w:ascii="Times New Roman" w:hAnsi="Times New Roman" w:cs="Times New Roman"/>
          <w:sz w:val="20"/>
          <w:szCs w:val="20"/>
        </w:rPr>
        <w:br/>
      </w:r>
    </w:p>
    <w:p w:rsidR="00DF1D8D" w:rsidRPr="00DF1D8D" w:rsidRDefault="00DF1D8D" w:rsidP="00DF1D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о чём будем говорить на уроке?</w:t>
      </w:r>
    </w:p>
    <w:p w:rsidR="00DF1D8D" w:rsidRPr="00DF1D8D" w:rsidRDefault="00DF1D8D" w:rsidP="00DF1D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Что знаете о глобусе?</w:t>
      </w:r>
    </w:p>
    <w:p w:rsidR="00DF1D8D" w:rsidRPr="00DF1D8D" w:rsidRDefault="00DF1D8D" w:rsidP="00DF1D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Что хотите узнать?</w:t>
      </w:r>
    </w:p>
    <w:p w:rsidR="00C213C2" w:rsidRPr="00DF1D8D" w:rsidRDefault="00DF1D8D" w:rsidP="00DF1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D8D">
        <w:rPr>
          <w:rFonts w:ascii="Times New Roman" w:hAnsi="Times New Roman" w:cs="Times New Roman"/>
          <w:sz w:val="20"/>
          <w:szCs w:val="20"/>
        </w:rPr>
        <w:t>5.Составление алгоритма работы на уроке (после устных ответов учитель открывает на доске предложения, записанные заранее)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а) Что такое глобус? </w:t>
      </w:r>
      <w:r w:rsidRPr="00DF1D8D">
        <w:rPr>
          <w:rFonts w:ascii="Times New Roman" w:hAnsi="Times New Roman" w:cs="Times New Roman"/>
          <w:sz w:val="20"/>
          <w:szCs w:val="20"/>
        </w:rPr>
        <w:br/>
        <w:t>б) Какие бывают глобусы? </w:t>
      </w:r>
      <w:r w:rsidRPr="00DF1D8D">
        <w:rPr>
          <w:rFonts w:ascii="Times New Roman" w:hAnsi="Times New Roman" w:cs="Times New Roman"/>
          <w:sz w:val="20"/>
          <w:szCs w:val="20"/>
        </w:rPr>
        <w:br/>
        <w:t>в) Как устроен глобус? </w:t>
      </w:r>
      <w:r w:rsidRPr="00DF1D8D">
        <w:rPr>
          <w:rFonts w:ascii="Times New Roman" w:hAnsi="Times New Roman" w:cs="Times New Roman"/>
          <w:sz w:val="20"/>
          <w:szCs w:val="20"/>
        </w:rPr>
        <w:br/>
        <w:t>г) Чем глобус похож на Землю и чем отличается? </w:t>
      </w:r>
      <w:r w:rsidRPr="00DF1D8D">
        <w:rPr>
          <w:rFonts w:ascii="Times New Roman" w:hAnsi="Times New Roman" w:cs="Times New Roman"/>
          <w:sz w:val="20"/>
          <w:szCs w:val="20"/>
        </w:rPr>
        <w:br/>
        <w:t>д) О чем может рассказать глобус?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6.Обобщение работы на данном этапе: 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Какую работу мы сейчас выполняли?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proofErr w:type="spellStart"/>
      <w:proofErr w:type="gramStart"/>
      <w:r w:rsidRPr="00DF1D8D">
        <w:rPr>
          <w:rFonts w:ascii="Times New Roman" w:hAnsi="Times New Roman" w:cs="Times New Roman"/>
          <w:sz w:val="20"/>
          <w:szCs w:val="20"/>
        </w:rPr>
        <w:t>III.Открытие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 xml:space="preserve"> новых знаний: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1.Задания для групп: найти общее и отличное (у каждой группы рисунки с изображением машины, самолета, трактора, лодки, паровоза и игрушки-модели этих предметов)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- На что похожа игрушка самолёт? (машина, трактор, лодка, паровоз) </w:t>
      </w:r>
      <w:r w:rsidRPr="00DF1D8D">
        <w:rPr>
          <w:rFonts w:ascii="Times New Roman" w:hAnsi="Times New Roman" w:cs="Times New Roman"/>
          <w:sz w:val="20"/>
          <w:szCs w:val="20"/>
        </w:rPr>
        <w:br/>
        <w:t>- Чем они похожи на настоящие предметы? (формой) </w:t>
      </w:r>
      <w:r w:rsidRPr="00DF1D8D">
        <w:rPr>
          <w:rFonts w:ascii="Times New Roman" w:hAnsi="Times New Roman" w:cs="Times New Roman"/>
          <w:sz w:val="20"/>
          <w:szCs w:val="20"/>
        </w:rPr>
        <w:br/>
        <w:t>- Чем они отличаются от настоящих предметов? (размером) </w:t>
      </w:r>
      <w:r w:rsidRPr="00DF1D8D">
        <w:rPr>
          <w:rFonts w:ascii="Times New Roman" w:hAnsi="Times New Roman" w:cs="Times New Roman"/>
          <w:sz w:val="20"/>
          <w:szCs w:val="20"/>
        </w:rPr>
        <w:br/>
        <w:t>- Как вы понимаете значение слова "модель"?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( Дети пробуют сформулировать понятие «модель») 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Найти определение в учебнике.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2. Формулирование понятий: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lastRenderedPageBreak/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Модель-это точная, уменьшенная копия натурального объекта. </w:t>
      </w:r>
      <w:r w:rsidRPr="00DF1D8D">
        <w:rPr>
          <w:rFonts w:ascii="Times New Roman" w:hAnsi="Times New Roman" w:cs="Times New Roman"/>
          <w:sz w:val="20"/>
          <w:szCs w:val="20"/>
        </w:rPr>
        <w:br/>
        <w:t>-Для чего нужны людям модели?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3. Что такое глобус? (работа со словарями: кто быстрее найдёт определение)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Глобус-это модель Земли, позволяющая увидеть всю Землю.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4. Найти в классе предметы, похожие по форме на глобус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F1D8D">
        <w:rPr>
          <w:rFonts w:ascii="Times New Roman" w:hAnsi="Times New Roman" w:cs="Times New Roman"/>
          <w:b/>
          <w:bCs/>
          <w:sz w:val="20"/>
          <w:szCs w:val="20"/>
        </w:rPr>
        <w:t>Физминутка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>: дети встают, поворачиваются, ищут предметы в классе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5. Обобщение: на какой вопрос нашли ответ? (на доске отмечается пункт «а»)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6.Проблемная ситуация: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Откуда мы знаем, что Земля круглая? </w:t>
      </w:r>
      <w:r w:rsidRPr="00DF1D8D">
        <w:rPr>
          <w:rFonts w:ascii="Times New Roman" w:hAnsi="Times New Roman" w:cs="Times New Roman"/>
          <w:sz w:val="20"/>
          <w:szCs w:val="20"/>
        </w:rPr>
        <w:br/>
        <w:t>-Кто первым увидел нашу землю всю целиком?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7.Чтение по карточкам сообщений о происхождении глобуса, пересказ прочитанного (выступают представители от каждой группы).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8. Просматривание презентации.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F1D8D">
        <w:rPr>
          <w:rFonts w:ascii="Times New Roman" w:hAnsi="Times New Roman" w:cs="Times New Roman"/>
          <w:sz w:val="20"/>
          <w:szCs w:val="20"/>
        </w:rPr>
        <w:t>Физминутка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 xml:space="preserve"> для глаз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9.Обобщение: на какие вопросы нашего плана нашли ответы? (на доске отмечается пункт «б»)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10.Практическая работа с глобусами (коллективная работа):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Из каких частей состоит модель Земли? (отмечается пункт "в") </w:t>
      </w:r>
      <w:r w:rsidRPr="00DF1D8D">
        <w:rPr>
          <w:rFonts w:ascii="Times New Roman" w:hAnsi="Times New Roman" w:cs="Times New Roman"/>
          <w:sz w:val="20"/>
          <w:szCs w:val="20"/>
        </w:rPr>
        <w:br/>
        <w:t>-Чем глобус похож на Землю и чем отличается? (пункт "г") </w:t>
      </w:r>
      <w:r w:rsidRPr="00DF1D8D">
        <w:rPr>
          <w:rFonts w:ascii="Times New Roman" w:hAnsi="Times New Roman" w:cs="Times New Roman"/>
          <w:sz w:val="20"/>
          <w:szCs w:val="20"/>
        </w:rPr>
        <w:br/>
        <w:t>-Что можно узнать о нашей планете, глядя на глобус? (пункт "д") </w:t>
      </w:r>
      <w:r w:rsidRPr="00DF1D8D">
        <w:rPr>
          <w:rFonts w:ascii="Times New Roman" w:hAnsi="Times New Roman" w:cs="Times New Roman"/>
          <w:sz w:val="20"/>
          <w:szCs w:val="20"/>
        </w:rPr>
        <w:br/>
        <w:t>-Какого цвета больше на глобусе? Что им обозначают? 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Найти на глобусе названия океанов и прочитать их названия. </w:t>
      </w:r>
      <w:r w:rsidRPr="00DF1D8D">
        <w:rPr>
          <w:rFonts w:ascii="Times New Roman" w:hAnsi="Times New Roman" w:cs="Times New Roman"/>
          <w:sz w:val="20"/>
          <w:szCs w:val="20"/>
        </w:rPr>
        <w:br/>
        <w:t>-Что показано жёлтым, коричневым, зелёным, белым цветом? </w:t>
      </w:r>
      <w:r w:rsidRPr="00DF1D8D">
        <w:rPr>
          <w:rFonts w:ascii="Times New Roman" w:hAnsi="Times New Roman" w:cs="Times New Roman"/>
          <w:sz w:val="20"/>
          <w:szCs w:val="20"/>
        </w:rPr>
        <w:br/>
        <w:t>-На Земле 6 материков. Найдите на глобусе. 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Глобус называют "мяч в сетке"? Почему? 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Ознакомление с понятиями "меридиан", "параллель", "экватор", "полюсы"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F1D8D">
        <w:rPr>
          <w:rFonts w:ascii="Times New Roman" w:hAnsi="Times New Roman" w:cs="Times New Roman"/>
          <w:sz w:val="20"/>
          <w:szCs w:val="20"/>
        </w:rPr>
        <w:t>IV.Перенос</w:t>
      </w:r>
      <w:proofErr w:type="spellEnd"/>
      <w:r w:rsidRPr="00DF1D8D">
        <w:rPr>
          <w:rFonts w:ascii="Times New Roman" w:hAnsi="Times New Roman" w:cs="Times New Roman"/>
          <w:sz w:val="20"/>
          <w:szCs w:val="20"/>
        </w:rPr>
        <w:t xml:space="preserve"> знаний в новую ситуацию: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1.Работа над проблемным вопросом: обсудите в группах, удобно ли с собой в путешествие брать глобус? </w:t>
      </w:r>
      <w:r w:rsidRPr="00DF1D8D">
        <w:rPr>
          <w:rFonts w:ascii="Times New Roman" w:hAnsi="Times New Roman" w:cs="Times New Roman"/>
          <w:sz w:val="20"/>
          <w:szCs w:val="20"/>
        </w:rPr>
        <w:br/>
        <w:t>2.Ознакомление с контурной картой на доске. </w:t>
      </w:r>
      <w:r w:rsidRPr="00DF1D8D">
        <w:rPr>
          <w:rFonts w:ascii="Times New Roman" w:hAnsi="Times New Roman" w:cs="Times New Roman"/>
          <w:sz w:val="20"/>
          <w:szCs w:val="20"/>
        </w:rPr>
        <w:br/>
        <w:t>3.Практическая работа: показ на карте материков, океанов, экватора, полюсов, материка, на котором находится наша страна.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V. Усвоение новых знаний и способов действий: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1. По учебнику на стр.36-37 (чтение вслух) </w:t>
      </w:r>
      <w:r w:rsidRPr="00DF1D8D">
        <w:rPr>
          <w:rFonts w:ascii="Times New Roman" w:hAnsi="Times New Roman" w:cs="Times New Roman"/>
          <w:sz w:val="20"/>
          <w:szCs w:val="20"/>
        </w:rPr>
        <w:br/>
        <w:t>2. Обсуждение прочитанного по вопросам учебника на стр.37 </w:t>
      </w:r>
      <w:r w:rsidRPr="00DF1D8D">
        <w:rPr>
          <w:rFonts w:ascii="Times New Roman" w:hAnsi="Times New Roman" w:cs="Times New Roman"/>
          <w:sz w:val="20"/>
          <w:szCs w:val="20"/>
        </w:rPr>
        <w:br/>
        <w:t>3. Обобщение: какую работу мы сейчас выполняли?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 xml:space="preserve">VI. 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процессом и результатом учебной деятельности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1.Парная самостоятельная работа по карточкам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Карточка №1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Можно ли считать верным высказывание?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1. На глобусе можно увидеть тончайшие линии, покрывающие поверхность глобуса </w:t>
      </w:r>
      <w:r w:rsidRPr="00DF1D8D">
        <w:rPr>
          <w:rFonts w:ascii="Times New Roman" w:hAnsi="Times New Roman" w:cs="Times New Roman"/>
          <w:sz w:val="20"/>
          <w:szCs w:val="20"/>
        </w:rPr>
        <w:br/>
        <w:t>а) да; б) нет;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lastRenderedPageBreak/>
        <w:br/>
        <w:t>2. Эти линии воображаемые, на самом деле на земной поверхности их нет </w:t>
      </w:r>
      <w:r w:rsidRPr="00DF1D8D">
        <w:rPr>
          <w:rFonts w:ascii="Times New Roman" w:hAnsi="Times New Roman" w:cs="Times New Roman"/>
          <w:sz w:val="20"/>
          <w:szCs w:val="20"/>
        </w:rPr>
        <w:br/>
        <w:t>а) да; б) нет;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3. Параллели - это линии, которые соединяют Северный полюс и Южный полюс </w:t>
      </w:r>
      <w:r w:rsidRPr="00DF1D8D">
        <w:rPr>
          <w:rFonts w:ascii="Times New Roman" w:hAnsi="Times New Roman" w:cs="Times New Roman"/>
          <w:sz w:val="20"/>
          <w:szCs w:val="20"/>
        </w:rPr>
        <w:br/>
        <w:t>а) нет; б) да;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4. Меридианы - это линии, которые соединяют Северный полюс и Южный полюс </w:t>
      </w:r>
      <w:r w:rsidRPr="00DF1D8D">
        <w:rPr>
          <w:rFonts w:ascii="Times New Roman" w:hAnsi="Times New Roman" w:cs="Times New Roman"/>
          <w:sz w:val="20"/>
          <w:szCs w:val="20"/>
        </w:rPr>
        <w:br/>
        <w:t>а) да; б) нет; в) это экватор;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5. Все меридианы пересекаются на Северном и Южном полюсах </w:t>
      </w:r>
      <w:r w:rsidRPr="00DF1D8D">
        <w:rPr>
          <w:rFonts w:ascii="Times New Roman" w:hAnsi="Times New Roman" w:cs="Times New Roman"/>
          <w:sz w:val="20"/>
          <w:szCs w:val="20"/>
        </w:rPr>
        <w:br/>
        <w:t>а) да; б) нет;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Карточка №2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1. Самый длинный меридиан – это экватор </w:t>
      </w:r>
      <w:r w:rsidRPr="00DF1D8D">
        <w:rPr>
          <w:rFonts w:ascii="Times New Roman" w:hAnsi="Times New Roman" w:cs="Times New Roman"/>
          <w:sz w:val="20"/>
          <w:szCs w:val="20"/>
        </w:rPr>
        <w:br/>
        <w:t>а) нет; б) да;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2. Экватор – это самая длинная параллель </w:t>
      </w:r>
      <w:r w:rsidRPr="00DF1D8D">
        <w:rPr>
          <w:rFonts w:ascii="Times New Roman" w:hAnsi="Times New Roman" w:cs="Times New Roman"/>
          <w:sz w:val="20"/>
          <w:szCs w:val="20"/>
        </w:rPr>
        <w:br/>
        <w:t>а) да; б) нет;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3. Экватор делит земной шар на полушария – Северное и Южное </w:t>
      </w:r>
      <w:r w:rsidRPr="00DF1D8D">
        <w:rPr>
          <w:rFonts w:ascii="Times New Roman" w:hAnsi="Times New Roman" w:cs="Times New Roman"/>
          <w:sz w:val="20"/>
          <w:szCs w:val="20"/>
        </w:rPr>
        <w:br/>
        <w:t>а) да; б) нет;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4. Экватор – это линия, которая делит все меридианы пополам </w:t>
      </w:r>
      <w:r w:rsidRPr="00DF1D8D">
        <w:rPr>
          <w:rFonts w:ascii="Times New Roman" w:hAnsi="Times New Roman" w:cs="Times New Roman"/>
          <w:sz w:val="20"/>
          <w:szCs w:val="20"/>
        </w:rPr>
        <w:br/>
        <w:t>а) да; б) нет;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5. Самые маленькие параллели – это Северный и Южный полюса Земли </w:t>
      </w:r>
      <w:r w:rsidRPr="00DF1D8D">
        <w:rPr>
          <w:rFonts w:ascii="Times New Roman" w:hAnsi="Times New Roman" w:cs="Times New Roman"/>
          <w:sz w:val="20"/>
          <w:szCs w:val="20"/>
        </w:rPr>
        <w:br/>
        <w:t>а) да; б) нет;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2.Взаимопроверка (за столами по 2 пары, которые выполняли разные карточки)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3.Работа по группам: вклеить полоски с недостающими словами (у каждой группы набор из листа с текстом и полосками бумаги со словами глобус, шар, вода, суша, льды, пять, шесть, экватор, меридианы, параллели, Земля, беречь)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Модель Земли - ___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Это слово в переводе с латинского означает__. На глобусе синим цветом обозначена _____, коричневым, жёлтым, зелёным 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>обозначена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_____, белым ___. На земном шаре находится ___ океанов и ____материков. "Главный пояс Земли" - _____. На глобус нанесены горизонтальные линии, которые называются ____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 xml:space="preserve"> и вертикальные линии, которые называются ___. Наш общий дом_____ и её нужно______!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4.Коллективная проверка самостоятельной работы (чтение вслух по группам).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VII. Обобщение знаний: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- какой план намечали? Удалось ли его выполнить? На какие вопросы вы не получили ответа? </w:t>
      </w:r>
      <w:proofErr w:type="gramStart"/>
      <w:r w:rsidRPr="00DF1D8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DF1D8D">
        <w:rPr>
          <w:rFonts w:ascii="Times New Roman" w:hAnsi="Times New Roman" w:cs="Times New Roman"/>
          <w:sz w:val="20"/>
          <w:szCs w:val="20"/>
        </w:rPr>
        <w:t>Найдите на экологическом панно слова, значения которых вы не поняли (модель, меридианы, параллели, полюсы, экватор, глобус, карта, полушарие)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VIII. Рефлексия деятельности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– Чему научились? </w:t>
      </w:r>
      <w:r w:rsidRPr="00DF1D8D">
        <w:rPr>
          <w:rFonts w:ascii="Times New Roman" w:hAnsi="Times New Roman" w:cs="Times New Roman"/>
          <w:sz w:val="20"/>
          <w:szCs w:val="20"/>
        </w:rPr>
        <w:br/>
        <w:t>– Кто или что вам помогало справиться? </w:t>
      </w:r>
      <w:r w:rsidRPr="00DF1D8D">
        <w:rPr>
          <w:rFonts w:ascii="Times New Roman" w:hAnsi="Times New Roman" w:cs="Times New Roman"/>
          <w:sz w:val="20"/>
          <w:szCs w:val="20"/>
        </w:rPr>
        <w:br/>
        <w:t>– Кто доволен сегодня своей работой? </w:t>
      </w:r>
      <w:r w:rsidRPr="00DF1D8D">
        <w:rPr>
          <w:rFonts w:ascii="Times New Roman" w:hAnsi="Times New Roman" w:cs="Times New Roman"/>
          <w:sz w:val="20"/>
          <w:szCs w:val="20"/>
        </w:rPr>
        <w:br/>
        <w:t>– Кто хотел бы что-то исправить? Что для этого нужно сделать? </w:t>
      </w:r>
      <w:r w:rsidRPr="00DF1D8D">
        <w:rPr>
          <w:rFonts w:ascii="Times New Roman" w:hAnsi="Times New Roman" w:cs="Times New Roman"/>
          <w:sz w:val="20"/>
          <w:szCs w:val="20"/>
        </w:rPr>
        <w:br/>
        <w:t>– А как бы вы оценили свою работу в группе? </w:t>
      </w:r>
      <w:r w:rsidRPr="00DF1D8D">
        <w:rPr>
          <w:rFonts w:ascii="Times New Roman" w:hAnsi="Times New Roman" w:cs="Times New Roman"/>
          <w:sz w:val="20"/>
          <w:szCs w:val="20"/>
        </w:rPr>
        <w:br/>
      </w:r>
      <w:r w:rsidRPr="00DF1D8D">
        <w:rPr>
          <w:rFonts w:ascii="Times New Roman" w:hAnsi="Times New Roman" w:cs="Times New Roman"/>
          <w:sz w:val="20"/>
          <w:szCs w:val="20"/>
        </w:rPr>
        <w:br/>
        <w:t>IX. Информация о домашнем задании: прочитать текст по учебнику, попробовать на воздушном шарике нанести маркером линии, полюсы и материки.</w:t>
      </w:r>
    </w:p>
    <w:sectPr w:rsidR="00C213C2" w:rsidRPr="00DF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3BE"/>
    <w:multiLevelType w:val="multilevel"/>
    <w:tmpl w:val="C814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E2044"/>
    <w:multiLevelType w:val="multilevel"/>
    <w:tmpl w:val="201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659AD"/>
    <w:multiLevelType w:val="multilevel"/>
    <w:tmpl w:val="30E6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E2C19"/>
    <w:multiLevelType w:val="multilevel"/>
    <w:tmpl w:val="F6C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8D"/>
    <w:rsid w:val="00C213C2"/>
    <w:rsid w:val="00D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2014-10-21T01:18:00Z</dcterms:created>
  <dcterms:modified xsi:type="dcterms:W3CDTF">2014-10-21T01:19:00Z</dcterms:modified>
</cp:coreProperties>
</file>