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0" w:rsidRPr="00B26B53" w:rsidRDefault="004A5505" w:rsidP="00B26B53">
      <w:pPr>
        <w:jc w:val="center"/>
        <w:rPr>
          <w:b/>
          <w:sz w:val="24"/>
          <w:szCs w:val="24"/>
          <w:u w:val="single"/>
        </w:rPr>
      </w:pPr>
      <w:r w:rsidRPr="00B26B53">
        <w:rPr>
          <w:b/>
          <w:i/>
          <w:sz w:val="24"/>
          <w:szCs w:val="24"/>
          <w:u w:val="single"/>
        </w:rPr>
        <w:t>Тема урока: «Как устроено растение»</w:t>
      </w:r>
    </w:p>
    <w:p w:rsidR="004A5505" w:rsidRDefault="004A5505">
      <w:pPr>
        <w:rPr>
          <w:u w:val="single"/>
        </w:rPr>
      </w:pPr>
      <w:r w:rsidRPr="004A5505">
        <w:rPr>
          <w:u w:val="single"/>
        </w:rPr>
        <w:t xml:space="preserve">Планируемые результаты: </w:t>
      </w:r>
    </w:p>
    <w:p w:rsidR="004A5505" w:rsidRDefault="004A5505">
      <w:r w:rsidRPr="004A5505">
        <w:rPr>
          <w:b/>
        </w:rPr>
        <w:t>Предметные</w:t>
      </w:r>
      <w:r w:rsidRPr="004A5505">
        <w:t>:</w:t>
      </w:r>
      <w:r>
        <w:t xml:space="preserve"> называть части растений, описывать растение по признакам (цвет, форма, размер).</w:t>
      </w:r>
    </w:p>
    <w:p w:rsidR="004A5505" w:rsidRDefault="004A5505">
      <w:r w:rsidRPr="004A5505">
        <w:rPr>
          <w:b/>
        </w:rPr>
        <w:t>Личностные</w:t>
      </w:r>
      <w:r>
        <w:t>: осмысленно относиться к своим действиям, уметь находить «прекрасное», нуждаться в нём.</w:t>
      </w:r>
    </w:p>
    <w:p w:rsidR="004A5505" w:rsidRDefault="004A5505">
      <w:pPr>
        <w:rPr>
          <w:b/>
        </w:rPr>
      </w:pPr>
      <w:proofErr w:type="spellStart"/>
      <w:r w:rsidRPr="004A5505">
        <w:rPr>
          <w:b/>
        </w:rPr>
        <w:t>Метапредметные</w:t>
      </w:r>
      <w:proofErr w:type="spellEnd"/>
      <w:r>
        <w:t xml:space="preserve"> (УУД): </w:t>
      </w:r>
    </w:p>
    <w:p w:rsidR="004A5505" w:rsidRDefault="004A5505">
      <w:r w:rsidRPr="004A5505">
        <w:rPr>
          <w:i/>
        </w:rPr>
        <w:t>Регулятивные:</w:t>
      </w:r>
      <w:r>
        <w:t xml:space="preserve"> выполнять учебные действия в речевой форме.</w:t>
      </w:r>
    </w:p>
    <w:p w:rsidR="004A5505" w:rsidRDefault="004A5505">
      <w:r>
        <w:rPr>
          <w:i/>
        </w:rPr>
        <w:t>Познавательные:</w:t>
      </w:r>
      <w:r>
        <w:t xml:space="preserve"> </w:t>
      </w:r>
      <w:r w:rsidR="00B26B53">
        <w:t>получать информацию с помощью рисунков, сравнивать и находить отличия у растений, характеризовать растение по внешним признакам (цвет, форма, размер).</w:t>
      </w:r>
    </w:p>
    <w:p w:rsidR="00B26B53" w:rsidRDefault="00B26B53">
      <w:r>
        <w:rPr>
          <w:i/>
        </w:rPr>
        <w:t xml:space="preserve">Коммуникативные: </w:t>
      </w:r>
      <w:r>
        <w:t>описывать объект, передавать словами его внешние характеристики.</w:t>
      </w:r>
    </w:p>
    <w:p w:rsidR="00B26B53" w:rsidRDefault="00B26B53" w:rsidP="00B26B53">
      <w:pPr>
        <w:jc w:val="center"/>
        <w:rPr>
          <w:b/>
        </w:rPr>
      </w:pPr>
      <w:r>
        <w:rPr>
          <w:b/>
        </w:rPr>
        <w:t>Сценарий урока</w:t>
      </w:r>
    </w:p>
    <w:p w:rsidR="00B26B53" w:rsidRDefault="00B26B53" w:rsidP="00B26B53">
      <w:pPr>
        <w:pStyle w:val="a3"/>
        <w:numPr>
          <w:ilvl w:val="0"/>
          <w:numId w:val="2"/>
        </w:numPr>
        <w:jc w:val="both"/>
      </w:pPr>
      <w:r>
        <w:t>Организационный момент.</w:t>
      </w:r>
    </w:p>
    <w:p w:rsidR="00B26B53" w:rsidRDefault="00B26B53" w:rsidP="00B26B53">
      <w:pPr>
        <w:ind w:left="720"/>
        <w:jc w:val="both"/>
      </w:pPr>
      <w:r>
        <w:t>-</w:t>
      </w:r>
      <w:proofErr w:type="gramStart"/>
      <w:r>
        <w:t>Рассмотрите  растения</w:t>
      </w:r>
      <w:proofErr w:type="gramEnd"/>
      <w:r>
        <w:t xml:space="preserve"> (демонстрируется слайд) на доске и в учебнике на с. 68 </w:t>
      </w:r>
    </w:p>
    <w:p w:rsidR="00B26B53" w:rsidRDefault="00B26B53" w:rsidP="00B26B53">
      <w:pPr>
        <w:ind w:left="720"/>
        <w:jc w:val="both"/>
      </w:pPr>
      <w:r>
        <w:t>-Где вы их видели? Что общего у этих растений? Что есть у всех растений? (Корень, стебель, листья).</w:t>
      </w:r>
    </w:p>
    <w:p w:rsidR="00B26B53" w:rsidRDefault="00B26B53" w:rsidP="00B26B53">
      <w:pPr>
        <w:ind w:left="720"/>
        <w:jc w:val="both"/>
      </w:pPr>
      <w:r>
        <w:t>2. Формирование новых знаний.</w:t>
      </w:r>
    </w:p>
    <w:p w:rsidR="00B26B53" w:rsidRDefault="00720A46" w:rsidP="00B26B53">
      <w:pPr>
        <w:ind w:left="720"/>
        <w:jc w:val="both"/>
      </w:pPr>
      <w:r>
        <w:t>-Растения очень разнообразны.  Где они только не живут – в лесу, на поле, в саду, в пустыне, даже на камнях и в воде и т.д. Поэтому к любым условиям жизни они приспосабливаются. А для этого у них видоизменяется какая-либо их часть: корень, стебель или листья.</w:t>
      </w:r>
    </w:p>
    <w:p w:rsidR="00720A46" w:rsidRDefault="00720A46" w:rsidP="00B26B53">
      <w:pPr>
        <w:ind w:left="720"/>
        <w:jc w:val="both"/>
      </w:pPr>
      <w:r>
        <w:t xml:space="preserve">-У вас на столе лежит гербарий растения горох. Откройте его и внимательно рассмотрите. Как выглядит корень? </w:t>
      </w:r>
      <w:r w:rsidR="00B6231F">
        <w:t>(</w:t>
      </w:r>
      <w:r>
        <w:t>Он тонкий, но густой и располагается вширь).</w:t>
      </w:r>
    </w:p>
    <w:p w:rsidR="00720A46" w:rsidRDefault="00720A46" w:rsidP="00B26B53">
      <w:pPr>
        <w:ind w:left="720"/>
        <w:jc w:val="both"/>
      </w:pPr>
      <w:r>
        <w:t xml:space="preserve">-Как выглядит стебель? (Тонкий). А он очень длинный? Как вы думаете, может ли стебель у гороха </w:t>
      </w:r>
      <w:r w:rsidR="00B6231F">
        <w:t>бать очень длинным? Почему? От чего это зависит? Что было бы, если бы стебель был очень длинным?</w:t>
      </w:r>
    </w:p>
    <w:p w:rsidR="00B6231F" w:rsidRDefault="00B6231F" w:rsidP="00B26B53">
      <w:pPr>
        <w:ind w:left="720"/>
        <w:jc w:val="both"/>
      </w:pPr>
      <w:r>
        <w:t>-Какие листья у гороха? Какого цвета цветы? Как вы думаете, как образуется плод с семенами у гороха? На месте какой части он образуется? Почему вы так решили?</w:t>
      </w:r>
    </w:p>
    <w:p w:rsidR="00B6231F" w:rsidRDefault="00B6231F" w:rsidP="00B26B53">
      <w:pPr>
        <w:ind w:left="720"/>
        <w:jc w:val="both"/>
      </w:pPr>
      <w:r>
        <w:t>-Рассмотрите растение мак</w:t>
      </w:r>
      <w:r w:rsidR="00C508B1">
        <w:t xml:space="preserve"> (</w:t>
      </w:r>
      <w:r>
        <w:t>показ слайда). Кто может назвать его части и показать их?</w:t>
      </w:r>
    </w:p>
    <w:p w:rsidR="00C508B1" w:rsidRDefault="00C508B1" w:rsidP="00C508B1">
      <w:pPr>
        <w:jc w:val="both"/>
      </w:pPr>
      <w:r>
        <w:t xml:space="preserve">               -Как появляется плод (коробочка с семенами)? (демонстрация слайда).</w:t>
      </w:r>
    </w:p>
    <w:p w:rsidR="00C508B1" w:rsidRDefault="00C508B1" w:rsidP="00C508B1">
      <w:pPr>
        <w:jc w:val="both"/>
      </w:pPr>
      <w:r>
        <w:t xml:space="preserve">               -Какой корень у мака? Какой стебель?</w:t>
      </w:r>
    </w:p>
    <w:p w:rsidR="00C508B1" w:rsidRDefault="00C508B1" w:rsidP="00C508B1">
      <w:r>
        <w:t xml:space="preserve">               -Рассмотрите в учебнике на с.69-70 другие растения. Назовите и покажите мне их части.     </w:t>
      </w:r>
    </w:p>
    <w:p w:rsidR="00C508B1" w:rsidRDefault="00C508B1" w:rsidP="00C508B1">
      <w:r>
        <w:t xml:space="preserve">                Назовите их особенности. </w:t>
      </w:r>
    </w:p>
    <w:p w:rsidR="00C508B1" w:rsidRDefault="00C508B1" w:rsidP="00C508B1">
      <w:r>
        <w:t xml:space="preserve">                                                                                 Физкультминутка.</w:t>
      </w:r>
    </w:p>
    <w:p w:rsidR="00C508B1" w:rsidRDefault="00C508B1" w:rsidP="00C508B1">
      <w:r>
        <w:t xml:space="preserve">           </w:t>
      </w:r>
      <w:r w:rsidR="00ED2044">
        <w:t xml:space="preserve">    Давайте поиграем в игру «Собери цветок». (Ребята делятся на команды по 4 человека</w:t>
      </w:r>
      <w:r w:rsidR="00A7239F">
        <w:t xml:space="preserve">. Им </w:t>
      </w:r>
    </w:p>
    <w:p w:rsidR="00C508B1" w:rsidRDefault="00A7239F" w:rsidP="00C508B1">
      <w:r>
        <w:t xml:space="preserve">                даются карточки с изображением различных частей растений. Необходимо как можно </w:t>
      </w:r>
    </w:p>
    <w:p w:rsidR="00A7239F" w:rsidRDefault="00A7239F" w:rsidP="00C508B1">
      <w:r>
        <w:t xml:space="preserve">                быстрей из карточек собрать растение и сказать, как оно называется.)</w:t>
      </w:r>
    </w:p>
    <w:p w:rsidR="00A7239F" w:rsidRDefault="00A7239F" w:rsidP="00C508B1">
      <w:r>
        <w:lastRenderedPageBreak/>
        <w:t xml:space="preserve">            -Откройте рабочие тетради на с. 10. Прочитайте задания и самостоятельно выполните их.</w:t>
      </w:r>
    </w:p>
    <w:p w:rsidR="00A7239F" w:rsidRDefault="00A7239F" w:rsidP="00C508B1">
      <w:r>
        <w:t xml:space="preserve">            -</w:t>
      </w:r>
      <w:proofErr w:type="gramStart"/>
      <w:r>
        <w:t>А</w:t>
      </w:r>
      <w:proofErr w:type="gramEnd"/>
      <w:r>
        <w:t xml:space="preserve"> сейчас давайте рассмотрим часть растения-лист</w:t>
      </w:r>
      <w:r w:rsidR="00743206">
        <w:t xml:space="preserve"> (демонстрация гербария и слайда). </w:t>
      </w:r>
    </w:p>
    <w:p w:rsidR="00743206" w:rsidRDefault="00743206" w:rsidP="00C508B1">
      <w:r>
        <w:t xml:space="preserve">            -Обратите внимание на лист клёна. Чем он держится за веточку? (Черешком).</w:t>
      </w:r>
    </w:p>
    <w:p w:rsidR="007C7233" w:rsidRDefault="00743206" w:rsidP="00C508B1">
      <w:r>
        <w:t xml:space="preserve">            </w:t>
      </w:r>
      <w:r w:rsidR="007C7233">
        <w:t>-Рассмотрите листовую пластинку? Какая она?</w:t>
      </w:r>
    </w:p>
    <w:p w:rsidR="00743206" w:rsidRDefault="007C7233" w:rsidP="00C508B1">
      <w:r>
        <w:t xml:space="preserve">            -Опишите плод клёна. На что он похож?</w:t>
      </w:r>
      <w:r w:rsidR="00743206">
        <w:t xml:space="preserve"> </w:t>
      </w:r>
    </w:p>
    <w:p w:rsidR="007C7233" w:rsidRDefault="007C7233" w:rsidP="00C508B1">
      <w:r>
        <w:t xml:space="preserve">            -Отгадайте загадку:</w:t>
      </w:r>
    </w:p>
    <w:p w:rsidR="007C7233" w:rsidRDefault="007C7233" w:rsidP="00C508B1">
      <w:r>
        <w:t xml:space="preserve">                                                В сенокос – горька,</w:t>
      </w:r>
    </w:p>
    <w:p w:rsidR="007C7233" w:rsidRDefault="007C7233" w:rsidP="00C508B1">
      <w:r>
        <w:t xml:space="preserve">                                                А в мороз – сладка.</w:t>
      </w:r>
    </w:p>
    <w:p w:rsidR="007C7233" w:rsidRDefault="007C7233" w:rsidP="00C508B1">
      <w:r>
        <w:t xml:space="preserve">                                                Что это за ягодка? (Рябина.)</w:t>
      </w:r>
    </w:p>
    <w:p w:rsidR="007C7233" w:rsidRDefault="007C7233" w:rsidP="00C508B1">
      <w:r>
        <w:t xml:space="preserve">            -Рассмотрите лист рябины (показ слайда). Сколько листовых пластинок расположено на </w:t>
      </w:r>
    </w:p>
    <w:p w:rsidR="007C7233" w:rsidRDefault="007C7233" w:rsidP="00C508B1">
      <w:r>
        <w:t xml:space="preserve">              черешке?</w:t>
      </w:r>
    </w:p>
    <w:p w:rsidR="007C7233" w:rsidRDefault="007C7233" w:rsidP="00C508B1">
      <w:r>
        <w:t xml:space="preserve">            -Рассмотрите лист дуба (показ гербария и слайда). Какой он? Расскажите о плодах дуба.</w:t>
      </w:r>
    </w:p>
    <w:p w:rsidR="007C7233" w:rsidRDefault="007C7233" w:rsidP="00C508B1">
      <w:r>
        <w:t xml:space="preserve">            -Как они называются?</w:t>
      </w:r>
    </w:p>
    <w:p w:rsidR="007C7233" w:rsidRDefault="007C7233" w:rsidP="00C508B1">
      <w:r>
        <w:t xml:space="preserve">                                                В золотой клубочек</w:t>
      </w:r>
    </w:p>
    <w:p w:rsidR="007C7233" w:rsidRDefault="007C7233" w:rsidP="00C508B1">
      <w:r>
        <w:t xml:space="preserve">                                                Спрятался дубочек. (Жёлудь).</w:t>
      </w:r>
    </w:p>
    <w:p w:rsidR="007C7233" w:rsidRDefault="001B697D" w:rsidP="001B697D">
      <w:pPr>
        <w:pStyle w:val="a3"/>
        <w:numPr>
          <w:ilvl w:val="0"/>
          <w:numId w:val="3"/>
        </w:numPr>
      </w:pPr>
      <w:r>
        <w:t>Итог урока.</w:t>
      </w:r>
    </w:p>
    <w:p w:rsidR="001B697D" w:rsidRDefault="001B697D" w:rsidP="001B697D">
      <w:pPr>
        <w:ind w:left="600"/>
      </w:pPr>
      <w:r>
        <w:t>-Назовите части растений.</w:t>
      </w:r>
    </w:p>
    <w:p w:rsidR="001B697D" w:rsidRDefault="001B697D" w:rsidP="001B697D">
      <w:pPr>
        <w:ind w:left="600"/>
      </w:pPr>
      <w:r>
        <w:t>-Как образуется плод с семенами?</w:t>
      </w:r>
    </w:p>
    <w:p w:rsidR="001B697D" w:rsidRPr="00B26B53" w:rsidRDefault="001B697D" w:rsidP="001B697D">
      <w:pPr>
        <w:ind w:left="600"/>
      </w:pPr>
      <w:r>
        <w:t>-Что общего и чем различаются листья клёна, рябины и дуба?</w:t>
      </w:r>
      <w:bookmarkStart w:id="0" w:name="_GoBack"/>
      <w:bookmarkEnd w:id="0"/>
    </w:p>
    <w:p w:rsidR="00B26B53" w:rsidRDefault="00B26B53" w:rsidP="00B26B53">
      <w:pPr>
        <w:jc w:val="center"/>
        <w:rPr>
          <w:b/>
        </w:rPr>
      </w:pPr>
    </w:p>
    <w:p w:rsidR="00B26B53" w:rsidRPr="00B26B53" w:rsidRDefault="00B26B53" w:rsidP="00B26B53">
      <w:pPr>
        <w:jc w:val="center"/>
        <w:rPr>
          <w:b/>
        </w:rPr>
      </w:pPr>
    </w:p>
    <w:sectPr w:rsidR="00B26B53" w:rsidRPr="00B2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24951"/>
    <w:multiLevelType w:val="hybridMultilevel"/>
    <w:tmpl w:val="0D9A4D2E"/>
    <w:lvl w:ilvl="0" w:tplc="F0CE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97AF9"/>
    <w:multiLevelType w:val="hybridMultilevel"/>
    <w:tmpl w:val="3B0E1C0C"/>
    <w:lvl w:ilvl="0" w:tplc="230E2D1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2A225A"/>
    <w:multiLevelType w:val="hybridMultilevel"/>
    <w:tmpl w:val="F0FCAC0E"/>
    <w:lvl w:ilvl="0" w:tplc="AD041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05"/>
    <w:rsid w:val="001B697D"/>
    <w:rsid w:val="004A5505"/>
    <w:rsid w:val="00720A46"/>
    <w:rsid w:val="00743206"/>
    <w:rsid w:val="007C7233"/>
    <w:rsid w:val="00935C00"/>
    <w:rsid w:val="00A7239F"/>
    <w:rsid w:val="00B26B53"/>
    <w:rsid w:val="00B6231F"/>
    <w:rsid w:val="00C508B1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4D43-744B-4E7F-A2C2-0461F18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2014-06-28T08:25:00Z</dcterms:created>
  <dcterms:modified xsi:type="dcterms:W3CDTF">2014-06-28T10:00:00Z</dcterms:modified>
</cp:coreProperties>
</file>