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68" w:rsidRP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теме: «</w:t>
      </w:r>
      <w:r w:rsidRPr="00275468">
        <w:rPr>
          <w:rFonts w:ascii="Times New Roman" w:hAnsi="Times New Roman" w:cs="Times New Roman"/>
          <w:b/>
          <w:sz w:val="24"/>
          <w:szCs w:val="24"/>
        </w:rPr>
        <w:t xml:space="preserve">Объединение Италии. К. </w:t>
      </w:r>
      <w:proofErr w:type="spellStart"/>
      <w:r w:rsidRPr="00275468">
        <w:rPr>
          <w:rFonts w:ascii="Times New Roman" w:hAnsi="Times New Roman" w:cs="Times New Roman"/>
          <w:b/>
          <w:sz w:val="24"/>
          <w:szCs w:val="24"/>
        </w:rPr>
        <w:t>Кавур</w:t>
      </w:r>
      <w:proofErr w:type="spellEnd"/>
      <w:r w:rsidRPr="00275468">
        <w:rPr>
          <w:rFonts w:ascii="Times New Roman" w:hAnsi="Times New Roman" w:cs="Times New Roman"/>
          <w:b/>
          <w:sz w:val="24"/>
          <w:szCs w:val="24"/>
        </w:rPr>
        <w:t>. Дж. Гарибальди»</w:t>
      </w:r>
    </w:p>
    <w:p w:rsidR="00275468" w:rsidRP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DF78B0" w:rsidRP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Италии единой системы мер, весов, де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нежной единицы, общего законодательства свиде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тельствовало о:</w:t>
      </w:r>
    </w:p>
    <w:p w:rsidR="00DF78B0" w:rsidRPr="00275468" w:rsidRDefault="00DF78B0" w:rsidP="00275468">
      <w:pPr>
        <w:tabs>
          <w:tab w:val="left" w:pos="363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большой территории государства</w:t>
      </w:r>
    </w:p>
    <w:p w:rsidR="00DF78B0" w:rsidRPr="00275468" w:rsidRDefault="00DF78B0" w:rsidP="00275468">
      <w:pPr>
        <w:tabs>
          <w:tab w:val="left" w:pos="358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феодальной раздробленности страны</w:t>
      </w:r>
    </w:p>
    <w:p w:rsidR="00DF78B0" w:rsidRPr="00275468" w:rsidRDefault="00DF78B0" w:rsidP="00275468">
      <w:pPr>
        <w:tabs>
          <w:tab w:val="left" w:pos="358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зависимости от Австрии и Франции</w:t>
      </w:r>
    </w:p>
    <w:p w:rsidR="00DF78B0" w:rsidRPr="00275468" w:rsidRDefault="00275468" w:rsidP="00275468">
      <w:pPr>
        <w:tabs>
          <w:tab w:val="left" w:pos="7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ступлении страны в мировой рынок</w:t>
      </w:r>
    </w:p>
    <w:p w:rsidR="00DF78B0" w:rsidRPr="00275468" w:rsidRDefault="00275468" w:rsidP="00275468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2</w:t>
      </w:r>
      <w:r w:rsidR="00DF78B0" w:rsidRPr="002754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Карбонариями в Италии называли:</w:t>
      </w:r>
    </w:p>
    <w:p w:rsidR="00DF78B0" w:rsidRPr="00275468" w:rsidRDefault="00DF78B0" w:rsidP="00275468">
      <w:pPr>
        <w:tabs>
          <w:tab w:val="left" w:pos="718"/>
        </w:tabs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зависимых крестьян</w:t>
      </w:r>
    </w:p>
    <w:p w:rsidR="00DF78B0" w:rsidRPr="00275468" w:rsidRDefault="00275468" w:rsidP="00275468">
      <w:pPr>
        <w:tabs>
          <w:tab w:val="left" w:pos="728"/>
        </w:tabs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5468" w:rsidRDefault="00DF78B0" w:rsidP="00275468">
      <w:pPr>
        <w:tabs>
          <w:tab w:val="left" w:pos="723"/>
        </w:tabs>
        <w:spacing w:after="0" w:line="240" w:lineRule="auto"/>
        <w:ind w:left="440"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депутатов парламента </w:t>
      </w:r>
    </w:p>
    <w:p w:rsidR="00DF78B0" w:rsidRDefault="00DF78B0" w:rsidP="00275468">
      <w:pPr>
        <w:tabs>
          <w:tab w:val="left" w:pos="723"/>
        </w:tabs>
        <w:spacing w:after="0" w:line="240" w:lineRule="auto"/>
        <w:ind w:left="440"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членов тайных революционных обществ</w:t>
      </w:r>
    </w:p>
    <w:p w:rsidR="00275468" w:rsidRPr="00275468" w:rsidRDefault="00447676" w:rsidP="00275468">
      <w:pPr>
        <w:tabs>
          <w:tab w:val="left" w:pos="411"/>
        </w:tabs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«С того момента, когда я убедился, что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Италия 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идти вмест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Виктором </w:t>
      </w:r>
      <w:proofErr w:type="spellStart"/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Эммануилом</w:t>
      </w:r>
      <w:proofErr w:type="gramStart"/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proofErr w:type="gramEnd"/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 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избавиться от власти 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иностранцев, я счел своим долгом 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подчиняться его приказам, чего бы это мне ни 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стоило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заставляя даж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молчать мою республиканскую со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весть... Таково было мое убеждение в 1859 г.» 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принадлежит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468" w:rsidRPr="00275468" w:rsidRDefault="00275468" w:rsidP="00275468">
      <w:pPr>
        <w:tabs>
          <w:tab w:val="left" w:pos="635"/>
          <w:tab w:val="left" w:pos="3155"/>
        </w:tabs>
        <w:spacing w:before="60"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Дж. Гарибальди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О» Бисмарку</w:t>
      </w:r>
    </w:p>
    <w:p w:rsidR="00275468" w:rsidRDefault="00275468" w:rsidP="00447676">
      <w:pPr>
        <w:tabs>
          <w:tab w:val="left" w:pos="635"/>
          <w:tab w:val="left" w:pos="3136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К. </w:t>
      </w:r>
      <w:proofErr w:type="spellStart"/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Кавуру</w:t>
      </w:r>
      <w:proofErr w:type="spellEnd"/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Наполеону 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44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революции 1848—1849 гг. в Италии относится!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а) война с Австрией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78B0" w:rsidRPr="00275468" w:rsidRDefault="00DF78B0" w:rsidP="00447676">
      <w:pPr>
        <w:tabs>
          <w:tab w:val="left" w:pos="635"/>
          <w:tab w:val="left" w:pos="3136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открытие Фра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нкфуртского национального собрания</w:t>
      </w:r>
    </w:p>
    <w:p w:rsidR="00DF78B0" w:rsidRPr="00275468" w:rsidRDefault="00DF78B0" w:rsidP="00447676">
      <w:pPr>
        <w:tabs>
          <w:tab w:val="left" w:pos="683"/>
          <w:tab w:val="left" w:pos="5320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мартовское восстание рабочих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78B0" w:rsidRPr="00275468" w:rsidRDefault="00DF78B0" w:rsidP="00447676">
      <w:pPr>
        <w:tabs>
          <w:tab w:val="left" w:pos="688"/>
        </w:tabs>
        <w:spacing w:after="0" w:line="240" w:lineRule="auto"/>
        <w:ind w:left="720" w:right="6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Врем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правительства из республи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канцев и социалистов</w:t>
      </w:r>
    </w:p>
    <w:p w:rsidR="00DF78B0" w:rsidRPr="00275468" w:rsidRDefault="00447676" w:rsidP="00275468">
      <w:pPr>
        <w:tabs>
          <w:tab w:val="left" w:pos="421"/>
        </w:tabs>
        <w:spacing w:before="60"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3.7pt;margin-top:16.65pt;width:22.5pt;height:.75pt;flip:y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74.2pt;margin-top:16.65pt;width:10.5pt;height:0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39.2pt;margin-top:16.65pt;width:11.25pt;height:.75pt;z-index:251658240" o:connectortype="straight">
            <v:stroke endarrow="block"/>
          </v:shape>
        </w:pic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не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достающее звено в цепочке событий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борьбой за объединение Италии: война с Австрией 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Сицилии</w:t>
      </w:r>
      <w:proofErr w:type="gramStart"/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—► </w:t>
      </w:r>
      <w:proofErr w:type="spellStart"/>
      <w:r w:rsidR="00275468">
        <w:rPr>
          <w:rFonts w:ascii="Times New Roman" w:eastAsia="Times New Roman" w:hAnsi="Times New Roman" w:cs="Times New Roman"/>
          <w:sz w:val="24"/>
          <w:szCs w:val="24"/>
          <w:lang w:val="en-US"/>
        </w:rPr>
        <w:t>oc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бождение</w:t>
      </w:r>
      <w:proofErr w:type="spellEnd"/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Неаполя 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провозглашение Виктора Эми </w:t>
      </w:r>
      <w:proofErr w:type="spellStart"/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нуила</w:t>
      </w:r>
      <w:proofErr w:type="spellEnd"/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королем Италии.</w:t>
      </w:r>
    </w:p>
    <w:p w:rsidR="00DF78B0" w:rsidRPr="00275468" w:rsidRDefault="00DF78B0" w:rsidP="00275468">
      <w:pPr>
        <w:tabs>
          <w:tab w:val="left" w:pos="683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начало похода «тысячи» Гарибальди</w:t>
      </w:r>
    </w:p>
    <w:p w:rsidR="00DF78B0" w:rsidRPr="00275468" w:rsidRDefault="00DF78B0" w:rsidP="00275468">
      <w:pPr>
        <w:tabs>
          <w:tab w:val="left" w:pos="683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«Молодой Италии»</w:t>
      </w:r>
    </w:p>
    <w:p w:rsidR="00DF78B0" w:rsidRPr="00275468" w:rsidRDefault="00275468" w:rsidP="00275468">
      <w:pPr>
        <w:tabs>
          <w:tab w:val="left" w:pos="688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присоединение 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Венеции</w:t>
      </w:r>
    </w:p>
    <w:p w:rsidR="00DF78B0" w:rsidRPr="00275468" w:rsidRDefault="00DF78B0" w:rsidP="00275468">
      <w:pPr>
        <w:tabs>
          <w:tab w:val="left" w:pos="683"/>
        </w:tabs>
        <w:spacing w:after="6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присоединение Рима</w:t>
      </w: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D73" w:rsidRDefault="009F0D73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676" w:rsidRDefault="00447676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P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по теме: «</w:t>
      </w:r>
      <w:r w:rsidRPr="00275468">
        <w:rPr>
          <w:rFonts w:ascii="Times New Roman" w:hAnsi="Times New Roman" w:cs="Times New Roman"/>
          <w:b/>
          <w:sz w:val="24"/>
          <w:szCs w:val="24"/>
        </w:rPr>
        <w:t xml:space="preserve">Объединение Италии. К. </w:t>
      </w:r>
      <w:proofErr w:type="spellStart"/>
      <w:r w:rsidRPr="00275468">
        <w:rPr>
          <w:rFonts w:ascii="Times New Roman" w:hAnsi="Times New Roman" w:cs="Times New Roman"/>
          <w:b/>
          <w:sz w:val="24"/>
          <w:szCs w:val="24"/>
        </w:rPr>
        <w:t>Кавур</w:t>
      </w:r>
      <w:proofErr w:type="spellEnd"/>
      <w:r w:rsidRPr="00275468">
        <w:rPr>
          <w:rFonts w:ascii="Times New Roman" w:hAnsi="Times New Roman" w:cs="Times New Roman"/>
          <w:b/>
          <w:sz w:val="24"/>
          <w:szCs w:val="24"/>
        </w:rPr>
        <w:t>. Дж. Гарибальди»</w:t>
      </w:r>
    </w:p>
    <w:p w:rsidR="00275468" w:rsidRPr="00275468" w:rsidRDefault="00275468" w:rsidP="00275468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275468" w:rsidRDefault="00275468" w:rsidP="00275468">
      <w:pPr>
        <w:tabs>
          <w:tab w:val="left" w:pos="421"/>
        </w:tabs>
        <w:spacing w:before="60" w:after="0" w:line="240" w:lineRule="auto"/>
        <w:ind w:left="40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B0" w:rsidRPr="00275468" w:rsidRDefault="00275468" w:rsidP="00275468">
      <w:pPr>
        <w:tabs>
          <w:tab w:val="left" w:pos="421"/>
        </w:tabs>
        <w:spacing w:before="60"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«Я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приложу все усилия, чтобы помешать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итальянск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движению стать революционным. 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 на все ради этого», — принадлежат:</w:t>
      </w:r>
    </w:p>
    <w:p w:rsidR="00DF78B0" w:rsidRPr="00275468" w:rsidRDefault="00DF78B0" w:rsidP="00275468">
      <w:pPr>
        <w:tabs>
          <w:tab w:val="left" w:pos="630"/>
          <w:tab w:val="left" w:pos="3150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Дж</w:t>
      </w:r>
      <w:proofErr w:type="gramStart"/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Гарибальди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О. Бисмарку</w:t>
      </w:r>
    </w:p>
    <w:p w:rsidR="00275468" w:rsidRDefault="00DF78B0" w:rsidP="00275468">
      <w:pPr>
        <w:tabs>
          <w:tab w:val="left" w:pos="635"/>
          <w:tab w:val="left" w:pos="3160"/>
        </w:tabs>
        <w:spacing w:after="6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К. </w:t>
      </w:r>
      <w:proofErr w:type="spellStart"/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Кавуру</w:t>
      </w:r>
      <w:proofErr w:type="spellEnd"/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Наполеону III</w:t>
      </w:r>
    </w:p>
    <w:p w:rsidR="00275468" w:rsidRDefault="00275468" w:rsidP="00275468">
      <w:pPr>
        <w:tabs>
          <w:tab w:val="left" w:pos="635"/>
          <w:tab w:val="left" w:pos="31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задача революции 1848—1849 гг. в Италии</w:t>
      </w:r>
      <w:proofErr w:type="gramStart"/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</w:p>
    <w:p w:rsidR="00275468" w:rsidRPr="00275468" w:rsidRDefault="00275468" w:rsidP="00275468">
      <w:pPr>
        <w:spacing w:after="0" w:line="274" w:lineRule="exact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освобождение страны от гнета Австрии</w:t>
      </w:r>
    </w:p>
    <w:p w:rsidR="00275468" w:rsidRDefault="00275468" w:rsidP="00275468">
      <w:pPr>
        <w:tabs>
          <w:tab w:val="left" w:pos="723"/>
        </w:tabs>
        <w:spacing w:after="0" w:line="216" w:lineRule="exact"/>
        <w:ind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колониальных владений</w:t>
      </w:r>
    </w:p>
    <w:p w:rsidR="00275468" w:rsidRDefault="00275468" w:rsidP="00275468">
      <w:pPr>
        <w:tabs>
          <w:tab w:val="left" w:pos="723"/>
        </w:tabs>
        <w:spacing w:after="0" w:line="216" w:lineRule="exact"/>
        <w:ind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ликвидация сильной центральной власти </w:t>
      </w:r>
    </w:p>
    <w:p w:rsidR="00275468" w:rsidRPr="00275468" w:rsidRDefault="00275468" w:rsidP="00275468">
      <w:pPr>
        <w:tabs>
          <w:tab w:val="left" w:pos="723"/>
        </w:tabs>
        <w:spacing w:after="0" w:line="216" w:lineRule="exact"/>
        <w:ind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передача власти в руки рабочих и крестьян</w:t>
      </w:r>
    </w:p>
    <w:p w:rsidR="00DF78B0" w:rsidRPr="00275468" w:rsidRDefault="00275468" w:rsidP="00275468">
      <w:pPr>
        <w:tabs>
          <w:tab w:val="left" w:pos="416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объединения страны «снизу» характерно:</w:t>
      </w:r>
    </w:p>
    <w:p w:rsidR="00DF78B0" w:rsidRPr="00275468" w:rsidRDefault="00DF78B0" w:rsidP="00DF78B0">
      <w:pPr>
        <w:tabs>
          <w:tab w:val="left" w:pos="683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объединение путем захватнических войн</w:t>
      </w:r>
    </w:p>
    <w:p w:rsidR="00DF78B0" w:rsidRPr="00275468" w:rsidRDefault="00DF78B0" w:rsidP="00DF78B0">
      <w:pPr>
        <w:tabs>
          <w:tab w:val="left" w:pos="683"/>
        </w:tabs>
        <w:spacing w:after="0" w:line="197" w:lineRule="exact"/>
        <w:ind w:left="720" w:right="6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главе объединения стоит монархия и </w:t>
      </w:r>
      <w:r w:rsidR="00275468">
        <w:rPr>
          <w:rFonts w:ascii="Times New Roman" w:eastAsia="Times New Roman" w:hAnsi="Times New Roman" w:cs="Times New Roman"/>
          <w:sz w:val="24"/>
          <w:szCs w:val="24"/>
        </w:rPr>
        <w:t>прави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</w:t>
      </w:r>
    </w:p>
    <w:p w:rsidR="00DF78B0" w:rsidRPr="00275468" w:rsidRDefault="00DF78B0" w:rsidP="00DF78B0">
      <w:pPr>
        <w:tabs>
          <w:tab w:val="left" w:pos="683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активное участие в объединении народных масс,</w:t>
      </w:r>
    </w:p>
    <w:p w:rsidR="00DF78B0" w:rsidRPr="00275468" w:rsidRDefault="00DF78B0" w:rsidP="00DF78B0">
      <w:pPr>
        <w:tabs>
          <w:tab w:val="left" w:pos="678"/>
        </w:tabs>
        <w:spacing w:after="60" w:line="202" w:lineRule="exact"/>
        <w:ind w:left="720" w:right="6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об объ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единении принимает международная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</w:p>
    <w:p w:rsidR="00DF78B0" w:rsidRPr="00275468" w:rsidRDefault="00275468" w:rsidP="00275468">
      <w:pPr>
        <w:tabs>
          <w:tab w:val="left" w:pos="416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F78B0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объединения Италии:</w:t>
      </w:r>
    </w:p>
    <w:p w:rsidR="00DF78B0" w:rsidRPr="00275468" w:rsidRDefault="00DF78B0" w:rsidP="00DF78B0">
      <w:pPr>
        <w:tabs>
          <w:tab w:val="left" w:pos="674"/>
        </w:tabs>
        <w:spacing w:before="60" w:after="0" w:line="221" w:lineRule="exact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установилось всеобщее избирательное право</w:t>
      </w:r>
    </w:p>
    <w:p w:rsidR="00DF78B0" w:rsidRPr="00275468" w:rsidRDefault="00DF78B0" w:rsidP="00DF78B0">
      <w:pPr>
        <w:tabs>
          <w:tab w:val="left" w:pos="678"/>
        </w:tabs>
        <w:spacing w:after="0" w:line="221" w:lineRule="exact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ускорился процесс модернизации</w:t>
      </w:r>
    </w:p>
    <w:p w:rsidR="00DF78B0" w:rsidRPr="00275468" w:rsidRDefault="00DF78B0" w:rsidP="00DF78B0">
      <w:pPr>
        <w:tabs>
          <w:tab w:val="left" w:pos="683"/>
        </w:tabs>
        <w:spacing w:after="0" w:line="221" w:lineRule="exact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утвердилась республиканская форма правления</w:t>
      </w:r>
    </w:p>
    <w:p w:rsidR="00DF78B0" w:rsidRPr="00275468" w:rsidRDefault="00DF78B0" w:rsidP="00DF78B0">
      <w:pPr>
        <w:tabs>
          <w:tab w:val="left" w:pos="683"/>
        </w:tabs>
        <w:spacing w:after="0" w:line="221" w:lineRule="exact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исчезли феодальные пережитки в сельском</w:t>
      </w:r>
      <w:r w:rsidR="002754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="0027546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хозяйстве</w:t>
      </w:r>
    </w:p>
    <w:p w:rsidR="00275468" w:rsidRPr="00275468" w:rsidRDefault="00447676" w:rsidP="00275468">
      <w:pPr>
        <w:tabs>
          <w:tab w:val="left" w:pos="421"/>
        </w:tabs>
        <w:spacing w:before="60" w:after="0" w:line="206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443.7pt;margin-top:16.65pt;width:22.5pt;height:.75pt;flip:y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274.2pt;margin-top:16.65pt;width:10.5pt;height:0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39.2pt;margin-top:16.65pt;width:11.25pt;height:.75pt;z-index:251662336" o:connectortype="straight">
            <v:stroke endarrow="block"/>
          </v:shape>
        </w:pic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не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достающее звено в цепочке событий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борьбой за объединение Италии: война с Австрией 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Сицилии</w:t>
      </w:r>
      <w:proofErr w:type="gramStart"/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—► </w:t>
      </w:r>
      <w:proofErr w:type="spellStart"/>
      <w:r w:rsidR="00275468">
        <w:rPr>
          <w:rFonts w:ascii="Times New Roman" w:eastAsia="Times New Roman" w:hAnsi="Times New Roman" w:cs="Times New Roman"/>
          <w:sz w:val="24"/>
          <w:szCs w:val="24"/>
          <w:lang w:val="en-US"/>
        </w:rPr>
        <w:t>oc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бождение</w:t>
      </w:r>
      <w:proofErr w:type="spellEnd"/>
      <w:r w:rsid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Неаполя </w:t>
      </w:r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провозглашение Виктора Эми </w:t>
      </w:r>
      <w:proofErr w:type="spellStart"/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нуила</w:t>
      </w:r>
      <w:proofErr w:type="spellEnd"/>
      <w:r w:rsidR="00275468"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королем Италии.</w:t>
      </w:r>
    </w:p>
    <w:p w:rsidR="00275468" w:rsidRPr="00275468" w:rsidRDefault="00275468" w:rsidP="00275468">
      <w:pPr>
        <w:tabs>
          <w:tab w:val="left" w:pos="683"/>
        </w:tabs>
        <w:spacing w:after="0" w:line="216" w:lineRule="exact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начало похода «тысячи» Гарибальди</w:t>
      </w:r>
    </w:p>
    <w:p w:rsidR="00275468" w:rsidRPr="00275468" w:rsidRDefault="00275468" w:rsidP="00275468">
      <w:pPr>
        <w:tabs>
          <w:tab w:val="left" w:pos="683"/>
        </w:tabs>
        <w:spacing w:after="0" w:line="216" w:lineRule="exact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«Молодой Италии»</w:t>
      </w:r>
    </w:p>
    <w:p w:rsidR="00275468" w:rsidRPr="00275468" w:rsidRDefault="00275468" w:rsidP="00275468">
      <w:pPr>
        <w:tabs>
          <w:tab w:val="left" w:pos="688"/>
        </w:tabs>
        <w:spacing w:after="0" w:line="216" w:lineRule="exact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присоединение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Венеции</w:t>
      </w:r>
    </w:p>
    <w:p w:rsidR="00275468" w:rsidRPr="00275468" w:rsidRDefault="00275468" w:rsidP="00275468">
      <w:pPr>
        <w:tabs>
          <w:tab w:val="left" w:pos="683"/>
        </w:tabs>
        <w:spacing w:after="60" w:line="216" w:lineRule="exact"/>
        <w:ind w:left="7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75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присоединение Рима</w:t>
      </w:r>
    </w:p>
    <w:p w:rsidR="00275468" w:rsidRDefault="00275468" w:rsidP="00275468">
      <w:pPr>
        <w:spacing w:after="0" w:line="254" w:lineRule="exact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68" w:rsidRPr="00275468" w:rsidRDefault="00275468" w:rsidP="00275468">
      <w:pPr>
        <w:rPr>
          <w:sz w:val="24"/>
          <w:szCs w:val="24"/>
        </w:rPr>
      </w:pPr>
    </w:p>
    <w:p w:rsidR="001630CD" w:rsidRDefault="001630CD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Default="00447676">
      <w:pPr>
        <w:rPr>
          <w:sz w:val="24"/>
          <w:szCs w:val="24"/>
        </w:rPr>
      </w:pPr>
    </w:p>
    <w:p w:rsidR="00447676" w:rsidRPr="00447676" w:rsidRDefault="00447676">
      <w:pPr>
        <w:rPr>
          <w:rFonts w:ascii="Times New Roman" w:hAnsi="Times New Roman" w:cs="Times New Roman"/>
          <w:b/>
          <w:sz w:val="28"/>
          <w:szCs w:val="28"/>
        </w:rPr>
      </w:pPr>
      <w:r w:rsidRPr="00447676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bookmarkStart w:id="0" w:name="_GoBack"/>
      <w:bookmarkEnd w:id="0"/>
    </w:p>
    <w:p w:rsidR="00447676" w:rsidRPr="00447676" w:rsidRDefault="00447676">
      <w:pPr>
        <w:rPr>
          <w:rFonts w:ascii="Times New Roman" w:hAnsi="Times New Roman" w:cs="Times New Roman"/>
          <w:sz w:val="28"/>
          <w:szCs w:val="28"/>
        </w:rPr>
      </w:pPr>
      <w:r w:rsidRPr="00447676">
        <w:rPr>
          <w:rFonts w:ascii="Times New Roman" w:hAnsi="Times New Roman" w:cs="Times New Roman"/>
          <w:sz w:val="28"/>
          <w:szCs w:val="28"/>
        </w:rPr>
        <w:t xml:space="preserve">Вариант 1. </w:t>
      </w:r>
    </w:p>
    <w:p w:rsidR="00447676" w:rsidRPr="00447676" w:rsidRDefault="00447676">
      <w:pPr>
        <w:rPr>
          <w:rFonts w:ascii="Times New Roman" w:hAnsi="Times New Roman" w:cs="Times New Roman"/>
          <w:sz w:val="28"/>
          <w:szCs w:val="28"/>
        </w:rPr>
      </w:pPr>
      <w:r w:rsidRPr="00447676">
        <w:rPr>
          <w:rFonts w:ascii="Times New Roman" w:hAnsi="Times New Roman" w:cs="Times New Roman"/>
          <w:sz w:val="28"/>
          <w:szCs w:val="28"/>
        </w:rPr>
        <w:t>1.б 2.г 3.а 4.а 5 а</w:t>
      </w:r>
    </w:p>
    <w:p w:rsidR="00447676" w:rsidRPr="00447676" w:rsidRDefault="00447676">
      <w:pPr>
        <w:rPr>
          <w:rFonts w:ascii="Times New Roman" w:hAnsi="Times New Roman" w:cs="Times New Roman"/>
          <w:sz w:val="28"/>
          <w:szCs w:val="28"/>
        </w:rPr>
      </w:pPr>
      <w:r w:rsidRPr="00447676">
        <w:rPr>
          <w:rFonts w:ascii="Times New Roman" w:hAnsi="Times New Roman" w:cs="Times New Roman"/>
          <w:sz w:val="28"/>
          <w:szCs w:val="28"/>
        </w:rPr>
        <w:t>Вариант 2.</w:t>
      </w:r>
    </w:p>
    <w:p w:rsidR="00447676" w:rsidRPr="00447676" w:rsidRDefault="00447676">
      <w:pPr>
        <w:rPr>
          <w:rFonts w:ascii="Times New Roman" w:hAnsi="Times New Roman" w:cs="Times New Roman"/>
          <w:sz w:val="28"/>
          <w:szCs w:val="28"/>
        </w:rPr>
      </w:pPr>
      <w:r w:rsidRPr="00447676">
        <w:rPr>
          <w:rFonts w:ascii="Times New Roman" w:hAnsi="Times New Roman" w:cs="Times New Roman"/>
          <w:sz w:val="28"/>
          <w:szCs w:val="28"/>
        </w:rPr>
        <w:t>1.б  2.а 3.в 4.б  5. а</w:t>
      </w:r>
    </w:p>
    <w:p w:rsidR="00447676" w:rsidRPr="00447676" w:rsidRDefault="00447676">
      <w:pPr>
        <w:rPr>
          <w:rFonts w:ascii="Times New Roman" w:hAnsi="Times New Roman" w:cs="Times New Roman"/>
          <w:sz w:val="28"/>
          <w:szCs w:val="28"/>
        </w:rPr>
      </w:pPr>
    </w:p>
    <w:sectPr w:rsidR="00447676" w:rsidRPr="00447676" w:rsidSect="0016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3BF57C4"/>
    <w:multiLevelType w:val="hybridMultilevel"/>
    <w:tmpl w:val="BC4A1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8B0"/>
    <w:rsid w:val="001630CD"/>
    <w:rsid w:val="00275468"/>
    <w:rsid w:val="00447676"/>
    <w:rsid w:val="009F0D73"/>
    <w:rsid w:val="00D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2"/>
        <o:r id="V:Rule10" type="connector" idref="#_x0000_s1031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2014-10-12T12:29:00Z</dcterms:created>
  <dcterms:modified xsi:type="dcterms:W3CDTF">2014-10-12T13:14:00Z</dcterms:modified>
</cp:coreProperties>
</file>