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9CD" w:rsidRPr="008E7B0A" w:rsidRDefault="00DD79CD" w:rsidP="00DD79CD">
      <w:pPr>
        <w:spacing w:before="120"/>
        <w:jc w:val="center"/>
        <w:rPr>
          <w:b/>
          <w:bCs/>
          <w:sz w:val="32"/>
          <w:szCs w:val="32"/>
        </w:rPr>
      </w:pPr>
      <w:r w:rsidRPr="008E7B0A">
        <w:rPr>
          <w:b/>
          <w:bCs/>
          <w:sz w:val="32"/>
          <w:szCs w:val="32"/>
        </w:rPr>
        <w:t>Задонщина</w:t>
      </w:r>
    </w:p>
    <w:p w:rsidR="00DD79CD" w:rsidRPr="003C7994" w:rsidRDefault="00DD79CD" w:rsidP="00DD79CD">
      <w:pPr>
        <w:spacing w:before="120"/>
        <w:ind w:firstLine="567"/>
        <w:jc w:val="both"/>
      </w:pPr>
      <w:r w:rsidRPr="003C7994">
        <w:t>"Задонщина" - памятник древнерусской литературы к. ХIV в. Авторство приписывается Софонию Рязанцу. Повесть противопоставляется "Слову о полку Игореве", описывающему поражение русских войск в борьбе с половцами и блестящую победу вооруженных сил Руси во главе с московским князем Дмитрием.</w:t>
      </w:r>
    </w:p>
    <w:p w:rsidR="00DD79CD" w:rsidRPr="003C7994" w:rsidRDefault="00DD79CD" w:rsidP="00DD79CD">
      <w:pPr>
        <w:spacing w:before="120"/>
        <w:ind w:firstLine="567"/>
        <w:jc w:val="both"/>
      </w:pPr>
      <w:r w:rsidRPr="003C7994">
        <w:t xml:space="preserve">"Задонщина" принадлежит к группе повестей, возникших в связи с Куликовской битвой. Повесть сложилась на основе летописного сказания, устных преданий, произведений народного поэтического творчества. </w:t>
      </w:r>
    </w:p>
    <w:p w:rsidR="00DD79CD" w:rsidRPr="003C7994" w:rsidRDefault="00DD79CD" w:rsidP="00DD79CD">
      <w:pPr>
        <w:spacing w:before="120"/>
        <w:ind w:firstLine="567"/>
        <w:jc w:val="both"/>
      </w:pPr>
      <w:r w:rsidRPr="003C7994">
        <w:t xml:space="preserve">8 сентября 1380 г. на Куликовом поле (местность в пределах Тульской обл., расположенная в верховьях р. Дона, в месте впадения в него р. Непрядвы, в 1380 г. - "дикое поле" - незаселенная степь) произошла битва коалиции русских князей, возглавляемой великим князем московским Дмитрием Ивановичем, с монголо-татарским войском, усиленным наемными отрядами, под водительством ордынского правителя Мамая. Это было первое большое сражение русских с поработителями после установления монголо-татарского ига (1237 г.), окончившееся полным разгромом монголо-татар. Куликовская битва (часто называется Мамаевым побоищем) не положила предела иноземному игу на Руси (это свершится лишь через 100 лет - в 1480 г.), но характер взаимоотношений русских княжеств с Ордой резко изменился, обозначилась главенствуюшая объединительная роль Московского княжества и московского князя. </w:t>
      </w:r>
    </w:p>
    <w:p w:rsidR="00DD79CD" w:rsidRPr="003C7994" w:rsidRDefault="00DD79CD" w:rsidP="00DD79CD">
      <w:pPr>
        <w:spacing w:before="120"/>
        <w:ind w:firstLine="567"/>
        <w:jc w:val="both"/>
      </w:pPr>
      <w:r w:rsidRPr="003C7994">
        <w:t>Куликовская битва показала, что в союзе русские княжества могут успешно противостоять монголо-татарам. Победа на Куликовом поле имела огромное морально-нравственное значение для национального самосознания. Не случайно с этим событием связано имя св. Сергия: основатель и настоятель Троицкого монастыря, по преданию, благословил поход Дмитрия Московского (прозванного после битвы на Куликовом поле "Донским") против Мамая и, вопреки монастырским правилам, послал с воинами Дмитрия на поле брани двух монахов своего монастыря - Ослябю и Пересвета. К событиям Куликовской битвы интерес на Руси не ослабевал со времени битвы до наших дней. В Древней Руси был создан ряд произведений, посвященных битве 1380 г., которые в науке объединяются под названием "Куликовский цикл": летописные повести о Куликовской битве, "Задонщина", Сказание о Мамаевом побоище".</w:t>
      </w:r>
    </w:p>
    <w:p w:rsidR="00DD79CD" w:rsidRPr="003C7994" w:rsidRDefault="00DD79CD" w:rsidP="00DD79CD">
      <w:pPr>
        <w:spacing w:before="120"/>
        <w:ind w:firstLine="567"/>
        <w:jc w:val="both"/>
      </w:pPr>
      <w:r w:rsidRPr="003C7994">
        <w:t xml:space="preserve">Задонщина - эмоциональный, лирический отклик на события Куликовской битвы. Задонщина дошла до нас в 6 списках, самый ранний из которых, Кирилло-Белозерский (К-Б), составленный монахом Кирилло-Белозерского монастыря Ефросином в 70-80-е гг. XV в., представляет собой переработку только первой половины первоначального текста. Остальные 5 списков более позднего времени (самый ранний из них - отрывок конца XV - нач. XVI в., остальные - XVI- XVII вв.). Лишь два списка содержат полный текст, во всех списках много ошибок и искажений. Поэтому на основе данных только всех вместе взятых списков можно реконструировать текст произведения. </w:t>
      </w:r>
    </w:p>
    <w:p w:rsidR="00DD79CD" w:rsidRPr="003C7994" w:rsidRDefault="00DD79CD" w:rsidP="00DD79CD">
      <w:pPr>
        <w:spacing w:before="120"/>
        <w:ind w:firstLine="567"/>
        <w:jc w:val="both"/>
      </w:pPr>
      <w:r w:rsidRPr="003C7994">
        <w:t xml:space="preserve">По совокупности ряда косвенных данных, но, главным образом, на основании самого характера произведения большинство исследователей датируют время его создания 80-ми гг. XIV в. </w:t>
      </w:r>
    </w:p>
    <w:p w:rsidR="00DD79CD" w:rsidRPr="003C7994" w:rsidRDefault="00DD79CD" w:rsidP="00DD79CD">
      <w:pPr>
        <w:spacing w:before="120"/>
        <w:ind w:firstLine="567"/>
        <w:jc w:val="both"/>
      </w:pPr>
      <w:r w:rsidRPr="003C7994">
        <w:t xml:space="preserve">Традиционным считается, что автором Задонщины был некий Софоний Рязанец: в двух списках Задонщины он назван в заглавии автором произведения. В Тверской летописи имеется небольшой отрывок текста, близкий отдельными чтениями к Задонщине и "Сказанию о Мамаевом побоище", начинающийся такой фразой: "А се писание Софониа Резанца, брянского боярина, на похвалу великому князю Дмитрию Ивановичу и брату его князю Володимеру Андреевичу" (перед этой записью стоит дата Куликовской битвы - 1380). </w:t>
      </w:r>
    </w:p>
    <w:p w:rsidR="00DD79CD" w:rsidRPr="003C7994" w:rsidRDefault="00DD79CD" w:rsidP="00DD79CD">
      <w:pPr>
        <w:spacing w:before="120"/>
        <w:ind w:firstLine="567"/>
        <w:jc w:val="both"/>
      </w:pPr>
      <w:r w:rsidRPr="003C7994">
        <w:t>А. Д. Седельников обратил внимание на сходство этого имени с именем рязанского боярина из окружения рязанского князя Олега - Софония Алтыкулачевича (Олег Рязанский в 1380 г. собирался выступить на стороне Мамая). Таким образом, Софоний Рязанец, бесспорно, как-то связан с памятниками Куликовского цикла. В самом тексте Задонщины о нем сказано как о человеке по отношению к автору постороннем: "Аз же помяну резанца Софония..." На основании этого чтения исследователь Куликовского цикла И. Назаров еще в 1858 г. утверждал, что оно определяет Софония как предшественника автора Задонщины.</w:t>
      </w:r>
    </w:p>
    <w:p w:rsidR="00DD79CD" w:rsidRPr="003C7994" w:rsidRDefault="00DD79CD" w:rsidP="00DD79CD">
      <w:pPr>
        <w:spacing w:before="120"/>
        <w:ind w:firstLine="567"/>
        <w:jc w:val="both"/>
      </w:pPr>
      <w:r w:rsidRPr="003C7994">
        <w:t xml:space="preserve">В последнее время гипотеза об авторстве Софония была рассмотрена Р. П. Дмитриевой, которая пришла к выводу, что Софоний не был автором Задонщины: "...последний ссылается на Софония как на поэта или певца своего времени, творчеству которого он склонен был подражать". Видимо, Софоний был автором не дошедшего до нас еще одного поэтического произведения о Куликовской битве, поэтические образы которого повлияли на авторов и Задонщины, и "Сказания о Мамаевом побоище". Это предположение согласуется с гипотезой акад. А. А. Шахматова о существовании несохранившегося "Слова о Мамаевом побоище". </w:t>
      </w:r>
    </w:p>
    <w:p w:rsidR="00DD79CD" w:rsidRPr="003C7994" w:rsidRDefault="00DD79CD" w:rsidP="00DD79CD">
      <w:pPr>
        <w:spacing w:before="120"/>
        <w:ind w:firstLine="567"/>
        <w:jc w:val="both"/>
      </w:pPr>
      <w:r w:rsidRPr="003C7994">
        <w:t>Основная идея Задонщины - величие Куликовской битвы. Автор произведения восклицает, что слава победы на Куликовом поле донеслась до разных концов земли. В основе произведения лежат реальные события Куликовской битвы. Рассказ переносится из одного места в другое: из Москвы на Куликово поле, снова в Москву, в Новгород, опять на Куликово поле. Настоящее переплетается с воспоминаниями о прошлом. Сам автор охарактеризовал свое произведение как "жалость и похвалу великому князю Дмитрею Ивановичу и брату его, князю Владимиру Ондреевичу".</w:t>
      </w:r>
    </w:p>
    <w:p w:rsidR="00DD79CD" w:rsidRPr="003C7994" w:rsidRDefault="00DD79CD" w:rsidP="00DD79CD">
      <w:pPr>
        <w:spacing w:before="120"/>
        <w:ind w:firstLine="567"/>
        <w:jc w:val="both"/>
      </w:pPr>
      <w:r w:rsidRPr="003C7994">
        <w:t xml:space="preserve">Уже по характеру произведения, по сочетанию в нем плача и похвалы Задонщина близка к "Слову о полку Игореве". Но близость эта носит не только общий характер, но самый непосредственный и в этом еще одна замечательная черта этого произведения древнерусской литературы. </w:t>
      </w:r>
    </w:p>
    <w:p w:rsidR="00DD79CD" w:rsidRPr="003C7994" w:rsidRDefault="00DD79CD" w:rsidP="00DD79CD">
      <w:pPr>
        <w:spacing w:before="120"/>
        <w:ind w:firstLine="567"/>
        <w:jc w:val="both"/>
      </w:pPr>
      <w:r w:rsidRPr="003C7994">
        <w:t xml:space="preserve">Ряд ученых исходят из положения, согласно которому "Слово" было написано в подражание Задонщине (французские ученые Л. Леже, А. Мазон, русский историк А. А. Зимин). Сравнительно-текстологический анализ "Слова" и Задонщины с привлечением реминисценций из Задонщины в "Сказании о Мамаевом побоище", изучение характера книгописной деятельности Ефросина, которому принадлежит авторство К-Б., исследование фразеологии и лексики "Слова" и Задонщины, сравнительный анализ грамматики - все свидетельствует о вторичности Задонщины по отношению к "Слову о полку Игореве". </w:t>
      </w:r>
    </w:p>
    <w:p w:rsidR="00DD79CD" w:rsidRPr="003C7994" w:rsidRDefault="00DD79CD" w:rsidP="00DD79CD">
      <w:pPr>
        <w:spacing w:before="120"/>
        <w:ind w:firstLine="567"/>
        <w:jc w:val="both"/>
      </w:pPr>
      <w:r w:rsidRPr="003C7994">
        <w:t xml:space="preserve">Задонщина неоднократно переводилась на современный русский язык, создано несколько поэтических переложений памятника (В. М. Саянова, И. А. Новикова, А. Скрипова, А. Жовтиса). Задонщина переведена на ряд иностранных языков. Памятнику посвящена большая научная литература.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79CD"/>
    <w:rsid w:val="003C7994"/>
    <w:rsid w:val="005F33B0"/>
    <w:rsid w:val="00616072"/>
    <w:rsid w:val="008B35EE"/>
    <w:rsid w:val="008E7B0A"/>
    <w:rsid w:val="00B42C45"/>
    <w:rsid w:val="00B47B6A"/>
    <w:rsid w:val="00CA7955"/>
    <w:rsid w:val="00DD79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488DE8-2AB0-4E43-9429-5C065717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9CD"/>
    <w:pPr>
      <w:spacing w:before="100" w:after="100" w:line="240" w:lineRule="auto"/>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4035</Words>
  <Characters>2300</Characters>
  <Application>Microsoft Office Word</Application>
  <DocSecurity>0</DocSecurity>
  <Lines>19</Lines>
  <Paragraphs>12</Paragraphs>
  <ScaleCrop>false</ScaleCrop>
  <Company>Home</Company>
  <LinksUpToDate>false</LinksUpToDate>
  <CharactersWithSpaces>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Задонщина</dc:title>
  <dc:subject/>
  <dc:creator>User</dc:creator>
  <cp:keywords/>
  <dc:description/>
  <cp:lastModifiedBy>admin</cp:lastModifiedBy>
  <cp:revision>2</cp:revision>
  <dcterms:created xsi:type="dcterms:W3CDTF">2014-01-25T09:56:00Z</dcterms:created>
  <dcterms:modified xsi:type="dcterms:W3CDTF">2014-01-25T09:56:00Z</dcterms:modified>
</cp:coreProperties>
</file>