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55" w:rsidRPr="00F25755" w:rsidRDefault="00F25755" w:rsidP="00F25755">
      <w:pPr>
        <w:spacing w:before="134" w:after="134" w:line="435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7"/>
          <w:szCs w:val="37"/>
          <w:lang w:eastAsia="ru-RU"/>
        </w:rPr>
      </w:pPr>
      <w:r w:rsidRPr="00F25755">
        <w:rPr>
          <w:rFonts w:ascii="inherit" w:eastAsia="Times New Roman" w:hAnsi="inherit" w:cs="Times New Roman"/>
          <w:b/>
          <w:bCs/>
          <w:color w:val="199043"/>
          <w:kern w:val="36"/>
          <w:sz w:val="37"/>
          <w:szCs w:val="37"/>
          <w:lang w:eastAsia="ru-RU"/>
        </w:rPr>
        <w:t>Открытый урок по английскому языку на тему "Выбор профессии". 11-й класс</w:t>
      </w:r>
    </w:p>
    <w:p w:rsidR="00F25755" w:rsidRPr="00F25755" w:rsidRDefault="00F25755" w:rsidP="00DC787D">
      <w:pPr>
        <w:spacing w:before="100" w:beforeAutospacing="1" w:after="100" w:afterAutospacing="1" w:line="268" w:lineRule="atLeast"/>
        <w:ind w:left="4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Разделы: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F25755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Преподавание иностранных языков</w:t>
        </w:r>
      </w:hyperlink>
    </w:p>
    <w:p w:rsidR="00F25755" w:rsidRPr="00F25755" w:rsidRDefault="0012075C" w:rsidP="00F25755">
      <w:pPr>
        <w:spacing w:before="268" w:after="2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полученных знаний с использованием информационных технологий.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урока: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УМК, доска,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диск, карточки (ИРМ).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упражнений: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 с заданным механизмом выполнения, творческие задания.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навыки монологической речи по теме “Выбор профессии”; совершенствовать лексические навыки и расширить лексический запас учащихся.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F25755" w:rsidRPr="00F25755" w:rsidRDefault="00F25755" w:rsidP="00DC787D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навыки монологической устной и письменной речи; активизировать ранее изученную лексику по теме “Выбор профессии” в устной и письменной речи; развивать навыки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общаться на английском языке.</w:t>
      </w:r>
    </w:p>
    <w:p w:rsidR="00F25755" w:rsidRPr="00F25755" w:rsidRDefault="00F25755" w:rsidP="00DC787D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интеллектуальные способности учащихся; формировать умение выделять главное, сравнивать и анализировать.</w:t>
      </w:r>
    </w:p>
    <w:p w:rsidR="00F25755" w:rsidRPr="00F25755" w:rsidRDefault="00F25755" w:rsidP="00DC787D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 учащихся самостоятельность мышления; содействовать профориентации учащихся.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М.З. Биболетова Учебник английского языка для 11-го класса.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Рабочая тетрадь к учебнику английского языка для 11-го класса.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Карточки с заданиями.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Смайлики для рефлексии. 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Обучающий фильм по теме «профессии» (интернет ресурс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Tube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755" w:rsidRPr="00F25755" w:rsidRDefault="00F25755" w:rsidP="00F25755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 Сообщение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F25755" w:rsidRPr="00DC787D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 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Boys an girls , today we have an unusual lesson because some quests visit us. I wish you to be brave and active during our lesson and to show all knowledge according to our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topic.Today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we’re going to talk about the world of professions (</w:t>
      </w:r>
      <w:hyperlink r:id="rId6" w:history="1">
        <w:r w:rsidRPr="00F25755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  <w:r w:rsidRPr="00F25755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val="en-US" w:eastAsia="ru-RU"/>
          </w:rPr>
          <w:t xml:space="preserve"> 1</w:t>
        </w:r>
      </w:hyperlink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C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Slide 1) The plan of our lesson is</w:t>
      </w:r>
    </w:p>
    <w:p w:rsidR="00F25755" w:rsidRPr="00F25755" w:rsidRDefault="00F25755" w:rsidP="00DC787D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remind the words by the topic “Professions” and do lexical exercise to consolidate them.</w:t>
      </w:r>
      <w:proofErr w:type="gramEnd"/>
    </w:p>
    <w:p w:rsidR="00F25755" w:rsidRPr="00F25755" w:rsidRDefault="00F25755" w:rsidP="00DC787D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find out the difference between the words “job”, “profession” and “Occupation”</w:t>
      </w:r>
    </w:p>
    <w:p w:rsidR="00F25755" w:rsidRPr="00F25755" w:rsidRDefault="00F25755" w:rsidP="00DC787D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remind the words and phrases connected with “job” and “profession”</w:t>
      </w:r>
    </w:p>
    <w:p w:rsidR="00F25755" w:rsidRPr="00F25755" w:rsidRDefault="00F25755" w:rsidP="00DC787D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To practice intonation in short conversations.</w:t>
      </w:r>
      <w:proofErr w:type="gramEnd"/>
    </w:p>
    <w:p w:rsidR="00F25755" w:rsidRPr="00DC787D" w:rsidRDefault="00F25755" w:rsidP="00DC787D">
      <w:p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discuss important qualities for a successful career and tell about different kinds of jobs.</w:t>
      </w:r>
      <w:proofErr w:type="gramEnd"/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(Slide 2)</w:t>
      </w:r>
    </w:p>
    <w:p w:rsidR="00F25755" w:rsidRPr="00DC787D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78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II. 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</w:t>
      </w:r>
      <w:r w:rsidRPr="00DC78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зарядка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First let’s remind pronunciation and translation of some jobs. Open, please, your vocabulary notes and read the words after me.</w:t>
      </w:r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Motor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mechanic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Notary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public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Lawyer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Guard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Waiter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Administrator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Hairdresser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Banker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Librarian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Interpreter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bookkeeper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accountant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tailor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Veterinarian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vet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Postman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owner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self-employed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Serviceman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Programmer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Shop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assistant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Prosecutor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Yardman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cleaner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Psychologist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Unskilled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labourer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Editor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Dietitian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Repairman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Private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tutor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Plumber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Shoemaker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Milker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dairymaid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Welder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money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Collector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Watch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guard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Tattooist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Trainer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coach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Seamstress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Policeman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officer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tax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official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chief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boss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Jeweller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announcer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Physician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Chemist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Mathematician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Physicist</w:t>
      </w:r>
      <w:proofErr w:type="spellEnd"/>
    </w:p>
    <w:p w:rsidR="00F25755" w:rsidRPr="00F25755" w:rsidRDefault="00F25755" w:rsidP="00F25755">
      <w:pPr>
        <w:numPr>
          <w:ilvl w:val="0"/>
          <w:numId w:val="4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sociologist</w:t>
      </w:r>
      <w:proofErr w:type="spellEnd"/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Речевая разминка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Who wants to check yourself how you remember the translation of them. </w:t>
      </w:r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Slide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3-7)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Guess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described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here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755" w:rsidRPr="00F25755" w:rsidRDefault="00F25755" w:rsidP="00F2575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who can count well and keeps the money records of a business.</w:t>
      </w:r>
    </w:p>
    <w:p w:rsidR="00F25755" w:rsidRPr="00F25755" w:rsidRDefault="00F25755" w:rsidP="00F2575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Someone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designs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clothes</w:t>
      </w:r>
      <w:proofErr w:type="spellEnd"/>
      <w:r w:rsidRPr="00F25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755" w:rsidRPr="00F25755" w:rsidRDefault="00F25755" w:rsidP="00F2575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who writes computer programs.</w:t>
      </w:r>
    </w:p>
    <w:p w:rsidR="00F25755" w:rsidRPr="00F25755" w:rsidRDefault="00F25755" w:rsidP="00F2575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who gets cash or pays out money in a shop.</w:t>
      </w:r>
    </w:p>
    <w:p w:rsidR="00F25755" w:rsidRPr="00F25755" w:rsidRDefault="00F25755" w:rsidP="00F2575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who changes spoken words from one language to another.</w:t>
      </w:r>
    </w:p>
    <w:p w:rsidR="00F25755" w:rsidRPr="00F25755" w:rsidRDefault="00F25755" w:rsidP="00F25755">
      <w:pPr>
        <w:numPr>
          <w:ilvl w:val="0"/>
          <w:numId w:val="5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who studies or works in physics.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IV. Listening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The next task  listen to the woman whose name is Emma and try to understand what is her job?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What does she do?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Check your answers by listening.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V. Vocabulary Work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Let’s remind characteristics of professions (Slide 8,9)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To consolidate these words do ex 1 p 24 in your exercise-books.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Let’s check it.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</w:t>
      </w:r>
      <w:proofErr w:type="spellStart"/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Answer</w:t>
      </w:r>
      <w:proofErr w:type="spellEnd"/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the</w:t>
      </w:r>
      <w:proofErr w:type="spellEnd"/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questions</w:t>
      </w:r>
      <w:proofErr w:type="spellEnd"/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please</w:t>
      </w:r>
      <w:proofErr w:type="spellEnd"/>
    </w:p>
    <w:p w:rsidR="00F25755" w:rsidRPr="00F25755" w:rsidRDefault="00F25755" w:rsidP="00F25755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kind of job do you like to have?</w:t>
      </w:r>
    </w:p>
    <w:p w:rsidR="00F25755" w:rsidRPr="00F25755" w:rsidRDefault="00F25755" w:rsidP="00F25755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your friends and family think about your choice?</w:t>
      </w:r>
    </w:p>
    <w:p w:rsidR="00F25755" w:rsidRPr="00F25755" w:rsidRDefault="00F25755" w:rsidP="00F25755">
      <w:pPr>
        <w:numPr>
          <w:ilvl w:val="0"/>
          <w:numId w:val="6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kind of job you least like to have?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V. Reading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The next task is reading. Let’s read the dialogue “Choosing a career” on your sheets of paper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VII. Speaking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Do you agree that choosing a profession is very important for you?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Tell, please, what factors do influence the decision of young people in choosing a profession?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What’s important to you-earning lots of money or having a job you enjoy?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How do you think what professions are the most prestigious nowadays?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Tell, please, about material aspect of the future profession.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VIII. Word Focus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Let’s find out the difference between the words “job” “Profession” and “Occupation”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 49 ex 17</w:t>
      </w:r>
    </w:p>
    <w:p w:rsidR="00F25755" w:rsidRPr="00F25755" w:rsidRDefault="00F25755" w:rsidP="00F25755">
      <w:pPr>
        <w:spacing w:after="134" w:line="268" w:lineRule="atLeast"/>
        <w:rPr>
          <w:rFonts w:ascii="Times New Roman" w:eastAsia="Times New Roman" w:hAnsi="Times New Roman" w:cs="Times New Roman"/>
          <w:lang w:val="en-US" w:eastAsia="ru-RU"/>
        </w:rPr>
      </w:pPr>
      <w:r w:rsidRPr="00F25755">
        <w:rPr>
          <w:rFonts w:ascii="Times New Roman" w:eastAsia="Times New Roman" w:hAnsi="Times New Roman" w:cs="Times New Roman"/>
          <w:lang w:val="en-US" w:eastAsia="ru-RU"/>
        </w:rPr>
        <w:t>Job – work that you do regularly to earn money</w:t>
      </w:r>
      <w:r w:rsidRPr="00F25755">
        <w:rPr>
          <w:rFonts w:ascii="Times New Roman" w:eastAsia="Times New Roman" w:hAnsi="Times New Roman" w:cs="Times New Roman"/>
          <w:lang w:val="en-US" w:eastAsia="ru-RU"/>
        </w:rPr>
        <w:br/>
        <w:t>Profession – a job that you need special skills and qualifications to do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– What does the word “occupation” mean? Try to understand it by listening to the announcer. (</w:t>
      </w:r>
      <w:hyperlink r:id="rId7" w:history="1">
        <w:r w:rsidRPr="00F25755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eastAsia="ru-RU"/>
          </w:rPr>
          <w:t>Приложение</w:t>
        </w:r>
        <w:r w:rsidRPr="00F25755">
          <w:rPr>
            <w:rFonts w:ascii="Times New Roman" w:eastAsia="Times New Roman" w:hAnsi="Times New Roman" w:cs="Times New Roman"/>
            <w:b/>
            <w:bCs/>
            <w:i/>
            <w:iCs/>
            <w:color w:val="008738"/>
            <w:sz w:val="24"/>
            <w:szCs w:val="24"/>
            <w:u w:val="single"/>
            <w:lang w:val="en-US" w:eastAsia="ru-RU"/>
          </w:rPr>
          <w:t xml:space="preserve"> 2</w:t>
        </w:r>
      </w:hyperlink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F25755" w:rsidRPr="00F25755" w:rsidRDefault="00F25755" w:rsidP="00F25755">
      <w:pPr>
        <w:spacing w:after="134" w:line="268" w:lineRule="atLeast"/>
        <w:rPr>
          <w:rFonts w:ascii="Times New Roman" w:eastAsia="Times New Roman" w:hAnsi="Times New Roman" w:cs="Times New Roman"/>
          <w:lang w:val="en-US" w:eastAsia="ru-RU"/>
        </w:rPr>
      </w:pPr>
      <w:r w:rsidRPr="00F25755">
        <w:rPr>
          <w:rFonts w:ascii="Times New Roman" w:eastAsia="Times New Roman" w:hAnsi="Times New Roman" w:cs="Times New Roman"/>
          <w:lang w:val="en-US" w:eastAsia="ru-RU"/>
        </w:rPr>
        <w:t>Occupation – a job or profession. What is your mother’s occupation?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IX. Dialogues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At home you did ex 18 p 50. Let’s check your answers by listening to the recording. Act out the dialogues, please.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X. Speaking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Last lesson we named different personal and professional qualities. Let’s remind pronunciation of them.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What qualities are more important for a successful career? (vocabulary and p 48 ex 9 will help you)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Do you think the qualities depend on the nature of the profession?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Work in pairs and choose 3 most important personal qualities and 3 most important professional qualities or skills for such kinds of jobs as: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0"/>
        <w:gridCol w:w="964"/>
        <w:gridCol w:w="1324"/>
      </w:tblGrid>
      <w:tr w:rsidR="00F25755" w:rsidRPr="00F25755" w:rsidTr="00F2575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professional</w:t>
            </w:r>
            <w:proofErr w:type="spellEnd"/>
          </w:p>
        </w:tc>
      </w:tr>
      <w:tr w:rsidR="00F25755" w:rsidRPr="00F25755" w:rsidTr="00F2575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Physicians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755" w:rsidRPr="00F25755" w:rsidTr="00F2575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755" w:rsidRPr="00F25755" w:rsidTr="00F2575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Lawyers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755" w:rsidRPr="00F25755" w:rsidTr="00F2575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Programmer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5755" w:rsidRPr="00F25755" w:rsidTr="00F2575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historian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F25755" w:rsidRPr="00F25755" w:rsidRDefault="00F25755" w:rsidP="00F2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What are the most important personal and professional qualities for physicians?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Tell, please, about this job. 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What are the most important personal and professional qualities for teachers?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Tell, please, about this job. 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What are the most important personal and professional qualities for lawyers?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Tell, please, about this job. 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What are the most important personal and professional qualities for programmer?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Tell, please, about this job. 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What are the most important personal and professional qualities for historians?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Tell, please, about this job.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XI. Conclusion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Boys and girls look at the plan of our lesson. Have we done everything? Let’s write down your </w:t>
      </w: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home task: </w:t>
      </w: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  p. 27 ex. 8 (your task will be similar as we did at class, describe important qualities for a manager, architect and traffic controller)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Marks for the lesson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XII. Reflexion</w:t>
      </w:r>
    </w:p>
    <w:p w:rsidR="00F25755" w:rsidRPr="00F25755" w:rsidRDefault="00F25755" w:rsidP="00F25755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I would like you to stick the smile on the blackboard to show your mood after the lesson.</w:t>
      </w:r>
    </w:p>
    <w:p w:rsidR="0083601D" w:rsidRDefault="00F25755" w:rsidP="00F25755">
      <w:r w:rsidRPr="00F25755">
        <w:rPr>
          <w:rFonts w:ascii="Verdana" w:eastAsia="Times New Roman" w:hAnsi="Verdana" w:cs="Arial"/>
          <w:sz w:val="18"/>
          <w:lang w:eastAsia="ru-RU"/>
        </w:rPr>
        <w:t>Поделиться…</w:t>
      </w:r>
      <w:hyperlink r:id="rId8" w:tgtFrame="_blank" w:tooltip="Google Plus" w:history="1">
        <w:r w:rsidRPr="00F25755">
          <w:rPr>
            <w:rFonts w:ascii="Arial" w:eastAsia="Times New Roman" w:hAnsi="Arial" w:cs="Arial"/>
            <w:color w:val="008738"/>
            <w:sz w:val="18"/>
            <w:szCs w:val="18"/>
            <w:u w:val="single"/>
            <w:shd w:val="clear" w:color="auto" w:fill="FFFFFF"/>
            <w:lang w:eastAsia="ru-RU"/>
          </w:rPr>
          <w:br/>
        </w:r>
      </w:hyperlink>
    </w:p>
    <w:sectPr w:rsidR="0083601D" w:rsidSect="0083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DE4"/>
    <w:multiLevelType w:val="multilevel"/>
    <w:tmpl w:val="C01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D89"/>
    <w:multiLevelType w:val="multilevel"/>
    <w:tmpl w:val="6A3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D0F8C"/>
    <w:multiLevelType w:val="multilevel"/>
    <w:tmpl w:val="1D8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96843"/>
    <w:multiLevelType w:val="multilevel"/>
    <w:tmpl w:val="3DD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90C87"/>
    <w:multiLevelType w:val="multilevel"/>
    <w:tmpl w:val="997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12AB4"/>
    <w:multiLevelType w:val="multilevel"/>
    <w:tmpl w:val="C97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5755"/>
    <w:rsid w:val="0012075C"/>
    <w:rsid w:val="0083601D"/>
    <w:rsid w:val="00DC787D"/>
    <w:rsid w:val="00F2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1D"/>
  </w:style>
  <w:style w:type="paragraph" w:styleId="1">
    <w:name w:val="heading 1"/>
    <w:basedOn w:val="a"/>
    <w:link w:val="10"/>
    <w:uiPriority w:val="9"/>
    <w:qFormat/>
    <w:rsid w:val="00F2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57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755"/>
  </w:style>
  <w:style w:type="character" w:styleId="a4">
    <w:name w:val="Emphasis"/>
    <w:basedOn w:val="a0"/>
    <w:uiPriority w:val="20"/>
    <w:qFormat/>
    <w:rsid w:val="00F25755"/>
    <w:rPr>
      <w:i/>
      <w:iCs/>
    </w:rPr>
  </w:style>
  <w:style w:type="paragraph" w:styleId="a5">
    <w:name w:val="Normal (Web)"/>
    <w:basedOn w:val="a"/>
    <w:uiPriority w:val="99"/>
    <w:semiHidden/>
    <w:unhideWhenUsed/>
    <w:rsid w:val="00F2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5755"/>
    <w:rPr>
      <w:b/>
      <w:bCs/>
    </w:rPr>
  </w:style>
  <w:style w:type="character" w:customStyle="1" w:styleId="b-share">
    <w:name w:val="b-share"/>
    <w:basedOn w:val="a0"/>
    <w:rsid w:val="00F25755"/>
  </w:style>
  <w:style w:type="character" w:customStyle="1" w:styleId="b-share-form-button">
    <w:name w:val="b-share-form-button"/>
    <w:basedOn w:val="a0"/>
    <w:rsid w:val="00F25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41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04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gplus&amp;url=http%3A%2F%2Ffestival.1september.ru%2Farticles%2F639726%2F&amp;title=%D0%9E%D1%82%D0%BA%D1%80%D1%8B%D1%82%D1%8B%D0%B9%20%D1%83%D1%80%D0%BE%D0%BA%20%D0%BF%D0%BE%20%D0%B0%D0%BD%D0%B3%D0%BB%D0%B8%D0%B9%D1%81%D0%BA%D0%BE%D0%BC%D1%83%20%D1%8F%D0%B7%D1%8B%D0%BA%D1%83%20%D0%BD%D0%B0%20%D1%82%D0%B5%D0%BC%D1%83%20%22%D0%92%D1%8B%D0%B1%D0%BE%D1%80%20%D0%BF%D1%80%D0%BE%D1%84%D0%B5%D1%81%D1%81%D0%B8%D0%B8%22.%2011-%D0%B9%20%D0%BA%D0%BB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9726/pril2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9726/pril1.ppt" TargetMode="External"/><Relationship Id="rId5" Type="http://schemas.openxmlformats.org/officeDocument/2006/relationships/hyperlink" Target="http://festival.1september.ru/foreign-langua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2014-12-13T17:47:00Z</dcterms:created>
  <dcterms:modified xsi:type="dcterms:W3CDTF">2014-12-14T04:37:00Z</dcterms:modified>
</cp:coreProperties>
</file>