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A3" w:rsidRDefault="00911258" w:rsidP="000E5412">
      <w:pPr>
        <w:rPr>
          <w:rFonts w:eastAsia="Times New Roman"/>
          <w:sz w:val="44"/>
          <w:szCs w:val="44"/>
          <w:lang w:eastAsia="ru-RU"/>
        </w:rPr>
      </w:pPr>
      <w:r>
        <w:rPr>
          <w:rFonts w:eastAsia="Times New Roman" w:cstheme="minorHAnsi"/>
          <w:sz w:val="40"/>
          <w:szCs w:val="40"/>
          <w:lang w:eastAsia="ru-RU"/>
        </w:rPr>
        <w:t xml:space="preserve">Игра как средство развития </w:t>
      </w:r>
      <w:r w:rsidR="00C162B3" w:rsidRPr="00C162B3">
        <w:rPr>
          <w:rFonts w:eastAsia="Times New Roman" w:cstheme="minorHAnsi"/>
          <w:sz w:val="40"/>
          <w:szCs w:val="40"/>
          <w:lang w:eastAsia="ru-RU"/>
        </w:rPr>
        <w:t>школьников  на уроках химии</w:t>
      </w:r>
      <w:r w:rsidR="00C162B3">
        <w:rPr>
          <w:rFonts w:eastAsia="Times New Roman"/>
          <w:sz w:val="44"/>
          <w:szCs w:val="44"/>
          <w:lang w:eastAsia="ru-RU"/>
        </w:rPr>
        <w:t>.</w:t>
      </w:r>
    </w:p>
    <w:p w:rsidR="00C162B3" w:rsidRDefault="00C162B3" w:rsidP="000E5412">
      <w:pPr>
        <w:rPr>
          <w:rFonts w:eastAsia="Times New Roman"/>
          <w:sz w:val="44"/>
          <w:szCs w:val="44"/>
          <w:lang w:eastAsia="ru-RU"/>
        </w:rPr>
      </w:pPr>
    </w:p>
    <w:p w:rsidR="00C162B3" w:rsidRDefault="00C162B3" w:rsidP="000E5412">
      <w:pPr>
        <w:rPr>
          <w:sz w:val="28"/>
          <w:szCs w:val="28"/>
        </w:rPr>
      </w:pPr>
      <w:r>
        <w:rPr>
          <w:sz w:val="28"/>
          <w:szCs w:val="28"/>
        </w:rPr>
        <w:t xml:space="preserve">Мы прекрасно знаем, что играть любят не только дети, но и взрослые. Главная задача моей работы - показать возможности игровой познавательной деятельности, пути эффективного игрового потенциала, т.е. сделать игру средством общего развития  и нравственного совершенствования школьников. На моих уроках почетное место занимает игра. Включая в уроки игровые моменты, можно заинтересовать даже самых пассивных, самых равнодушных школьников, привлечь их внимание, казалось бы, к  сухому и </w:t>
      </w:r>
      <w:proofErr w:type="gramStart"/>
      <w:r>
        <w:rPr>
          <w:sz w:val="28"/>
          <w:szCs w:val="28"/>
        </w:rPr>
        <w:t>мало интересному</w:t>
      </w:r>
      <w:proofErr w:type="gramEnd"/>
      <w:r>
        <w:rPr>
          <w:sz w:val="28"/>
          <w:szCs w:val="28"/>
        </w:rPr>
        <w:t xml:space="preserve"> материалу.</w:t>
      </w:r>
    </w:p>
    <w:p w:rsidR="00C162B3" w:rsidRDefault="00C162B3" w:rsidP="000E5412">
      <w:pPr>
        <w:rPr>
          <w:sz w:val="28"/>
          <w:szCs w:val="28"/>
        </w:rPr>
      </w:pPr>
    </w:p>
    <w:p w:rsidR="00C162B3" w:rsidRPr="002975A5" w:rsidRDefault="00C162B3" w:rsidP="000E5412">
      <w:pPr>
        <w:rPr>
          <w:sz w:val="32"/>
          <w:szCs w:val="32"/>
        </w:rPr>
      </w:pPr>
      <w:r w:rsidRPr="002975A5">
        <w:rPr>
          <w:sz w:val="32"/>
          <w:szCs w:val="32"/>
        </w:rPr>
        <w:t>В игре важно предусмотреть:</w:t>
      </w:r>
    </w:p>
    <w:p w:rsidR="00C162B3" w:rsidRDefault="00A01892" w:rsidP="00C162B3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C162B3">
        <w:rPr>
          <w:sz w:val="28"/>
          <w:szCs w:val="28"/>
        </w:rPr>
        <w:t>озраст</w:t>
      </w:r>
      <w:r>
        <w:rPr>
          <w:sz w:val="28"/>
          <w:szCs w:val="28"/>
        </w:rPr>
        <w:t>;</w:t>
      </w:r>
    </w:p>
    <w:p w:rsidR="00C162B3" w:rsidRDefault="00A01892" w:rsidP="00C162B3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162B3">
        <w:rPr>
          <w:sz w:val="28"/>
          <w:szCs w:val="28"/>
        </w:rPr>
        <w:t>тношение к учению и игре</w:t>
      </w:r>
      <w:r>
        <w:rPr>
          <w:sz w:val="28"/>
          <w:szCs w:val="28"/>
        </w:rPr>
        <w:t>;</w:t>
      </w:r>
    </w:p>
    <w:p w:rsidR="00C162B3" w:rsidRDefault="00A01892" w:rsidP="00C162B3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C162B3">
        <w:rPr>
          <w:sz w:val="28"/>
          <w:szCs w:val="28"/>
        </w:rPr>
        <w:t>ровень подготовленности детей</w:t>
      </w:r>
      <w:r>
        <w:rPr>
          <w:sz w:val="28"/>
          <w:szCs w:val="28"/>
        </w:rPr>
        <w:t>;</w:t>
      </w:r>
    </w:p>
    <w:p w:rsidR="00C162B3" w:rsidRDefault="00A01892" w:rsidP="00C162B3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склонности и способности;</w:t>
      </w:r>
    </w:p>
    <w:p w:rsidR="00A01892" w:rsidRDefault="00A01892" w:rsidP="00A01892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динамику игровых интересов.</w:t>
      </w:r>
    </w:p>
    <w:p w:rsidR="00A01892" w:rsidRDefault="00A01892" w:rsidP="00A01892">
      <w:pPr>
        <w:rPr>
          <w:sz w:val="28"/>
          <w:szCs w:val="28"/>
        </w:rPr>
      </w:pPr>
    </w:p>
    <w:p w:rsidR="00A01892" w:rsidRPr="002975A5" w:rsidRDefault="00A01892" w:rsidP="00A01892">
      <w:pPr>
        <w:rPr>
          <w:sz w:val="32"/>
          <w:szCs w:val="32"/>
        </w:rPr>
      </w:pPr>
      <w:r w:rsidRPr="002975A5">
        <w:rPr>
          <w:sz w:val="32"/>
          <w:szCs w:val="32"/>
        </w:rPr>
        <w:t>По характеру деятельности участников игры подразделяются на следующие виды:</w:t>
      </w:r>
    </w:p>
    <w:p w:rsidR="00A01892" w:rsidRDefault="00A01892" w:rsidP="00A01892">
      <w:pPr>
        <w:pStyle w:val="ac"/>
        <w:numPr>
          <w:ilvl w:val="0"/>
          <w:numId w:val="10"/>
        </w:numPr>
        <w:rPr>
          <w:sz w:val="28"/>
          <w:szCs w:val="28"/>
        </w:rPr>
      </w:pPr>
      <w:r w:rsidRPr="00A01892">
        <w:rPr>
          <w:sz w:val="28"/>
          <w:szCs w:val="28"/>
        </w:rPr>
        <w:t>спортивные</w:t>
      </w:r>
      <w:r>
        <w:rPr>
          <w:sz w:val="28"/>
          <w:szCs w:val="28"/>
        </w:rPr>
        <w:t>;</w:t>
      </w:r>
    </w:p>
    <w:p w:rsidR="00A01892" w:rsidRDefault="00A01892" w:rsidP="00A0189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игры-забавы;</w:t>
      </w:r>
    </w:p>
    <w:p w:rsidR="00A01892" w:rsidRDefault="00A01892" w:rsidP="00A0189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интеллектуальные деловые;</w:t>
      </w:r>
    </w:p>
    <w:p w:rsidR="00A01892" w:rsidRDefault="00A01892" w:rsidP="00A0189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военные;</w:t>
      </w:r>
    </w:p>
    <w:p w:rsidR="00A01892" w:rsidRDefault="00A01892" w:rsidP="00A0189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игровые праздники;</w:t>
      </w:r>
    </w:p>
    <w:p w:rsidR="00A01892" w:rsidRDefault="00A01892" w:rsidP="00A0189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познавательные.</w:t>
      </w:r>
    </w:p>
    <w:p w:rsidR="00A01892" w:rsidRPr="00A01892" w:rsidRDefault="00A01892" w:rsidP="00A01892">
      <w:pPr>
        <w:ind w:left="360"/>
        <w:rPr>
          <w:sz w:val="28"/>
          <w:szCs w:val="28"/>
        </w:rPr>
      </w:pPr>
    </w:p>
    <w:p w:rsidR="00A01892" w:rsidRDefault="00A01892" w:rsidP="00A01892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Познавательнее игры - это педагогически организованные, не утратившие естественного воспитательного потенциала игры, обеспечивающие одновременное приобретение, усвоение и передачу знаний и способов деятельности в условиях сотрудничества и диалога. В результате игровой деятельности школьник хочет показать свои знания, получить интерес и радость. Игра используется для решения комплексных задач усвоения и закрепления нового учебного материала, развитие творческих способностей школьников, формирования у них </w:t>
      </w:r>
      <w:r w:rsidR="002975A5">
        <w:rPr>
          <w:sz w:val="28"/>
          <w:szCs w:val="28"/>
        </w:rPr>
        <w:t>общеучебных умений.</w:t>
      </w:r>
    </w:p>
    <w:p w:rsidR="002975A5" w:rsidRDefault="002975A5" w:rsidP="00A01892">
      <w:pPr>
        <w:rPr>
          <w:sz w:val="28"/>
          <w:szCs w:val="28"/>
        </w:rPr>
      </w:pPr>
    </w:p>
    <w:p w:rsidR="002975A5" w:rsidRPr="002975A5" w:rsidRDefault="002975A5" w:rsidP="00A01892">
      <w:pPr>
        <w:rPr>
          <w:sz w:val="32"/>
          <w:szCs w:val="32"/>
        </w:rPr>
      </w:pPr>
      <w:r w:rsidRPr="002975A5">
        <w:rPr>
          <w:sz w:val="32"/>
          <w:szCs w:val="32"/>
        </w:rPr>
        <w:t>Заключение;</w:t>
      </w:r>
    </w:p>
    <w:p w:rsidR="002975A5" w:rsidRDefault="002975A5" w:rsidP="00A01892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познавательных игр для активизации учебной деятельности школьников оживляет процесс обучения, углубляет процесс познания, проявляется личностное отношение к тому или иному вопросу. Задача учителя – наполнить игру дидактическим смыслом. Стратегическая цель игры – направленность на творчество, проявление инициативы, </w:t>
      </w:r>
      <w:r>
        <w:rPr>
          <w:sz w:val="28"/>
          <w:szCs w:val="28"/>
        </w:rPr>
        <w:lastRenderedPageBreak/>
        <w:t>самостоятельность в решении познавательных задач, налаживание сотрудничества с одноклассниками – играющими партнерами; распределение ролей, согласование  действии, установление деловых контактов, умение разрешать конфликты, быть терпимыми и доброжелательными.</w:t>
      </w:r>
    </w:p>
    <w:p w:rsidR="002975A5" w:rsidRDefault="002975A5" w:rsidP="00A01892">
      <w:pPr>
        <w:rPr>
          <w:sz w:val="28"/>
          <w:szCs w:val="28"/>
        </w:rPr>
      </w:pPr>
    </w:p>
    <w:p w:rsidR="004F174F" w:rsidRDefault="004F174F" w:rsidP="00A01892">
      <w:pPr>
        <w:rPr>
          <w:sz w:val="32"/>
          <w:szCs w:val="32"/>
        </w:rPr>
      </w:pPr>
      <w:r>
        <w:rPr>
          <w:sz w:val="32"/>
          <w:szCs w:val="32"/>
        </w:rPr>
        <w:t>Игра «Компетентность»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Конкуренты – 2 команды учащихся;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Наниматели – группа учащихся, определяющих победителей.</w:t>
      </w:r>
      <w:r w:rsidR="002975A5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 принимают на работу.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Арбитр – учитель, решающий спорные вопросы.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До игры: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Учитель знакомит со схемой игры. Формируются команды, определяется состав фирмы – нанимателя.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Во время игры: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Учители задает тему.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>Команды придумывают друг для друга по 5 заданий по теме. Тип заданий регламентируются учителем.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2 </w:t>
      </w:r>
      <w:proofErr w:type="gramStart"/>
      <w:r>
        <w:rPr>
          <w:sz w:val="28"/>
          <w:szCs w:val="28"/>
        </w:rPr>
        <w:t>репродуктивных</w:t>
      </w:r>
      <w:proofErr w:type="gramEnd"/>
      <w:r>
        <w:rPr>
          <w:sz w:val="28"/>
          <w:szCs w:val="28"/>
        </w:rPr>
        <w:t xml:space="preserve"> вопроса, 1 творческое, 2 задачи.</w:t>
      </w:r>
    </w:p>
    <w:p w:rsidR="004F174F" w:rsidRDefault="004F174F" w:rsidP="00A01892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поочередно дают задания друг другу. Выполняют. Если не справляются, то должна ответить задающая команда. Фирма – нанимателя оценивает по пятибалльной системе каждое задание и по десятибалльной – ответ. </w:t>
      </w:r>
    </w:p>
    <w:p w:rsidR="00791761" w:rsidRDefault="00791761" w:rsidP="00A01892">
      <w:pPr>
        <w:rPr>
          <w:sz w:val="28"/>
          <w:szCs w:val="28"/>
        </w:rPr>
      </w:pPr>
      <w:r>
        <w:rPr>
          <w:sz w:val="28"/>
          <w:szCs w:val="28"/>
        </w:rPr>
        <w:t>Наниматели совещаются и решают, кто принят на работу. Пока они совещаются, учитель делает краткий обзор, обращает внимание на ошибки, делает выводы.</w:t>
      </w:r>
    </w:p>
    <w:p w:rsidR="00791761" w:rsidRDefault="00791761" w:rsidP="00A018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Остальное ученики – болельщики – могут задавать вопросы соперникам, заработать несколько баллов  для своих, если нет ответа.</w:t>
      </w:r>
      <w:proofErr w:type="gramEnd"/>
      <w:r>
        <w:rPr>
          <w:sz w:val="28"/>
          <w:szCs w:val="28"/>
        </w:rPr>
        <w:t xml:space="preserve"> Команда может пользоваться помощью болельщиков.  </w:t>
      </w:r>
    </w:p>
    <w:p w:rsidR="004F174F" w:rsidRDefault="004F174F" w:rsidP="00A01892">
      <w:pPr>
        <w:rPr>
          <w:sz w:val="28"/>
          <w:szCs w:val="28"/>
        </w:rPr>
      </w:pPr>
    </w:p>
    <w:p w:rsidR="004F174F" w:rsidRDefault="004F174F" w:rsidP="00A01892">
      <w:pPr>
        <w:rPr>
          <w:sz w:val="28"/>
          <w:szCs w:val="28"/>
        </w:rPr>
      </w:pPr>
    </w:p>
    <w:p w:rsidR="004F174F" w:rsidRDefault="004F174F" w:rsidP="00A01892">
      <w:pPr>
        <w:rPr>
          <w:sz w:val="28"/>
          <w:szCs w:val="28"/>
        </w:rPr>
      </w:pPr>
    </w:p>
    <w:p w:rsidR="002975A5" w:rsidRDefault="002975A5" w:rsidP="00A01892">
      <w:pPr>
        <w:rPr>
          <w:sz w:val="28"/>
          <w:szCs w:val="28"/>
        </w:rPr>
      </w:pPr>
    </w:p>
    <w:p w:rsidR="00A01892" w:rsidRPr="00A01892" w:rsidRDefault="00A01892" w:rsidP="00A018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2B3" w:rsidRDefault="00C162B3" w:rsidP="000E5412">
      <w:pPr>
        <w:rPr>
          <w:sz w:val="28"/>
          <w:szCs w:val="28"/>
        </w:rPr>
      </w:pPr>
    </w:p>
    <w:p w:rsidR="00C162B3" w:rsidRDefault="00C162B3" w:rsidP="000E5412">
      <w:pPr>
        <w:rPr>
          <w:sz w:val="28"/>
          <w:szCs w:val="28"/>
        </w:rPr>
      </w:pPr>
    </w:p>
    <w:p w:rsidR="00C162B3" w:rsidRDefault="00C162B3" w:rsidP="000E5412">
      <w:pPr>
        <w:rPr>
          <w:sz w:val="28"/>
          <w:szCs w:val="28"/>
        </w:rPr>
      </w:pPr>
    </w:p>
    <w:p w:rsidR="00C162B3" w:rsidRPr="00C162B3" w:rsidRDefault="00C162B3" w:rsidP="000E5412">
      <w:pPr>
        <w:rPr>
          <w:sz w:val="28"/>
          <w:szCs w:val="28"/>
        </w:rPr>
      </w:pPr>
    </w:p>
    <w:sectPr w:rsidR="00C162B3" w:rsidRPr="00C162B3" w:rsidSect="00A0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7C" w:rsidRDefault="0043577C" w:rsidP="000E5412">
      <w:r>
        <w:separator/>
      </w:r>
    </w:p>
  </w:endnote>
  <w:endnote w:type="continuationSeparator" w:id="0">
    <w:p w:rsidR="0043577C" w:rsidRDefault="0043577C" w:rsidP="000E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7C" w:rsidRDefault="0043577C" w:rsidP="000E5412">
      <w:r>
        <w:separator/>
      </w:r>
    </w:p>
  </w:footnote>
  <w:footnote w:type="continuationSeparator" w:id="0">
    <w:p w:rsidR="0043577C" w:rsidRDefault="0043577C" w:rsidP="000E5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FCD"/>
    <w:multiLevelType w:val="multilevel"/>
    <w:tmpl w:val="BFC0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2D29"/>
    <w:multiLevelType w:val="multilevel"/>
    <w:tmpl w:val="5FC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50C58"/>
    <w:multiLevelType w:val="multilevel"/>
    <w:tmpl w:val="79E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C16B5"/>
    <w:multiLevelType w:val="multilevel"/>
    <w:tmpl w:val="A1A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F49B6"/>
    <w:multiLevelType w:val="hybridMultilevel"/>
    <w:tmpl w:val="FBE66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65CB3"/>
    <w:multiLevelType w:val="multilevel"/>
    <w:tmpl w:val="061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5BBE"/>
    <w:multiLevelType w:val="hybridMultilevel"/>
    <w:tmpl w:val="E1040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70B0"/>
    <w:multiLevelType w:val="multilevel"/>
    <w:tmpl w:val="B91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971"/>
    <w:multiLevelType w:val="multilevel"/>
    <w:tmpl w:val="8AC4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6619B"/>
    <w:multiLevelType w:val="multilevel"/>
    <w:tmpl w:val="D0C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412"/>
    <w:rsid w:val="000E5412"/>
    <w:rsid w:val="000F391D"/>
    <w:rsid w:val="0014696F"/>
    <w:rsid w:val="002975A5"/>
    <w:rsid w:val="0043577C"/>
    <w:rsid w:val="004C6821"/>
    <w:rsid w:val="004F174F"/>
    <w:rsid w:val="00542F3C"/>
    <w:rsid w:val="00791761"/>
    <w:rsid w:val="00911258"/>
    <w:rsid w:val="00A00474"/>
    <w:rsid w:val="00A01892"/>
    <w:rsid w:val="00C162B3"/>
    <w:rsid w:val="00DE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3C"/>
  </w:style>
  <w:style w:type="paragraph" w:styleId="3">
    <w:name w:val="heading 3"/>
    <w:basedOn w:val="a"/>
    <w:link w:val="30"/>
    <w:uiPriority w:val="9"/>
    <w:qFormat/>
    <w:rsid w:val="000E54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5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0E5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412"/>
    <w:rPr>
      <w:color w:val="0000FF"/>
      <w:u w:val="single"/>
    </w:rPr>
  </w:style>
  <w:style w:type="character" w:styleId="a5">
    <w:name w:val="Strong"/>
    <w:basedOn w:val="a0"/>
    <w:uiPriority w:val="22"/>
    <w:qFormat/>
    <w:rsid w:val="000E5412"/>
    <w:rPr>
      <w:b/>
      <w:bCs/>
    </w:rPr>
  </w:style>
  <w:style w:type="character" w:customStyle="1" w:styleId="apple-converted-space">
    <w:name w:val="apple-converted-space"/>
    <w:basedOn w:val="a0"/>
    <w:rsid w:val="000E5412"/>
  </w:style>
  <w:style w:type="character" w:customStyle="1" w:styleId="miniawardslabel">
    <w:name w:val="mini_awards_label"/>
    <w:basedOn w:val="a0"/>
    <w:rsid w:val="000E5412"/>
  </w:style>
  <w:style w:type="character" w:customStyle="1" w:styleId="miniawards">
    <w:name w:val="mini_awards"/>
    <w:basedOn w:val="a0"/>
    <w:rsid w:val="000E5412"/>
  </w:style>
  <w:style w:type="paragraph" w:styleId="a6">
    <w:name w:val="Balloon Text"/>
    <w:basedOn w:val="a"/>
    <w:link w:val="a7"/>
    <w:uiPriority w:val="99"/>
    <w:semiHidden/>
    <w:unhideWhenUsed/>
    <w:rsid w:val="000E5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5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412"/>
  </w:style>
  <w:style w:type="paragraph" w:styleId="aa">
    <w:name w:val="footer"/>
    <w:basedOn w:val="a"/>
    <w:link w:val="ab"/>
    <w:uiPriority w:val="99"/>
    <w:semiHidden/>
    <w:unhideWhenUsed/>
    <w:rsid w:val="000E5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412"/>
  </w:style>
  <w:style w:type="paragraph" w:styleId="ac">
    <w:name w:val="List Paragraph"/>
    <w:basedOn w:val="a"/>
    <w:uiPriority w:val="34"/>
    <w:qFormat/>
    <w:rsid w:val="00C1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0E0E0"/>
            <w:right w:val="none" w:sz="0" w:space="0" w:color="auto"/>
          </w:divBdr>
          <w:divsChild>
            <w:div w:id="1235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19AAF"/>
                <w:bottom w:val="single" w:sz="6" w:space="1" w:color="819AAF"/>
                <w:right w:val="single" w:sz="6" w:space="0" w:color="819AAF"/>
              </w:divBdr>
              <w:divsChild>
                <w:div w:id="980306672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1" w:color="819AAF"/>
                    <w:right w:val="none" w:sz="0" w:space="0" w:color="819AAF"/>
                  </w:divBdr>
                  <w:divsChild>
                    <w:div w:id="11467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690982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0" w:color="819AAF"/>
                    <w:right w:val="none" w:sz="0" w:space="0" w:color="819AAF"/>
                  </w:divBdr>
                </w:div>
              </w:divsChild>
            </w:div>
          </w:divsChild>
        </w:div>
        <w:div w:id="13393069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E0E0E0"/>
            <w:right w:val="none" w:sz="0" w:space="0" w:color="auto"/>
          </w:divBdr>
          <w:divsChild>
            <w:div w:id="1670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19AAF"/>
                <w:bottom w:val="single" w:sz="6" w:space="1" w:color="819AAF"/>
                <w:right w:val="single" w:sz="6" w:space="0" w:color="819AAF"/>
              </w:divBdr>
              <w:divsChild>
                <w:div w:id="11658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490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1" w:color="819AAF"/>
                    <w:right w:val="none" w:sz="0" w:space="0" w:color="819AAF"/>
                  </w:divBdr>
                  <w:divsChild>
                    <w:div w:id="779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93229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0" w:color="819AAF"/>
                    <w:right w:val="none" w:sz="0" w:space="0" w:color="819AAF"/>
                  </w:divBdr>
                </w:div>
              </w:divsChild>
            </w:div>
          </w:divsChild>
        </w:div>
        <w:div w:id="6245079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E0E0E0"/>
            <w:right w:val="none" w:sz="0" w:space="0" w:color="auto"/>
          </w:divBdr>
          <w:divsChild>
            <w:div w:id="969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19AAF"/>
                <w:bottom w:val="single" w:sz="6" w:space="1" w:color="819AAF"/>
                <w:right w:val="single" w:sz="6" w:space="0" w:color="819AAF"/>
              </w:divBdr>
              <w:divsChild>
                <w:div w:id="121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78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1" w:color="819AAF"/>
                    <w:right w:val="none" w:sz="0" w:space="0" w:color="819AAF"/>
                  </w:divBdr>
                  <w:divsChild>
                    <w:div w:id="17170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297126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0" w:color="819AAF"/>
                    <w:right w:val="none" w:sz="0" w:space="0" w:color="819AAF"/>
                  </w:divBdr>
                </w:div>
              </w:divsChild>
            </w:div>
          </w:divsChild>
        </w:div>
        <w:div w:id="812871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E0E0E0"/>
            <w:right w:val="none" w:sz="0" w:space="0" w:color="auto"/>
          </w:divBdr>
          <w:divsChild>
            <w:div w:id="1203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19AAF"/>
                <w:bottom w:val="single" w:sz="6" w:space="1" w:color="819AAF"/>
                <w:right w:val="single" w:sz="6" w:space="0" w:color="819AAF"/>
              </w:divBdr>
              <w:divsChild>
                <w:div w:id="1682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927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1" w:color="819AAF"/>
                    <w:right w:val="none" w:sz="0" w:space="0" w:color="819AAF"/>
                  </w:divBdr>
                  <w:divsChild>
                    <w:div w:id="15641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18639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0" w:color="819AAF"/>
                    <w:right w:val="none" w:sz="0" w:space="0" w:color="819AAF"/>
                  </w:divBdr>
                </w:div>
              </w:divsChild>
            </w:div>
          </w:divsChild>
        </w:div>
        <w:div w:id="20013028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E0E0E0"/>
            <w:right w:val="none" w:sz="0" w:space="0" w:color="auto"/>
          </w:divBdr>
          <w:divsChild>
            <w:div w:id="1603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19AAF"/>
                <w:bottom w:val="single" w:sz="6" w:space="1" w:color="819AAF"/>
                <w:right w:val="single" w:sz="6" w:space="0" w:color="819AAF"/>
              </w:divBdr>
              <w:divsChild>
                <w:div w:id="33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206">
                  <w:marLeft w:val="4560"/>
                  <w:marRight w:val="0"/>
                  <w:marTop w:val="0"/>
                  <w:marBottom w:val="0"/>
                  <w:divBdr>
                    <w:top w:val="none" w:sz="0" w:space="0" w:color="819AAF"/>
                    <w:left w:val="single" w:sz="6" w:space="0" w:color="819AAF"/>
                    <w:bottom w:val="none" w:sz="0" w:space="1" w:color="819AAF"/>
                    <w:right w:val="none" w:sz="0" w:space="0" w:color="819AAF"/>
                  </w:divBdr>
                  <w:divsChild>
                    <w:div w:id="6021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</cp:lastModifiedBy>
  <cp:revision>4</cp:revision>
  <cp:lastPrinted>2013-04-01T13:29:00Z</cp:lastPrinted>
  <dcterms:created xsi:type="dcterms:W3CDTF">2013-04-01T12:30:00Z</dcterms:created>
  <dcterms:modified xsi:type="dcterms:W3CDTF">2013-04-23T20:12:00Z</dcterms:modified>
</cp:coreProperties>
</file>