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D9" w:rsidRPr="004F70D9" w:rsidRDefault="004F70D9" w:rsidP="004F70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Тема урок "Моделирование юбки"      </w:t>
      </w:r>
      <w:r w:rsidRPr="004F70D9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14.декабря 2011г.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>
        <w:rPr>
          <w:rFonts w:ascii="Times New Roman" w:eastAsia="Times New Roman" w:hAnsi="Times New Roman" w:cs="Times New Roman"/>
          <w:sz w:val="24"/>
          <w:szCs w:val="24"/>
        </w:rPr>
        <w:t>урок формирования и совершенствования знаний.</w:t>
      </w:r>
    </w:p>
    <w:p w:rsidR="00A277AD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70D9" w:rsidRDefault="004F70D9" w:rsidP="004F70D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с понятиями «моделирование», «мода», «стиль». </w:t>
      </w:r>
    </w:p>
    <w:p w:rsidR="004F70D9" w:rsidRDefault="004F70D9" w:rsidP="004F70D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на основе выкройки выполнять различные модели юбок.</w:t>
      </w:r>
    </w:p>
    <w:p w:rsidR="004F70D9" w:rsidRDefault="004F70D9" w:rsidP="004F70D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эстетический вкус, внимательность, прививать аккуратность.</w:t>
      </w:r>
    </w:p>
    <w:p w:rsidR="004F70D9" w:rsidRDefault="004F70D9" w:rsidP="004F70D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логическое мышление, конструкторские умения.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деловая игра.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материалы: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таблица «Моделирование юбки», модели юбок различных фасонов, лекала прямой юбки, образец выполнения практической работы, журналы мод, иллюстрации, инструменты личного пользования, цветная бумага, клей, шаблоны деталей юбок в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:4, проектор</w:t>
      </w:r>
    </w:p>
    <w:p w:rsidR="004F70D9" w:rsidRDefault="004F70D9" w:rsidP="004F70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Ход урока</w:t>
      </w:r>
    </w:p>
    <w:p w:rsidR="004F70D9" w:rsidRDefault="004F70D9" w:rsidP="004F7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 Организация класса: 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приветствие учащихся, проверка посещаемости, проверка готовности к уроку.</w:t>
      </w:r>
    </w:p>
    <w:p w:rsidR="004F70D9" w:rsidRDefault="004F70D9" w:rsidP="004F7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 Постановка целей и задач урока. 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предлагаю вам вместе поработать в ателье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тиль», «Модница», «Рукодельница»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уроке мы узнаем о моделировании одежды и его приемах, научимся моделировать прямую юбку, разработаем модели юбок, выберем лучшую из них, достойную для участия в конкурсе. Дорогие девочки! В условиях рыночной экономики большое значение играет конкуренция, и наши ателье 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тиль», «Модница», «Рукодельница» должно включиться в неё, чтобы получить сертификат на право выпускать эксклюзивные модели.</w:t>
      </w:r>
    </w:p>
    <w:p w:rsidR="004F70D9" w:rsidRDefault="004F70D9" w:rsidP="004F7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III. Актуализация прежних знаний и умений.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мерки необходимы для построения чертежа юбки?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Какие изделия соответствуют понятию «поясные»?</w:t>
      </w:r>
    </w:p>
    <w:p w:rsidR="004F70D9" w:rsidRDefault="004F70D9" w:rsidP="004F7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IV. Введение новых знаний.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наше ателье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тиль», «Модница», «Рукодельница»   открываются. В самом названии заложено радостное настроение, хотя за окном зима, но к лету нужно готовиться и порадовать себя яркой, нарядной моделью. Первым, кто встречает заказчиков в ателье – это художник модельер, он делает эскиз модели. Художник-модельер должен хорошо рисовать, знать основы композиции одежды, работать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журналами мод.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Источниками творчества для художников-модельеров являются ткани, живопись, народные и исторические костюмы.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Как же менялась юбка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веков?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доклад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юбки много раз менялась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веков. В средневековье необъятной ширины юбки из парчовой ткани, украшенные драгоценностями, были очень дорогими и тяжелыми, носили их на специальном каркасе из обручей.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17-е века законодателями моды стали французы, одежда стала более удобной и динамичной, вместо каркаса надевалось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сразу несколько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юбок с кружевами и воланами.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Причудливая мода делала юбки то шире, то уже, со шлейфом и без него, на каркасе из китового уса или проволоки, со складными каркасами, чтобы модница могла проходить в узкие двери или садиться в карету.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Общим для всех видов юбок вплоть до начала 20-го века было то, что они полностью закрывали ноги женщины. Господствующие нравы не допускали коротких юбок.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русской деревне юбки появились не раньше 19-го века. До этого одеждой служила длинная холщовая рубаха и сарафан. Юбки шили из прямого полотнища, густо собирая его на узком пояске.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Крестьянские нравы коротких юбок не допускали: девичья юбка открывала только ступни, а у замужних женщин была обязательно до пят.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Древнее юбки на Руси была понёва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Слово «понёва» производят от глагола «понять», «обнять», «накрыть». Первоначально поневу даже не шили: просто брали лоскут ткани и обертывали его вокруг поясницы. Украшали понёвы кумачом, бисером, лентой, вышивкой. 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Показ слайдов национальных костюмов.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Все, что сегодня мы узнали по истории юбки, обязательно учитывается при создании современной одежды.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Моделирование одежды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сложный, трудоемкий процесс, требующий специальных знаний, творческой фантазии, художественного вкуса.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слова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«моделирование»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входят два слова: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модель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что такое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«мода»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корни в итальянском, французском языках и означает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способ, правило, манеру держаться.</w:t>
      </w:r>
      <w:proofErr w:type="gramEnd"/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что такое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Модель </w:t>
      </w:r>
      <w:r>
        <w:rPr>
          <w:rFonts w:ascii="Times New Roman" w:eastAsia="Times New Roman" w:hAnsi="Times New Roman" w:cs="Times New Roman"/>
          <w:sz w:val="24"/>
          <w:szCs w:val="24"/>
        </w:rPr>
        <w:t>– это новый по виду, форме и материалу образец.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Создает эскиз модели художник-модельер, а разрабатывает конструкцию юбки, т.е. строит чертеж художник-конструктор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лайд)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прошлом уроке вы уже построили чертеж прямой юбки.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Из каких деталей состоит чертеж прямой юбки?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Покажите на чертеже конструктивные линии (линию бедер, талии низа бока).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Существует множество юбок различных фасонов. 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Рассмотрим модели юбок на доске. Все эти модели изготовлены по выкройке прямой юбки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лайд)</w:t>
      </w:r>
    </w:p>
    <w:p w:rsidR="00561947" w:rsidRDefault="00561947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1947" w:rsidRDefault="00561947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Динамическая пауза: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 вытянуть руку вперед, смотреть на стену, на пальчики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 зажмурить глаза, открыть глаза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 смотреть в даль на подоконник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 круговые движения в право в лево 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сшить изделие определенного фасона, в готовую выкройку вносят изменения, т.е. выполняют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моделирование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изделия.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Как же можно изменить выкройку и получить новый фасон?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основе чертежа прямой юбки можно смоделировать огромное количество юбок: узких и широких, длинных и коротких, с кокетками сзади и спереди, с разрезами и складками различной формы.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чертежа прямой юбки выполнялось таким образом, что были получены чертежи сразу 2-х частей: переднего и заднего полотнищ. Для моделирования эти части нужно разделить, поскольку моделируется каждая часть в отдельности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.(слайд)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1Расширение юбки по лини низа.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юбки по линии низа методом  закрытия вытачек.</w:t>
      </w:r>
    </w:p>
    <w:p w:rsidR="004F70D9" w:rsidRDefault="004F70D9" w:rsidP="004F70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осевым линиям вытачек переднего и заднего полотнищ провести вертикальные прямые линии до их пересечения с линией низа и разрезать выкройки по этим линиям. Раздвинуть выкройки в нижней части до полного закрытия вытачек. Оформить линию низа плавной кривой. 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Сужение юбки по линии низа.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линии низа со стороны среза уменьшить ширину юбки на желаемую величину (т. Н3 и Н4). Соединить т. Н3 и Н4 с т. Б5. Лишние части выкройки отрезать.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Моделирование юбки с кокеткой.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Кокетки в юбках находят очень широкое применение. Они обеспечивают более точную посадку юбки на фигуре. Кокетка может быть как на переднем, так и на заднем полотнище, или на обоих сразу.</w:t>
      </w:r>
    </w:p>
    <w:p w:rsidR="004F70D9" w:rsidRDefault="004F70D9" w:rsidP="004F70D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конец вытачки переднего или заднего полотнища провести прямую линию кокетки АБ.</w:t>
      </w:r>
    </w:p>
    <w:p w:rsidR="004F70D9" w:rsidRDefault="004F70D9" w:rsidP="004F70D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Разрезать выкройку по этой линии и из отрезанных верхних частей сложить кокетку, закрыв при этом вытачку. Верхний и нижний срезы кокетки оформить плавной линией.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Самостоятельная работа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Инструкционная карта 3 варианта)</w:t>
      </w:r>
    </w:p>
    <w:p w:rsidR="004F70D9" w:rsidRDefault="004F70D9" w:rsidP="004F70D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 приемов моделирования прямой юбки.</w:t>
      </w:r>
    </w:p>
    <w:p w:rsidR="004F70D9" w:rsidRDefault="004F70D9" w:rsidP="004F70D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Инструктаж по технике безопасности при работе с ножницами и клеем.</w:t>
      </w:r>
    </w:p>
    <w:p w:rsidR="004F70D9" w:rsidRDefault="004F70D9" w:rsidP="004F70D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Тренировочные упражнения </w:t>
      </w:r>
      <w:r>
        <w:rPr>
          <w:rFonts w:ascii="Times New Roman" w:eastAsia="Times New Roman" w:hAnsi="Times New Roman" w:cs="Times New Roman"/>
          <w:sz w:val="24"/>
          <w:szCs w:val="24"/>
        </w:rPr>
        <w:t>– учащиеся выполняют моделирование юбки в своих рабочих тетрадях  с помощью шаблонов деталей юбки , пользуясь инструкционной картой «Моделирование прямой юбки».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Обобщение и систематизация знаний.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при выборе модели юбки надо учитывать?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Какой должна быть юбка?</w:t>
      </w:r>
    </w:p>
    <w:p w:rsidR="004F70D9" w:rsidRDefault="004F70D9" w:rsidP="004F70D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Юбка должна хорошо сидеть на фигуре.</w:t>
      </w:r>
    </w:p>
    <w:p w:rsidR="004F70D9" w:rsidRDefault="004F70D9" w:rsidP="004F70D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Юбка должна быть красивой и отвечать современной моде.</w:t>
      </w:r>
    </w:p>
    <w:p w:rsidR="004F70D9" w:rsidRDefault="004F70D9" w:rsidP="004F70D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Юбка должна быть стильной.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Ткань должна соответствовать выбранной модели.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Моделирование – это не только изменение выкройки, при изготовлении юбки используют различную отделку (вышивку, аппликацию, отделочные материалы, тесьму, кант и т.д.)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выборе модели необходимо учитывать и свои умения – учатся шить на простых моделях – от простого к сложному.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 ваши модели прошли конкурсный отбор и поэтому коллективу ателье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тиль», «Модница», «Рукодельница»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вручается сертификат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 усвоения, подведение итогов урока.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для закрепления: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Что такое мода?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Что должен знать художник-модельер при создании своих моделей?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Какие знания по другим предметам мы применили при выполнении практической работы – моделировании прямой юбки?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Что делает художник-конструктор?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Выставление оценок и их аргументация.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Х. Домашнее задание.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Зарисовать и описать свою модель юбки в тетради.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Уборка рабочих мест</w:t>
      </w:r>
    </w:p>
    <w:p w:rsidR="004F70D9" w:rsidRDefault="004F70D9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7AD" w:rsidRDefault="00A277AD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7AD" w:rsidRDefault="00A277AD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7AD" w:rsidRDefault="00A277AD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7AD" w:rsidRDefault="00A277AD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7AD" w:rsidRDefault="00A277AD" w:rsidP="004F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0D9" w:rsidRDefault="004F70D9" w:rsidP="0003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0D9" w:rsidRPr="00A277AD" w:rsidRDefault="004F70D9" w:rsidP="00A277AD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277AD">
        <w:rPr>
          <w:rFonts w:ascii="Times New Roman" w:eastAsia="Times New Roman" w:hAnsi="Times New Roman" w:cs="Times New Roman"/>
          <w:bCs/>
          <w:sz w:val="36"/>
          <w:szCs w:val="36"/>
        </w:rPr>
        <w:lastRenderedPageBreak/>
        <w:t>Инструкционная карта № 1</w:t>
      </w:r>
    </w:p>
    <w:p w:rsidR="004F70D9" w:rsidRDefault="004F70D9" w:rsidP="004F70D9">
      <w:r>
        <w:rPr>
          <w:b/>
          <w:bCs/>
        </w:rPr>
        <w:t>Юбка прямого силуэта, расширенная к низу</w:t>
      </w:r>
      <w:r>
        <w:t>.</w:t>
      </w:r>
    </w:p>
    <w:p w:rsidR="004F70D9" w:rsidRDefault="004F70D9" w:rsidP="00A277AD">
      <w:r>
        <w:t xml:space="preserve"> Расширение юбки по линии низа методом  закрытия вытачек.</w:t>
      </w:r>
      <w:r w:rsidR="00A277AD">
        <w:t xml:space="preserve"> </w:t>
      </w:r>
      <w:r>
        <w:t xml:space="preserve">По осевым линиям вытачек переднего и заднего полотнищ провести вертикальные прямые линии до их пересечения с линией низа и разрезать выкройки по этим линиям. Раздвинуть выкройки в нижней части до полного закрытия вытачек. Оформить линию низа плавной кривой. </w:t>
      </w:r>
    </w:p>
    <w:p w:rsidR="004F70D9" w:rsidRDefault="00A277AD" w:rsidP="004F70D9">
      <w:r w:rsidRPr="00A277AD">
        <w:rPr>
          <w:noProof/>
        </w:rPr>
        <w:drawing>
          <wp:inline distT="0" distB="0" distL="0" distR="0">
            <wp:extent cx="666750" cy="2486025"/>
            <wp:effectExtent l="19050" t="0" r="0" b="0"/>
            <wp:docPr id="13" name="Рисунок 1" descr="C7B6E6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7B6E65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A277AD">
        <w:rPr>
          <w:noProof/>
        </w:rPr>
        <w:drawing>
          <wp:inline distT="0" distB="0" distL="0" distR="0">
            <wp:extent cx="2076450" cy="2505075"/>
            <wp:effectExtent l="57150" t="38100" r="57150" b="47625"/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97AC54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498" cy="2409825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8100" dir="2700000" algn="tl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</w:t>
      </w:r>
      <w:r w:rsidR="004F70D9">
        <w:rPr>
          <w:noProof/>
        </w:rPr>
        <w:drawing>
          <wp:inline distT="0" distB="0" distL="0" distR="0">
            <wp:extent cx="2047875" cy="2457450"/>
            <wp:effectExtent l="57150" t="38100" r="66675" b="5715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20D732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57" cy="2379188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8100" dir="2700000" algn="tl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77AD" w:rsidRDefault="00A277AD" w:rsidP="004F70D9"/>
    <w:p w:rsidR="00A277AD" w:rsidRDefault="00A277AD" w:rsidP="004F70D9"/>
    <w:p w:rsidR="004F70D9" w:rsidRDefault="004F70D9" w:rsidP="004F70D9"/>
    <w:p w:rsidR="004F70D9" w:rsidRPr="00A277AD" w:rsidRDefault="004F70D9" w:rsidP="00A277AD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277AD">
        <w:rPr>
          <w:rFonts w:ascii="Times New Roman" w:eastAsia="Times New Roman" w:hAnsi="Times New Roman" w:cs="Times New Roman"/>
          <w:bCs/>
          <w:sz w:val="36"/>
          <w:szCs w:val="36"/>
        </w:rPr>
        <w:t>Инструкционная карта № 2</w:t>
      </w:r>
    </w:p>
    <w:p w:rsidR="004F70D9" w:rsidRDefault="004F70D9" w:rsidP="00A277AD">
      <w:r>
        <w:rPr>
          <w:b/>
          <w:bCs/>
        </w:rPr>
        <w:t>Юбка прямого силуэта, зауженная к низу</w:t>
      </w:r>
    </w:p>
    <w:p w:rsidR="004F70D9" w:rsidRDefault="004F70D9" w:rsidP="004F70D9">
      <w:pPr>
        <w:tabs>
          <w:tab w:val="left" w:pos="5760"/>
        </w:tabs>
        <w:ind w:left="720"/>
      </w:pPr>
      <w:r>
        <w:t>На чертеже переднего и заднего полотнищ  со стороны бокового среза уменьшить ширину юбки по линии низа на желаемую величину. Затем соединить полученные точки с т. Б2. и Б2*. Лишние части выкройки отрезать.</w:t>
      </w:r>
    </w:p>
    <w:p w:rsidR="004F70D9" w:rsidRDefault="004F70D9" w:rsidP="004F70D9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0D9" w:rsidRDefault="00A277AD" w:rsidP="004F70D9">
      <w:r>
        <w:t xml:space="preserve">           </w:t>
      </w:r>
      <w:r w:rsidRPr="00A277AD">
        <w:rPr>
          <w:noProof/>
        </w:rPr>
        <w:drawing>
          <wp:inline distT="0" distB="0" distL="0" distR="0">
            <wp:extent cx="762000" cy="2219325"/>
            <wp:effectExtent l="19050" t="0" r="0" b="0"/>
            <wp:docPr id="15" name="Рисунок 4" descr="FB3D5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B3D50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A277AD">
        <w:rPr>
          <w:noProof/>
        </w:rPr>
        <w:drawing>
          <wp:inline distT="0" distB="0" distL="0" distR="0">
            <wp:extent cx="1762125" cy="2305050"/>
            <wp:effectExtent l="57150" t="38100" r="66675" b="57150"/>
            <wp:docPr id="14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D6D862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69" cy="2213802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8100" dir="2700000" algn="tl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</w:t>
      </w:r>
      <w:r w:rsidR="004F70D9">
        <w:rPr>
          <w:noProof/>
        </w:rPr>
        <w:drawing>
          <wp:inline distT="0" distB="0" distL="0" distR="0">
            <wp:extent cx="1743075" cy="2305050"/>
            <wp:effectExtent l="57150" t="38100" r="47625" b="5715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571FCBF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98" cy="2217406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8100" dir="2700000" algn="tl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70D9" w:rsidRPr="00A277AD" w:rsidRDefault="004F70D9" w:rsidP="00A277AD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277AD">
        <w:rPr>
          <w:rFonts w:ascii="Times New Roman" w:eastAsia="Times New Roman" w:hAnsi="Times New Roman" w:cs="Times New Roman"/>
          <w:bCs/>
          <w:sz w:val="36"/>
          <w:szCs w:val="36"/>
        </w:rPr>
        <w:lastRenderedPageBreak/>
        <w:t>Инструкционная карта № 3</w:t>
      </w:r>
    </w:p>
    <w:p w:rsidR="004F70D9" w:rsidRDefault="004F70D9" w:rsidP="004F70D9">
      <w:r>
        <w:rPr>
          <w:b/>
          <w:bCs/>
        </w:rPr>
        <w:t>Юбка прямого силуэта,</w:t>
      </w:r>
      <w:r w:rsidRPr="004F70D9">
        <w:rPr>
          <w:b/>
          <w:bCs/>
        </w:rPr>
        <w:t xml:space="preserve"> </w:t>
      </w:r>
      <w:r>
        <w:rPr>
          <w:b/>
          <w:bCs/>
          <w:lang w:val="en-US"/>
        </w:rPr>
        <w:t>c</w:t>
      </w:r>
      <w:r w:rsidRPr="004F70D9">
        <w:rPr>
          <w:b/>
          <w:bCs/>
        </w:rPr>
        <w:t xml:space="preserve"> </w:t>
      </w:r>
      <w:r>
        <w:rPr>
          <w:b/>
          <w:bCs/>
        </w:rPr>
        <w:t xml:space="preserve">кокеткой </w:t>
      </w:r>
    </w:p>
    <w:p w:rsidR="004F70D9" w:rsidRDefault="004F70D9" w:rsidP="004F70D9">
      <w:r>
        <w:t>Кокетка может быть как на переднем, так и на заднем полотнище, или на обоих сразу.</w:t>
      </w:r>
    </w:p>
    <w:p w:rsidR="004F70D9" w:rsidRDefault="004F70D9" w:rsidP="004F70D9">
      <w:pPr>
        <w:numPr>
          <w:ilvl w:val="0"/>
          <w:numId w:val="44"/>
        </w:numPr>
      </w:pPr>
      <w:r>
        <w:t xml:space="preserve">Через конец вытачки переднего  полотнища провести прямую линию кокетки АБ1. </w:t>
      </w:r>
    </w:p>
    <w:p w:rsidR="004F70D9" w:rsidRDefault="004F70D9" w:rsidP="004F70D9">
      <w:pPr>
        <w:numPr>
          <w:ilvl w:val="0"/>
          <w:numId w:val="44"/>
        </w:numPr>
      </w:pPr>
      <w:r>
        <w:t xml:space="preserve">Разрезать выкройку по этой линии и из отрезанных верхних частей сложить кокетку, закрыв при этом вытачку. Верхний и нижний срезы кокетки оформить плавной линией. </w:t>
      </w:r>
    </w:p>
    <w:p w:rsidR="00A277AD" w:rsidRDefault="00A277AD" w:rsidP="004F70D9">
      <w:r>
        <w:t xml:space="preserve">               </w:t>
      </w:r>
      <w:r w:rsidRPr="00A277AD">
        <w:rPr>
          <w:noProof/>
        </w:rPr>
        <w:drawing>
          <wp:inline distT="0" distB="0" distL="0" distR="0">
            <wp:extent cx="685800" cy="2423948"/>
            <wp:effectExtent l="19050" t="0" r="0" b="0"/>
            <wp:docPr id="18" name="Рисунок 7" descr="модель с коке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одель с кокетко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2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A277AD">
        <w:rPr>
          <w:noProof/>
        </w:rPr>
        <w:drawing>
          <wp:inline distT="0" distB="0" distL="0" distR="0">
            <wp:extent cx="1793292" cy="2438400"/>
            <wp:effectExtent l="19050" t="0" r="0" b="0"/>
            <wp:docPr id="16" name="Рисунок 8" descr="юбка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юбка - коп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04" cy="245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4F70D9">
        <w:rPr>
          <w:noProof/>
        </w:rPr>
        <w:drawing>
          <wp:inline distT="0" distB="0" distL="0" distR="0">
            <wp:extent cx="1895475" cy="2438400"/>
            <wp:effectExtent l="19050" t="0" r="9525" b="0"/>
            <wp:docPr id="9" name="Рисунок 10" descr="ю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юб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47" w:rsidRDefault="00561947" w:rsidP="004F70D9"/>
    <w:p w:rsidR="00A277AD" w:rsidRPr="00A277AD" w:rsidRDefault="00A277AD" w:rsidP="00A277AD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277AD">
        <w:rPr>
          <w:rFonts w:ascii="Times New Roman" w:eastAsia="Times New Roman" w:hAnsi="Times New Roman" w:cs="Times New Roman"/>
          <w:bCs/>
          <w:sz w:val="36"/>
          <w:szCs w:val="36"/>
        </w:rPr>
        <w:t>Инструкционная карта № 3</w:t>
      </w:r>
    </w:p>
    <w:p w:rsidR="00A277AD" w:rsidRDefault="00A277AD" w:rsidP="00A277AD">
      <w:r>
        <w:rPr>
          <w:b/>
          <w:bCs/>
        </w:rPr>
        <w:t>Юбка прямого силуэта,</w:t>
      </w:r>
      <w:r w:rsidRPr="004F70D9">
        <w:rPr>
          <w:b/>
          <w:bCs/>
        </w:rPr>
        <w:t xml:space="preserve"> </w:t>
      </w:r>
      <w:r>
        <w:rPr>
          <w:b/>
          <w:bCs/>
          <w:lang w:val="en-US"/>
        </w:rPr>
        <w:t>c</w:t>
      </w:r>
      <w:r w:rsidRPr="004F70D9">
        <w:rPr>
          <w:b/>
          <w:bCs/>
        </w:rPr>
        <w:t xml:space="preserve"> </w:t>
      </w:r>
      <w:r>
        <w:rPr>
          <w:b/>
          <w:bCs/>
        </w:rPr>
        <w:t xml:space="preserve">кокеткой </w:t>
      </w:r>
    </w:p>
    <w:p w:rsidR="00A277AD" w:rsidRDefault="00A277AD" w:rsidP="00A277AD">
      <w:r>
        <w:t>Кокетка может быть как на переднем, так и на заднем полотнище, или на обоих сразу.</w:t>
      </w:r>
    </w:p>
    <w:p w:rsidR="00A277AD" w:rsidRDefault="00A277AD" w:rsidP="00A277AD">
      <w:pPr>
        <w:numPr>
          <w:ilvl w:val="0"/>
          <w:numId w:val="46"/>
        </w:numPr>
      </w:pPr>
      <w:r>
        <w:t xml:space="preserve">Через конец вытачки переднего  полотнища провести прямую линию кокетки АБ1. </w:t>
      </w:r>
    </w:p>
    <w:p w:rsidR="00A277AD" w:rsidRDefault="00A277AD" w:rsidP="00A277AD">
      <w:pPr>
        <w:numPr>
          <w:ilvl w:val="0"/>
          <w:numId w:val="46"/>
        </w:numPr>
      </w:pPr>
      <w:r>
        <w:t xml:space="preserve">Разрезать выкройку по этой линии и из отрезанных верхних частей сложить кокетку, закрыв при этом вытачку. Верхний и нижний срезы кокетки оформить плавной линией. </w:t>
      </w:r>
    </w:p>
    <w:p w:rsidR="00A277AD" w:rsidRDefault="00A277AD" w:rsidP="00A277AD"/>
    <w:p w:rsidR="00E1115A" w:rsidRPr="001C6E63" w:rsidRDefault="00A277AD">
      <w:pPr>
        <w:rPr>
          <w:rFonts w:ascii="Times New Roman" w:hAnsi="Times New Roman" w:cs="Times New Roman"/>
        </w:rPr>
      </w:pPr>
      <w:r>
        <w:t xml:space="preserve">               </w:t>
      </w:r>
      <w:r w:rsidRPr="00A277AD">
        <w:rPr>
          <w:noProof/>
        </w:rPr>
        <w:drawing>
          <wp:inline distT="0" distB="0" distL="0" distR="0">
            <wp:extent cx="685800" cy="2423948"/>
            <wp:effectExtent l="19050" t="0" r="0" b="0"/>
            <wp:docPr id="20" name="Рисунок 7" descr="модель с коке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одель с кокетко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2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A277AD">
        <w:rPr>
          <w:noProof/>
        </w:rPr>
        <w:drawing>
          <wp:inline distT="0" distB="0" distL="0" distR="0">
            <wp:extent cx="1714500" cy="2331265"/>
            <wp:effectExtent l="19050" t="0" r="0" b="0"/>
            <wp:docPr id="21" name="Рисунок 8" descr="юбка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юбка - коп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38" cy="23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1777008" cy="2286000"/>
            <wp:effectExtent l="19050" t="0" r="0" b="0"/>
            <wp:docPr id="22" name="Рисунок 10" descr="ю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юб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08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15A" w:rsidRPr="001C6E63" w:rsidSect="00A27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17E"/>
    <w:multiLevelType w:val="hybridMultilevel"/>
    <w:tmpl w:val="EA8ED96C"/>
    <w:lvl w:ilvl="0" w:tplc="91B08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06878"/>
    <w:multiLevelType w:val="hybridMultilevel"/>
    <w:tmpl w:val="F828D464"/>
    <w:lvl w:ilvl="0" w:tplc="9C7A731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D33F1"/>
    <w:multiLevelType w:val="hybridMultilevel"/>
    <w:tmpl w:val="0F5ECF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181F"/>
    <w:multiLevelType w:val="hybridMultilevel"/>
    <w:tmpl w:val="49165252"/>
    <w:lvl w:ilvl="0" w:tplc="64CAE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0C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666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EA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69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420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A4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0E5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85C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D4603"/>
    <w:multiLevelType w:val="hybridMultilevel"/>
    <w:tmpl w:val="144AA678"/>
    <w:lvl w:ilvl="0" w:tplc="B43AB9F0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266494"/>
    <w:multiLevelType w:val="hybridMultilevel"/>
    <w:tmpl w:val="8D8CE118"/>
    <w:lvl w:ilvl="0" w:tplc="07B62D7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73065D7"/>
    <w:multiLevelType w:val="hybridMultilevel"/>
    <w:tmpl w:val="A48AD446"/>
    <w:lvl w:ilvl="0" w:tplc="2A0ED14C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011B2"/>
    <w:multiLevelType w:val="hybridMultilevel"/>
    <w:tmpl w:val="AD2857E0"/>
    <w:lvl w:ilvl="0" w:tplc="C3843882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43A77"/>
    <w:multiLevelType w:val="hybridMultilevel"/>
    <w:tmpl w:val="79B8FE3A"/>
    <w:lvl w:ilvl="0" w:tplc="B10EE1BC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CB7899"/>
    <w:multiLevelType w:val="hybridMultilevel"/>
    <w:tmpl w:val="44CA8234"/>
    <w:lvl w:ilvl="0" w:tplc="D972A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4B216F"/>
    <w:multiLevelType w:val="hybridMultilevel"/>
    <w:tmpl w:val="E52AFD6C"/>
    <w:lvl w:ilvl="0" w:tplc="D7EE70E6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9341E2"/>
    <w:multiLevelType w:val="hybridMultilevel"/>
    <w:tmpl w:val="9170F326"/>
    <w:lvl w:ilvl="0" w:tplc="D6FE5A66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41690"/>
    <w:multiLevelType w:val="multilevel"/>
    <w:tmpl w:val="A42A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C447F5"/>
    <w:multiLevelType w:val="hybridMultilevel"/>
    <w:tmpl w:val="1EAABC5E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C679C"/>
    <w:multiLevelType w:val="hybridMultilevel"/>
    <w:tmpl w:val="6F3E2B44"/>
    <w:lvl w:ilvl="0" w:tplc="0350633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B2B43998">
      <w:start w:val="1"/>
      <w:numFmt w:val="decimal"/>
      <w:lvlText w:val="%2)"/>
      <w:lvlJc w:val="left"/>
      <w:pPr>
        <w:tabs>
          <w:tab w:val="num" w:pos="1623"/>
        </w:tabs>
        <w:ind w:left="1623" w:hanging="360"/>
      </w:pPr>
      <w:rPr>
        <w:rFonts w:ascii="Times New Roman" w:eastAsia="Calibri" w:hAnsi="Times New Roman" w:cs="Times New Roman"/>
      </w:rPr>
    </w:lvl>
    <w:lvl w:ilvl="2" w:tplc="C5AAB9B6">
      <w:start w:val="10"/>
      <w:numFmt w:val="decimal"/>
      <w:lvlText w:val="%3"/>
      <w:lvlJc w:val="left"/>
      <w:pPr>
        <w:ind w:left="2523" w:hanging="360"/>
      </w:pPr>
      <w:rPr>
        <w:rFonts w:hint="default"/>
      </w:rPr>
    </w:lvl>
    <w:lvl w:ilvl="3" w:tplc="45B0E71C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5">
    <w:nsid w:val="21C95D17"/>
    <w:multiLevelType w:val="multilevel"/>
    <w:tmpl w:val="2A8E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50037"/>
    <w:multiLevelType w:val="hybridMultilevel"/>
    <w:tmpl w:val="0B086CFA"/>
    <w:lvl w:ilvl="0" w:tplc="5B6CABDE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27D679ED"/>
    <w:multiLevelType w:val="hybridMultilevel"/>
    <w:tmpl w:val="0CC0A268"/>
    <w:lvl w:ilvl="0" w:tplc="0DC6E602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0155D8"/>
    <w:multiLevelType w:val="hybridMultilevel"/>
    <w:tmpl w:val="E7A6837E"/>
    <w:lvl w:ilvl="0" w:tplc="C9BA8F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13D5A"/>
    <w:multiLevelType w:val="hybridMultilevel"/>
    <w:tmpl w:val="30629A28"/>
    <w:lvl w:ilvl="0" w:tplc="75AE36C2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4A7622"/>
    <w:multiLevelType w:val="multilevel"/>
    <w:tmpl w:val="B8DA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F58AA"/>
    <w:multiLevelType w:val="hybridMultilevel"/>
    <w:tmpl w:val="915C0302"/>
    <w:lvl w:ilvl="0" w:tplc="D6FE5A66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F51904"/>
    <w:multiLevelType w:val="hybridMultilevel"/>
    <w:tmpl w:val="6F7C8874"/>
    <w:lvl w:ilvl="0" w:tplc="38601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61062B"/>
    <w:multiLevelType w:val="hybridMultilevel"/>
    <w:tmpl w:val="C0341660"/>
    <w:lvl w:ilvl="0" w:tplc="E532415A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47A93"/>
    <w:multiLevelType w:val="hybridMultilevel"/>
    <w:tmpl w:val="7F4613C8"/>
    <w:lvl w:ilvl="0" w:tplc="637E7370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B326E"/>
    <w:multiLevelType w:val="hybridMultilevel"/>
    <w:tmpl w:val="C5B6875E"/>
    <w:lvl w:ilvl="0" w:tplc="A26EFDF6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782CF0"/>
    <w:multiLevelType w:val="hybridMultilevel"/>
    <w:tmpl w:val="77BCF704"/>
    <w:lvl w:ilvl="0" w:tplc="D6FE5A66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9311E4"/>
    <w:multiLevelType w:val="hybridMultilevel"/>
    <w:tmpl w:val="0060B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B7BA0"/>
    <w:multiLevelType w:val="hybridMultilevel"/>
    <w:tmpl w:val="16621AC0"/>
    <w:lvl w:ilvl="0" w:tplc="D6FE5A66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A20EB0"/>
    <w:multiLevelType w:val="hybridMultilevel"/>
    <w:tmpl w:val="CEF62EA4"/>
    <w:lvl w:ilvl="0" w:tplc="655629C4">
      <w:start w:val="1"/>
      <w:numFmt w:val="decimal"/>
      <w:lvlText w:val="%1.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4E4B4681"/>
    <w:multiLevelType w:val="hybridMultilevel"/>
    <w:tmpl w:val="FC24B094"/>
    <w:lvl w:ilvl="0" w:tplc="B9C689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9333EB"/>
    <w:multiLevelType w:val="multilevel"/>
    <w:tmpl w:val="D580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E0236F"/>
    <w:multiLevelType w:val="hybridMultilevel"/>
    <w:tmpl w:val="47DC2172"/>
    <w:lvl w:ilvl="0" w:tplc="558080BE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4111AF"/>
    <w:multiLevelType w:val="hybridMultilevel"/>
    <w:tmpl w:val="2CC637EA"/>
    <w:lvl w:ilvl="0" w:tplc="D6FE5A66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A4434"/>
    <w:multiLevelType w:val="hybridMultilevel"/>
    <w:tmpl w:val="92646D52"/>
    <w:lvl w:ilvl="0" w:tplc="7AD6CA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5">
    <w:nsid w:val="54AB5E8B"/>
    <w:multiLevelType w:val="hybridMultilevel"/>
    <w:tmpl w:val="B0D0C838"/>
    <w:lvl w:ilvl="0" w:tplc="87C622AE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A2564"/>
    <w:multiLevelType w:val="hybridMultilevel"/>
    <w:tmpl w:val="984E6368"/>
    <w:lvl w:ilvl="0" w:tplc="650CE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64724E"/>
    <w:multiLevelType w:val="hybridMultilevel"/>
    <w:tmpl w:val="B260A2CE"/>
    <w:lvl w:ilvl="0" w:tplc="D6FE5A66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3C31C1"/>
    <w:multiLevelType w:val="hybridMultilevel"/>
    <w:tmpl w:val="2DCAF472"/>
    <w:lvl w:ilvl="0" w:tplc="0350633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D6FE5A66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abstractNum w:abstractNumId="39">
    <w:nsid w:val="61E96F46"/>
    <w:multiLevelType w:val="hybridMultilevel"/>
    <w:tmpl w:val="37F069A2"/>
    <w:lvl w:ilvl="0" w:tplc="E724EC54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45094B"/>
    <w:multiLevelType w:val="hybridMultilevel"/>
    <w:tmpl w:val="EB3CFE06"/>
    <w:lvl w:ilvl="0" w:tplc="E66C69B0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AA6A3A"/>
    <w:multiLevelType w:val="hybridMultilevel"/>
    <w:tmpl w:val="B7CA4E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D5AEA"/>
    <w:multiLevelType w:val="hybridMultilevel"/>
    <w:tmpl w:val="A1F4BF3C"/>
    <w:lvl w:ilvl="0" w:tplc="E4FE878C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3D3B9A"/>
    <w:multiLevelType w:val="hybridMultilevel"/>
    <w:tmpl w:val="49165252"/>
    <w:lvl w:ilvl="0" w:tplc="64CAE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0C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666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EA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69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420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A4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0E5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85C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2C4C63"/>
    <w:multiLevelType w:val="hybridMultilevel"/>
    <w:tmpl w:val="0EEAA16A"/>
    <w:lvl w:ilvl="0" w:tplc="041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33"/>
  </w:num>
  <w:num w:numId="4">
    <w:abstractNumId w:val="28"/>
  </w:num>
  <w:num w:numId="5">
    <w:abstractNumId w:val="26"/>
  </w:num>
  <w:num w:numId="6">
    <w:abstractNumId w:val="37"/>
  </w:num>
  <w:num w:numId="7">
    <w:abstractNumId w:val="22"/>
  </w:num>
  <w:num w:numId="8">
    <w:abstractNumId w:val="30"/>
  </w:num>
  <w:num w:numId="9">
    <w:abstractNumId w:val="34"/>
  </w:num>
  <w:num w:numId="10">
    <w:abstractNumId w:val="1"/>
  </w:num>
  <w:num w:numId="11">
    <w:abstractNumId w:val="14"/>
  </w:num>
  <w:num w:numId="12">
    <w:abstractNumId w:val="24"/>
  </w:num>
  <w:num w:numId="13">
    <w:abstractNumId w:val="7"/>
  </w:num>
  <w:num w:numId="14">
    <w:abstractNumId w:val="11"/>
  </w:num>
  <w:num w:numId="15">
    <w:abstractNumId w:val="32"/>
  </w:num>
  <w:num w:numId="16">
    <w:abstractNumId w:val="25"/>
  </w:num>
  <w:num w:numId="17">
    <w:abstractNumId w:val="19"/>
  </w:num>
  <w:num w:numId="18">
    <w:abstractNumId w:val="6"/>
  </w:num>
  <w:num w:numId="19">
    <w:abstractNumId w:val="4"/>
  </w:num>
  <w:num w:numId="20">
    <w:abstractNumId w:val="39"/>
  </w:num>
  <w:num w:numId="21">
    <w:abstractNumId w:val="8"/>
  </w:num>
  <w:num w:numId="22">
    <w:abstractNumId w:val="40"/>
  </w:num>
  <w:num w:numId="23">
    <w:abstractNumId w:val="42"/>
  </w:num>
  <w:num w:numId="24">
    <w:abstractNumId w:val="10"/>
  </w:num>
  <w:num w:numId="25">
    <w:abstractNumId w:val="35"/>
  </w:num>
  <w:num w:numId="26">
    <w:abstractNumId w:val="17"/>
  </w:num>
  <w:num w:numId="27">
    <w:abstractNumId w:val="23"/>
  </w:num>
  <w:num w:numId="28">
    <w:abstractNumId w:val="13"/>
  </w:num>
  <w:num w:numId="29">
    <w:abstractNumId w:val="44"/>
  </w:num>
  <w:num w:numId="30">
    <w:abstractNumId w:val="29"/>
  </w:num>
  <w:num w:numId="31">
    <w:abstractNumId w:val="5"/>
  </w:num>
  <w:num w:numId="32">
    <w:abstractNumId w:val="16"/>
  </w:num>
  <w:num w:numId="33">
    <w:abstractNumId w:val="0"/>
  </w:num>
  <w:num w:numId="34">
    <w:abstractNumId w:val="2"/>
  </w:num>
  <w:num w:numId="35">
    <w:abstractNumId w:val="41"/>
  </w:num>
  <w:num w:numId="36">
    <w:abstractNumId w:val="9"/>
  </w:num>
  <w:num w:numId="37">
    <w:abstractNumId w:val="36"/>
  </w:num>
  <w:num w:numId="38">
    <w:abstractNumId w:val="18"/>
  </w:num>
  <w:num w:numId="39">
    <w:abstractNumId w:val="27"/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7F38"/>
    <w:rsid w:val="00030993"/>
    <w:rsid w:val="0003529D"/>
    <w:rsid w:val="000E415F"/>
    <w:rsid w:val="000E61FD"/>
    <w:rsid w:val="00121942"/>
    <w:rsid w:val="001C6E63"/>
    <w:rsid w:val="004F70D9"/>
    <w:rsid w:val="00561947"/>
    <w:rsid w:val="007B2D03"/>
    <w:rsid w:val="008B7D3D"/>
    <w:rsid w:val="00985ABB"/>
    <w:rsid w:val="00A149CA"/>
    <w:rsid w:val="00A277AD"/>
    <w:rsid w:val="00A66FD6"/>
    <w:rsid w:val="00C07A41"/>
    <w:rsid w:val="00DE1108"/>
    <w:rsid w:val="00E1115A"/>
    <w:rsid w:val="00E344AD"/>
    <w:rsid w:val="00EE0BBE"/>
    <w:rsid w:val="00F37D0C"/>
    <w:rsid w:val="00F3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7D0C"/>
    <w:pPr>
      <w:ind w:left="720"/>
    </w:pPr>
    <w:rPr>
      <w:rFonts w:ascii="Calibri" w:eastAsia="Times New Roman" w:hAnsi="Calibri" w:cs="Calibri"/>
    </w:rPr>
  </w:style>
  <w:style w:type="paragraph" w:customStyle="1" w:styleId="10">
    <w:name w:val="Обычный1"/>
    <w:rsid w:val="00F37D0C"/>
    <w:pPr>
      <w:widowControl w:val="0"/>
      <w:spacing w:after="0" w:line="300" w:lineRule="auto"/>
      <w:ind w:firstLine="28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uiPriority w:val="34"/>
    <w:qFormat/>
    <w:rsid w:val="00F37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37D0C"/>
    <w:pPr>
      <w:widowControl w:val="0"/>
      <w:snapToGrid w:val="0"/>
      <w:spacing w:after="0" w:line="300" w:lineRule="auto"/>
      <w:ind w:firstLine="280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F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D02B-B766-49B4-AE68-72760140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2011-12-12T18:08:00Z</cp:lastPrinted>
  <dcterms:created xsi:type="dcterms:W3CDTF">2010-09-28T06:00:00Z</dcterms:created>
  <dcterms:modified xsi:type="dcterms:W3CDTF">2012-02-20T16:07:00Z</dcterms:modified>
</cp:coreProperties>
</file>