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C7" w:rsidRDefault="005969C7" w:rsidP="005969C7">
      <w:pPr>
        <w:rPr>
          <w:b/>
        </w:rPr>
      </w:pPr>
    </w:p>
    <w:p w:rsidR="008F73E7" w:rsidRPr="00232112" w:rsidRDefault="008F73E7" w:rsidP="008F73E7">
      <w:pPr>
        <w:jc w:val="right"/>
      </w:pPr>
      <w:r>
        <w:t>Волкова Татьяна Викторовна,</w:t>
      </w:r>
    </w:p>
    <w:p w:rsidR="008F73E7" w:rsidRPr="00232112" w:rsidRDefault="008F73E7" w:rsidP="008F73E7">
      <w:pPr>
        <w:jc w:val="right"/>
      </w:pPr>
      <w:r w:rsidRPr="00232112">
        <w:t xml:space="preserve">учитель </w:t>
      </w:r>
      <w:r>
        <w:t>биологии,</w:t>
      </w:r>
    </w:p>
    <w:p w:rsidR="008F73E7" w:rsidRPr="00232112" w:rsidRDefault="008F73E7" w:rsidP="008F73E7">
      <w:pPr>
        <w:jc w:val="right"/>
      </w:pPr>
      <w:r w:rsidRPr="00232112">
        <w:t xml:space="preserve">специалист высшей категории </w:t>
      </w:r>
      <w:r>
        <w:t xml:space="preserve"> высшего уровня,                        </w:t>
      </w:r>
      <w:r w:rsidRPr="00232112">
        <w:t xml:space="preserve">                                                                                        </w:t>
      </w:r>
      <w:r>
        <w:t xml:space="preserve">                              </w:t>
      </w:r>
      <w:r w:rsidRPr="00232112">
        <w:t xml:space="preserve">                                                                                                                            </w:t>
      </w:r>
      <w:r>
        <w:t xml:space="preserve">     ГУ «Средняя </w:t>
      </w:r>
      <w:r w:rsidRPr="00232112">
        <w:t>школа № 19</w:t>
      </w:r>
      <w:r>
        <w:t xml:space="preserve"> отдела образования</w:t>
      </w:r>
      <w:r w:rsidRPr="002321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32112">
        <w:t>акимата</w:t>
      </w:r>
      <w:proofErr w:type="spellEnd"/>
      <w:r w:rsidRPr="00232112">
        <w:t xml:space="preserve"> города </w:t>
      </w:r>
      <w:proofErr w:type="spellStart"/>
      <w:r w:rsidRPr="00232112">
        <w:t>Костаная</w:t>
      </w:r>
      <w:proofErr w:type="spellEnd"/>
      <w:r w:rsidRPr="00232112">
        <w:t>»</w:t>
      </w:r>
    </w:p>
    <w:p w:rsidR="005969C7" w:rsidRPr="004C7163" w:rsidRDefault="00F068D7" w:rsidP="005969C7">
      <w:pPr>
        <w:rPr>
          <w:b/>
        </w:rPr>
      </w:pPr>
      <w:r>
        <w:rPr>
          <w:b/>
        </w:rPr>
        <w:t xml:space="preserve">8 класс.  </w:t>
      </w:r>
      <w:r w:rsidR="005969C7" w:rsidRPr="004C7163">
        <w:rPr>
          <w:b/>
        </w:rPr>
        <w:t>Лейкоциты, их строение и функции. И.И.Мечников, открытие фагоцитоза.</w:t>
      </w:r>
    </w:p>
    <w:p w:rsidR="005969C7" w:rsidRDefault="005969C7" w:rsidP="005969C7">
      <w:pPr>
        <w:jc w:val="both"/>
      </w:pPr>
      <w:r w:rsidRPr="00512E31">
        <w:rPr>
          <w:b/>
        </w:rPr>
        <w:t>Цель</w:t>
      </w:r>
      <w:r>
        <w:rPr>
          <w:b/>
        </w:rPr>
        <w:t xml:space="preserve"> урока</w:t>
      </w:r>
      <w:r w:rsidRPr="00512E31">
        <w:rPr>
          <w:b/>
        </w:rPr>
        <w:t>:</w:t>
      </w:r>
      <w:r>
        <w:rPr>
          <w:b/>
        </w:rPr>
        <w:t xml:space="preserve"> </w:t>
      </w:r>
      <w:r>
        <w:t>познакомить учащихся со строением и функциями лейкоцитами.</w:t>
      </w:r>
    </w:p>
    <w:p w:rsidR="005969C7" w:rsidRDefault="005969C7" w:rsidP="005969C7">
      <w:pPr>
        <w:jc w:val="both"/>
      </w:pPr>
      <w:r w:rsidRPr="00D52D8A">
        <w:t>воспитывать</w:t>
      </w:r>
      <w:r>
        <w:rPr>
          <w:b/>
        </w:rPr>
        <w:t xml:space="preserve"> </w:t>
      </w:r>
      <w:r w:rsidRPr="00D52D8A">
        <w:t>личность:</w:t>
      </w:r>
      <w:r>
        <w:t xml:space="preserve"> </w:t>
      </w:r>
    </w:p>
    <w:p w:rsidR="005969C7" w:rsidRPr="005969C7" w:rsidRDefault="005969C7" w:rsidP="005969C7">
      <w:pPr>
        <w:rPr>
          <w:b/>
        </w:rPr>
      </w:pPr>
      <w:r w:rsidRPr="005969C7">
        <w:rPr>
          <w:b/>
        </w:rPr>
        <w:t>Задачи:</w:t>
      </w:r>
    </w:p>
    <w:p w:rsidR="005969C7" w:rsidRDefault="005969C7" w:rsidP="005969C7">
      <w:r>
        <w:rPr>
          <w:i/>
        </w:rPr>
        <w:t>Образовательные</w:t>
      </w:r>
      <w:r w:rsidRPr="00F73903">
        <w:rPr>
          <w:i/>
        </w:rPr>
        <w:t>:</w:t>
      </w:r>
      <w:r w:rsidRPr="00C87768">
        <w:t xml:space="preserve"> </w:t>
      </w:r>
      <w:r>
        <w:t xml:space="preserve"> углубить знания </w:t>
      </w:r>
      <w:r w:rsidRPr="00512E31">
        <w:t xml:space="preserve">о </w:t>
      </w:r>
      <w:r>
        <w:t>строении и функции белых кровяных клеток - лейкоцитов</w:t>
      </w:r>
      <w:r w:rsidRPr="00512E31">
        <w:t>,</w:t>
      </w:r>
      <w:r>
        <w:t xml:space="preserve"> о заслуге И.И.Мечникове в открытии фагоцитоза;</w:t>
      </w:r>
    </w:p>
    <w:p w:rsidR="005969C7" w:rsidRPr="005969C7" w:rsidRDefault="005969C7" w:rsidP="005969C7">
      <w:pPr>
        <w:rPr>
          <w:i/>
        </w:rPr>
      </w:pPr>
      <w:r>
        <w:rPr>
          <w:i/>
        </w:rPr>
        <w:t xml:space="preserve">Развивающие: </w:t>
      </w:r>
      <w:r w:rsidRPr="00512E31">
        <w:t>совершенствовать навыки работать учащимися с микроскопом и микропрепаратами.</w:t>
      </w:r>
    </w:p>
    <w:p w:rsidR="005969C7" w:rsidRPr="004C7163" w:rsidRDefault="005969C7" w:rsidP="005969C7">
      <w:pPr>
        <w:rPr>
          <w:i/>
        </w:rPr>
      </w:pPr>
      <w:proofErr w:type="gramStart"/>
      <w:r>
        <w:rPr>
          <w:i/>
        </w:rPr>
        <w:t xml:space="preserve">Воспитательные: </w:t>
      </w:r>
      <w:r>
        <w:t>воспитывать ответственное отношение к выполнению полученного  задания.</w:t>
      </w:r>
      <w:proofErr w:type="gramEnd"/>
    </w:p>
    <w:p w:rsidR="005969C7" w:rsidRPr="004C7163" w:rsidRDefault="005969C7" w:rsidP="005969C7">
      <w:pPr>
        <w:rPr>
          <w:b/>
        </w:rPr>
      </w:pPr>
      <w:proofErr w:type="gramStart"/>
      <w:r w:rsidRPr="00512E31">
        <w:rPr>
          <w:b/>
        </w:rPr>
        <w:t>Оборудование:</w:t>
      </w:r>
      <w:r w:rsidRPr="00512E31">
        <w:t xml:space="preserve"> </w:t>
      </w:r>
      <w:r>
        <w:t xml:space="preserve">презентация, </w:t>
      </w:r>
      <w:r w:rsidRPr="00512E31">
        <w:t>таблицы «Кровь», микропрепараты «кровь лягушки», «кровь человека», микроскопы</w:t>
      </w:r>
      <w:r>
        <w:t xml:space="preserve">, «Открытая биология», </w:t>
      </w:r>
      <w:r w:rsidR="008F73E7">
        <w:t>«Электронное пособие. 8 класс» (</w:t>
      </w:r>
      <w:r w:rsidR="008F73E7">
        <w:rPr>
          <w:lang w:val="en-US"/>
        </w:rPr>
        <w:t>ISBN</w:t>
      </w:r>
      <w:r w:rsidR="008F73E7" w:rsidRPr="00FE07A8">
        <w:t>978</w:t>
      </w:r>
      <w:r w:rsidR="008F73E7">
        <w:t xml:space="preserve">-601-7438-01-2), </w:t>
      </w:r>
      <w:r>
        <w:t xml:space="preserve">видеофильм. </w:t>
      </w:r>
      <w:r w:rsidRPr="00847316">
        <w:rPr>
          <w:b/>
        </w:rPr>
        <w:t xml:space="preserve">         </w:t>
      </w:r>
      <w:proofErr w:type="gramEnd"/>
    </w:p>
    <w:p w:rsidR="005969C7" w:rsidRDefault="005969C7" w:rsidP="005969C7">
      <w:pPr>
        <w:rPr>
          <w:b/>
        </w:rPr>
      </w:pPr>
      <w:r w:rsidRPr="00512E31">
        <w:rPr>
          <w:b/>
        </w:rPr>
        <w:t xml:space="preserve">                       Ход урока:</w:t>
      </w:r>
    </w:p>
    <w:p w:rsidR="005969C7" w:rsidRPr="00512E31" w:rsidRDefault="005969C7" w:rsidP="005969C7">
      <w:pPr>
        <w:rPr>
          <w:b/>
        </w:rPr>
      </w:pPr>
      <w:proofErr w:type="gramStart"/>
      <w:smartTag w:uri="urn:schemas-microsoft-com:office:smarttags" w:element="place">
        <w:r w:rsidRPr="00512E31">
          <w:rPr>
            <w:b/>
            <w:lang w:val="en-US"/>
          </w:rPr>
          <w:t>I</w:t>
        </w:r>
        <w:r w:rsidRPr="00512E31">
          <w:rPr>
            <w:b/>
          </w:rPr>
          <w:t>.</w:t>
        </w:r>
      </w:smartTag>
      <w:r w:rsidRPr="00512E31">
        <w:rPr>
          <w:b/>
        </w:rPr>
        <w:t xml:space="preserve"> Орг. момент.</w:t>
      </w:r>
      <w:proofErr w:type="gramEnd"/>
    </w:p>
    <w:p w:rsidR="005969C7" w:rsidRDefault="005969C7" w:rsidP="005969C7">
      <w:pPr>
        <w:rPr>
          <w:b/>
        </w:rPr>
      </w:pPr>
      <w:r w:rsidRPr="00512E31">
        <w:rPr>
          <w:b/>
          <w:lang w:val="en-US"/>
        </w:rPr>
        <w:t>II</w:t>
      </w:r>
      <w:r w:rsidRPr="00512E31">
        <w:rPr>
          <w:b/>
        </w:rPr>
        <w:t>. Актуализация знаний.</w:t>
      </w:r>
    </w:p>
    <w:p w:rsidR="009836E3" w:rsidRDefault="005969C7" w:rsidP="009836E3">
      <w:pPr>
        <w:rPr>
          <w:b/>
        </w:rPr>
      </w:pPr>
      <w:r>
        <w:rPr>
          <w:b/>
        </w:rPr>
        <w:t xml:space="preserve">А). </w:t>
      </w:r>
      <w:r w:rsidR="009836E3">
        <w:rPr>
          <w:b/>
        </w:rPr>
        <w:t>Работа по карточкам.</w:t>
      </w:r>
    </w:p>
    <w:p w:rsidR="009836E3" w:rsidRDefault="009836E3" w:rsidP="009836E3">
      <w:pPr>
        <w:rPr>
          <w:b/>
        </w:rPr>
      </w:pPr>
      <w:r>
        <w:rPr>
          <w:b/>
        </w:rPr>
        <w:t>Карточка № 1.</w:t>
      </w:r>
    </w:p>
    <w:p w:rsidR="009836E3" w:rsidRPr="009836E3" w:rsidRDefault="009836E3" w:rsidP="009836E3">
      <w:pPr>
        <w:rPr>
          <w:b/>
        </w:rPr>
      </w:pPr>
      <w:r>
        <w:rPr>
          <w:b/>
        </w:rPr>
        <w:t>За</w:t>
      </w:r>
      <w:r w:rsidRPr="00512E31">
        <w:rPr>
          <w:b/>
          <w:i/>
        </w:rPr>
        <w:t>полните таблицу « Состав и функции внутренней среды»: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977"/>
        <w:gridCol w:w="1527"/>
        <w:gridCol w:w="2410"/>
        <w:gridCol w:w="1559"/>
      </w:tblGrid>
      <w:tr w:rsidR="009836E3" w:rsidRPr="00512E31" w:rsidTr="007223CC">
        <w:trPr>
          <w:trHeight w:val="25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6E3" w:rsidRPr="003E5B68" w:rsidRDefault="009836E3" w:rsidP="007223CC">
            <w:pPr>
              <w:rPr>
                <w:b/>
              </w:rPr>
            </w:pPr>
            <w:r w:rsidRPr="003E5B68">
              <w:rPr>
                <w:b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6E3" w:rsidRPr="003E5B68" w:rsidRDefault="009836E3" w:rsidP="007223CC">
            <w:pPr>
              <w:rPr>
                <w:b/>
              </w:rPr>
            </w:pPr>
            <w:r w:rsidRPr="003E5B68">
              <w:rPr>
                <w:b/>
              </w:rPr>
              <w:t>Вопросы для  сравнения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3E5B68" w:rsidRDefault="009836E3" w:rsidP="007223CC">
            <w:pPr>
              <w:jc w:val="center"/>
              <w:rPr>
                <w:b/>
              </w:rPr>
            </w:pPr>
            <w:r w:rsidRPr="003E5B68">
              <w:rPr>
                <w:b/>
              </w:rPr>
              <w:t>Компоненты внутренней среды</w:t>
            </w:r>
          </w:p>
        </w:tc>
      </w:tr>
      <w:tr w:rsidR="009836E3" w:rsidRPr="00512E31" w:rsidTr="007223CC">
        <w:trPr>
          <w:trHeight w:val="31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3E5B68" w:rsidRDefault="009836E3" w:rsidP="007223CC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3E5B68" w:rsidRDefault="009836E3" w:rsidP="007223CC">
            <w:pPr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3E5B68" w:rsidRDefault="009836E3" w:rsidP="007223CC">
            <w:pPr>
              <w:rPr>
                <w:b/>
              </w:rPr>
            </w:pPr>
            <w:r w:rsidRPr="003E5B68">
              <w:rPr>
                <w:b/>
              </w:rPr>
              <w:t>Кровь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3E5B68" w:rsidRDefault="009836E3" w:rsidP="007223CC">
            <w:pPr>
              <w:rPr>
                <w:b/>
              </w:rPr>
            </w:pPr>
            <w:r w:rsidRPr="003E5B68">
              <w:rPr>
                <w:b/>
              </w:rPr>
              <w:t>Тканевая жидкость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3E5B68" w:rsidRDefault="009836E3" w:rsidP="007223CC">
            <w:pPr>
              <w:rPr>
                <w:b/>
              </w:rPr>
            </w:pPr>
            <w:r w:rsidRPr="003E5B68">
              <w:rPr>
                <w:b/>
              </w:rPr>
              <w:t>Лимфа</w:t>
            </w:r>
          </w:p>
        </w:tc>
      </w:tr>
      <w:tr w:rsidR="009836E3" w:rsidRPr="00512E31" w:rsidTr="007223CC">
        <w:trPr>
          <w:trHeight w:val="2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>
            <w:r w:rsidRPr="00512E31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>
            <w:r w:rsidRPr="00512E31">
              <w:t>Состав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</w:tr>
      <w:tr w:rsidR="009836E3" w:rsidRPr="00512E31" w:rsidTr="007223CC">
        <w:trPr>
          <w:trHeight w:val="2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>
            <w:r w:rsidRPr="00512E31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>
            <w:r w:rsidRPr="00512E31">
              <w:t>Местонахождение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</w:tr>
      <w:tr w:rsidR="009836E3" w:rsidRPr="00512E31" w:rsidTr="007223CC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>
            <w:r w:rsidRPr="00512E31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>
            <w:r w:rsidRPr="00512E31">
              <w:t>Источник и место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</w:tr>
      <w:tr w:rsidR="009836E3" w:rsidRPr="00512E31" w:rsidTr="007223CC">
        <w:trPr>
          <w:trHeight w:val="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>
            <w:r w:rsidRPr="00512E31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>
            <w:r w:rsidRPr="00512E31">
              <w:t>Функции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3" w:rsidRPr="00512E31" w:rsidRDefault="009836E3" w:rsidP="007223CC"/>
        </w:tc>
      </w:tr>
    </w:tbl>
    <w:p w:rsidR="009836E3" w:rsidRDefault="009836E3" w:rsidP="009836E3">
      <w:pPr>
        <w:rPr>
          <w:b/>
        </w:rPr>
      </w:pPr>
      <w:r>
        <w:rPr>
          <w:b/>
        </w:rPr>
        <w:t xml:space="preserve">Карточка № 2. </w:t>
      </w:r>
    </w:p>
    <w:p w:rsidR="009836E3" w:rsidRPr="00512E31" w:rsidRDefault="009836E3" w:rsidP="009836E3">
      <w:r>
        <w:t>Рассмотрите рис 1</w:t>
      </w:r>
      <w:r w:rsidRPr="00512E31">
        <w:t xml:space="preserve"> «Внутренняя среда организма», запишите</w:t>
      </w:r>
      <w:proofErr w:type="gramStart"/>
      <w:r w:rsidRPr="00512E31">
        <w:t xml:space="preserve"> ,</w:t>
      </w:r>
      <w:proofErr w:type="gramEnd"/>
      <w:r w:rsidRPr="00512E31">
        <w:t xml:space="preserve"> что обозначено на нем цифрами 1- 3 и ответьте на вопрос:</w:t>
      </w:r>
    </w:p>
    <w:p w:rsidR="009836E3" w:rsidRPr="00512E31" w:rsidRDefault="009836E3" w:rsidP="009836E3">
      <w:r w:rsidRPr="00512E31">
        <w:t xml:space="preserve"> как взаимосвязаны друг с другом компоненты внутренней среды организма?</w:t>
      </w:r>
    </w:p>
    <w:p w:rsidR="009836E3" w:rsidRDefault="009836E3" w:rsidP="009836E3">
      <w:r w:rsidRPr="00512E31">
        <w:object w:dxaOrig="2865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3.3pt;height:119.55pt" o:ole="">
            <v:imagedata r:id="rId4" o:title=""/>
          </v:shape>
          <o:OLEObject Type="Embed" ProgID="MSPhotoEd.3" ShapeID="_x0000_i1027" DrawAspect="Content" ObjectID="_1478628213" r:id="rId5"/>
        </w:object>
      </w:r>
      <w:r>
        <w:t xml:space="preserve"> Рис 1 </w:t>
      </w:r>
      <w:r w:rsidRPr="00512E31">
        <w:t>«Внутренняя среда организма».</w:t>
      </w:r>
    </w:p>
    <w:p w:rsidR="009836E3" w:rsidRPr="009836E3" w:rsidRDefault="009836E3" w:rsidP="009836E3">
      <w:pPr>
        <w:rPr>
          <w:b/>
        </w:rPr>
      </w:pPr>
      <w:r w:rsidRPr="009836E3">
        <w:rPr>
          <w:b/>
        </w:rPr>
        <w:t>Карточка № 3.</w:t>
      </w:r>
    </w:p>
    <w:p w:rsidR="009836E3" w:rsidRPr="00512E31" w:rsidRDefault="009836E3" w:rsidP="009836E3">
      <w:r>
        <w:t>Рассмотрите рис 2</w:t>
      </w:r>
      <w:r w:rsidRPr="00512E31">
        <w:t xml:space="preserve"> и ответьте на вопрос:</w:t>
      </w:r>
    </w:p>
    <w:p w:rsidR="009836E3" w:rsidRPr="00512E31" w:rsidRDefault="009836E3" w:rsidP="009836E3">
      <w:r w:rsidRPr="00512E31">
        <w:t xml:space="preserve">     Чем отличаются эритроциты в крови человека от эритроцитов в крови лягушки (их форма, наличие ядер, размеры)?</w:t>
      </w:r>
    </w:p>
    <w:p w:rsidR="009836E3" w:rsidRPr="00512E31" w:rsidRDefault="009836E3" w:rsidP="009836E3"/>
    <w:p w:rsidR="009836E3" w:rsidRPr="00512E31" w:rsidRDefault="009836E3" w:rsidP="009836E3">
      <w:r w:rsidRPr="00512E31">
        <w:pict>
          <v:shape id="_x0000_s1027" type="#_x0000_t75" style="position:absolute;margin-left:0;margin-top:0;width:136pt;height:43pt;z-index:251658240;mso-position-horizontal:left">
            <v:imagedata r:id="rId6" o:title=""/>
            <w10:wrap type="square" side="right"/>
          </v:shape>
          <o:OLEObject Type="Embed" ProgID="MSPhotoEd.3" ShapeID="_x0000_s1027" DrawAspect="Content" ObjectID="_1478628216" r:id="rId7"/>
        </w:pict>
      </w:r>
      <w:r>
        <w:t xml:space="preserve"> Рис 2 </w:t>
      </w:r>
      <w:r w:rsidRPr="00512E31">
        <w:t xml:space="preserve"> «Эритроциты».</w:t>
      </w:r>
    </w:p>
    <w:p w:rsidR="009836E3" w:rsidRPr="00512E31" w:rsidRDefault="009836E3" w:rsidP="009836E3">
      <w:r w:rsidRPr="00512E31">
        <w:t xml:space="preserve">1- рыбы,  2- лягушки,  3- голубя,   4- лошади, </w:t>
      </w:r>
    </w:p>
    <w:p w:rsidR="009836E3" w:rsidRDefault="009836E3" w:rsidP="009836E3">
      <w:pPr>
        <w:rPr>
          <w:b/>
        </w:rPr>
      </w:pPr>
      <w:r w:rsidRPr="00512E31">
        <w:t>5- человека.</w:t>
      </w:r>
      <w:r w:rsidRPr="00512E31">
        <w:br w:type="textWrapping" w:clear="all"/>
      </w:r>
      <w:r>
        <w:rPr>
          <w:b/>
        </w:rPr>
        <w:lastRenderedPageBreak/>
        <w:t>Б</w:t>
      </w:r>
      <w:r w:rsidRPr="00512E31">
        <w:rPr>
          <w:b/>
        </w:rPr>
        <w:t>).</w:t>
      </w:r>
      <w:r>
        <w:t xml:space="preserve"> </w:t>
      </w:r>
      <w:r>
        <w:rPr>
          <w:b/>
        </w:rPr>
        <w:t xml:space="preserve"> Фронтальная работа с классом.</w:t>
      </w:r>
    </w:p>
    <w:p w:rsidR="009836E3" w:rsidRPr="00512E31" w:rsidRDefault="009836E3" w:rsidP="009836E3">
      <w:pPr>
        <w:rPr>
          <w:b/>
        </w:rPr>
      </w:pPr>
      <w:r w:rsidRPr="00512E31">
        <w:rPr>
          <w:b/>
        </w:rPr>
        <w:t>Объясните:</w:t>
      </w:r>
    </w:p>
    <w:p w:rsidR="009836E3" w:rsidRPr="00512E31" w:rsidRDefault="009836E3" w:rsidP="009836E3">
      <w:r w:rsidRPr="009836E3">
        <w:t>1.</w:t>
      </w:r>
      <w:r w:rsidRPr="00512E31">
        <w:rPr>
          <w:b/>
          <w:i/>
        </w:rPr>
        <w:t xml:space="preserve"> </w:t>
      </w:r>
      <w:r w:rsidRPr="00512E31">
        <w:t>В чём связь строения и функции эритроцитов?</w:t>
      </w:r>
    </w:p>
    <w:p w:rsidR="009836E3" w:rsidRPr="00512E31" w:rsidRDefault="009836E3" w:rsidP="009836E3">
      <w:pPr>
        <w:rPr>
          <w:b/>
        </w:rPr>
      </w:pPr>
      <w:r w:rsidRPr="009836E3">
        <w:t>2.</w:t>
      </w:r>
      <w:r w:rsidRPr="00512E31">
        <w:t xml:space="preserve">  Почему в высокогорных местностях количество эритроцитов увеличивается?</w:t>
      </w:r>
    </w:p>
    <w:p w:rsidR="009836E3" w:rsidRPr="00AA7BC8" w:rsidRDefault="009836E3" w:rsidP="005969C7">
      <w:r w:rsidRPr="009836E3">
        <w:t>3.</w:t>
      </w:r>
      <w:r w:rsidRPr="00512E31">
        <w:t xml:space="preserve"> Почему при малярии нарастает малокровие? Кто является возбудителем, а кто переносчиком малярии?</w:t>
      </w:r>
    </w:p>
    <w:p w:rsidR="005969C7" w:rsidRDefault="00AA7BC8" w:rsidP="005969C7">
      <w:pPr>
        <w:rPr>
          <w:b/>
        </w:rPr>
      </w:pPr>
      <w:r>
        <w:rPr>
          <w:b/>
        </w:rPr>
        <w:t>В). Решение биологических задач.</w:t>
      </w:r>
    </w:p>
    <w:p w:rsidR="005969C7" w:rsidRPr="00512E31" w:rsidRDefault="005969C7" w:rsidP="005969C7">
      <w:pPr>
        <w:rPr>
          <w:b/>
        </w:rPr>
      </w:pPr>
      <w:r w:rsidRPr="00AA7BC8">
        <w:t>1.</w:t>
      </w:r>
      <w:r w:rsidRPr="00512E31">
        <w:rPr>
          <w:b/>
        </w:rPr>
        <w:t xml:space="preserve"> </w:t>
      </w:r>
      <w:r w:rsidRPr="00512E31">
        <w:t xml:space="preserve">В </w:t>
      </w:r>
      <w:smartTag w:uri="urn:schemas-microsoft-com:office:smarttags" w:element="metricconverter">
        <w:smartTagPr>
          <w:attr w:name="ProductID" w:val="1929 г"/>
        </w:smartTagPr>
        <w:r w:rsidRPr="00512E31">
          <w:t>1929 г</w:t>
        </w:r>
      </w:smartTag>
      <w:r w:rsidRPr="00512E31">
        <w:t xml:space="preserve">. американский физиолог </w:t>
      </w:r>
      <w:proofErr w:type="spellStart"/>
      <w:r w:rsidRPr="00512E31">
        <w:t>У.Коннон</w:t>
      </w:r>
      <w:proofErr w:type="spellEnd"/>
      <w:r w:rsidRPr="00512E31">
        <w:t xml:space="preserve"> для обозначения  относительного постоянства внутренней среды организма ввёл понятие- «гомеостаз». Как вы думаете, почему же сохранение гомеостаза столь важно для организма?</w:t>
      </w:r>
    </w:p>
    <w:p w:rsidR="005969C7" w:rsidRPr="00512E31" w:rsidRDefault="005969C7" w:rsidP="005969C7">
      <w:r w:rsidRPr="00AA7BC8">
        <w:t>2</w:t>
      </w:r>
      <w:r w:rsidRPr="00512E31">
        <w:t>. Кровь движется по замкнутой системе сосудов. Как же она может выполнить свои функции?</w:t>
      </w:r>
    </w:p>
    <w:p w:rsidR="005969C7" w:rsidRPr="00512E31" w:rsidRDefault="005969C7" w:rsidP="005969C7">
      <w:r w:rsidRPr="00AA7BC8">
        <w:t>3</w:t>
      </w:r>
      <w:r w:rsidRPr="00512E31">
        <w:rPr>
          <w:b/>
          <w:i/>
        </w:rPr>
        <w:t xml:space="preserve">. </w:t>
      </w:r>
      <w:r w:rsidRPr="00512E31">
        <w:t xml:space="preserve">В 0,3% раствор </w:t>
      </w:r>
      <w:proofErr w:type="spellStart"/>
      <w:r w:rsidRPr="00512E31">
        <w:rPr>
          <w:lang w:val="en-US"/>
        </w:rPr>
        <w:t>NaCI</w:t>
      </w:r>
      <w:proofErr w:type="spellEnd"/>
      <w:r w:rsidRPr="00512E31">
        <w:t xml:space="preserve"> добавили несколько капель крови. Что произойдёт при этом с эритроцитами? Что называют осмотическим гемолизом?</w:t>
      </w:r>
    </w:p>
    <w:p w:rsidR="005969C7" w:rsidRPr="00AA7BC8" w:rsidRDefault="005969C7" w:rsidP="009836E3">
      <w:r w:rsidRPr="00AA7BC8">
        <w:t>4.</w:t>
      </w:r>
      <w:r w:rsidRPr="00512E31">
        <w:rPr>
          <w:i/>
        </w:rPr>
        <w:t xml:space="preserve"> </w:t>
      </w:r>
      <w:r w:rsidRPr="00512E31">
        <w:t>Угарный газ, образующийся при неполном сгорании бытового газа и топлива в печи, вступает с гемоглобином в прочное соединение. Почему в результате длительного вдыхания этого газа наступает смерть?</w:t>
      </w:r>
    </w:p>
    <w:p w:rsidR="005969C7" w:rsidRDefault="005969C7" w:rsidP="005969C7">
      <w:pPr>
        <w:rPr>
          <w:b/>
        </w:rPr>
      </w:pPr>
      <w:r w:rsidRPr="00512E31">
        <w:rPr>
          <w:b/>
          <w:lang w:val="en-US"/>
        </w:rPr>
        <w:t>II</w:t>
      </w:r>
      <w:r>
        <w:rPr>
          <w:b/>
          <w:lang w:val="en-US"/>
        </w:rPr>
        <w:t>I</w:t>
      </w:r>
      <w:r w:rsidRPr="00512E31">
        <w:rPr>
          <w:b/>
        </w:rPr>
        <w:t>. Изучение нового материала.</w:t>
      </w:r>
    </w:p>
    <w:p w:rsidR="005969C7" w:rsidRPr="004C7163" w:rsidRDefault="005969C7" w:rsidP="005969C7">
      <w:proofErr w:type="gramStart"/>
      <w:r>
        <w:t xml:space="preserve">(Использование </w:t>
      </w:r>
      <w:proofErr w:type="spellStart"/>
      <w:r>
        <w:t>ИСЭТа</w:t>
      </w:r>
      <w:proofErr w:type="spellEnd"/>
      <w:r>
        <w:t xml:space="preserve">  «</w:t>
      </w:r>
      <w:r w:rsidRPr="00B5298D">
        <w:t>Лейкоциты, их строение и функции.</w:t>
      </w:r>
      <w:proofErr w:type="gramEnd"/>
      <w:r w:rsidRPr="00B5298D">
        <w:t xml:space="preserve"> </w:t>
      </w:r>
      <w:proofErr w:type="gramStart"/>
      <w:r w:rsidRPr="00B5298D">
        <w:t>И.</w:t>
      </w:r>
      <w:r>
        <w:t>И.Мечников, открытие фагоцитоза»)</w:t>
      </w:r>
      <w:r w:rsidRPr="004619B9">
        <w:t>.</w:t>
      </w:r>
      <w:proofErr w:type="gramEnd"/>
    </w:p>
    <w:p w:rsidR="005969C7" w:rsidRPr="00B5298D" w:rsidRDefault="005969C7" w:rsidP="005969C7">
      <w:r w:rsidRPr="00B5298D">
        <w:rPr>
          <w:b/>
          <w:bCs/>
        </w:rPr>
        <w:t> </w:t>
      </w:r>
      <w:r w:rsidRPr="00B5298D">
        <w:t xml:space="preserve">1. </w:t>
      </w:r>
      <w:r w:rsidRPr="00B5298D">
        <w:rPr>
          <w:b/>
          <w:bCs/>
        </w:rPr>
        <w:t>Лейкоциты</w:t>
      </w:r>
      <w:r w:rsidRPr="00B5298D">
        <w:t xml:space="preserve"> свое название получили от греч</w:t>
      </w:r>
      <w:proofErr w:type="gramStart"/>
      <w:r w:rsidRPr="00B5298D">
        <w:t>.</w:t>
      </w:r>
      <w:proofErr w:type="gramEnd"/>
      <w:r w:rsidRPr="00B5298D">
        <w:t xml:space="preserve"> «</w:t>
      </w:r>
      <w:proofErr w:type="spellStart"/>
      <w:proofErr w:type="gramStart"/>
      <w:r w:rsidRPr="00B5298D">
        <w:rPr>
          <w:i/>
          <w:iCs/>
        </w:rPr>
        <w:t>л</w:t>
      </w:r>
      <w:proofErr w:type="gramEnd"/>
      <w:r w:rsidRPr="00B5298D">
        <w:rPr>
          <w:i/>
          <w:iCs/>
        </w:rPr>
        <w:t>еуцос</w:t>
      </w:r>
      <w:proofErr w:type="spellEnd"/>
      <w:r w:rsidRPr="00B5298D">
        <w:t xml:space="preserve">» - белый, бесцветный». Это самые крупные клетки крови. Их размер колеблется от 8 до 20мк, имеют  шаровидную форму и ядро, способны к самостоятельному активному передвижению, выходя за пределы сосудов. </w:t>
      </w:r>
    </w:p>
    <w:p w:rsidR="005969C7" w:rsidRPr="00B5298D" w:rsidRDefault="005969C7" w:rsidP="005969C7">
      <w:r w:rsidRPr="00B5298D">
        <w:t xml:space="preserve">2. </w:t>
      </w:r>
      <w:proofErr w:type="gramStart"/>
      <w:r w:rsidRPr="00B5298D">
        <w:rPr>
          <w:b/>
          <w:bCs/>
        </w:rPr>
        <w:t>Лейкоциты</w:t>
      </w:r>
      <w:r w:rsidRPr="00B5298D">
        <w:t xml:space="preserve"> делятся на две основные группы:  </w:t>
      </w:r>
      <w:r w:rsidRPr="00B5298D">
        <w:rPr>
          <w:i/>
          <w:iCs/>
        </w:rPr>
        <w:t xml:space="preserve">гранулоциты </w:t>
      </w:r>
      <w:r w:rsidRPr="00B5298D">
        <w:t xml:space="preserve">(зернистые) -  нейтрофилы, эозинофилы, базофилы) и </w:t>
      </w:r>
      <w:r w:rsidRPr="00B5298D">
        <w:rPr>
          <w:i/>
          <w:iCs/>
        </w:rPr>
        <w:t>агранулоциты</w:t>
      </w:r>
      <w:r w:rsidRPr="00B5298D">
        <w:t xml:space="preserve"> (незернистые) – моноциты и </w:t>
      </w:r>
      <w:proofErr w:type="gramEnd"/>
    </w:p>
    <w:p w:rsidR="005969C7" w:rsidRPr="00B5298D" w:rsidRDefault="005969C7" w:rsidP="005969C7">
      <w:r w:rsidRPr="00B5298D">
        <w:t xml:space="preserve">лимфоциты. </w:t>
      </w:r>
      <w:hyperlink r:id="rId8" w:tgtFrame="rbottom" w:history="1">
        <w:r w:rsidRPr="00B5298D">
          <w:rPr>
            <w:rStyle w:val="a3"/>
          </w:rPr>
          <w:t> </w:t>
        </w:r>
        <w:r w:rsidRPr="00B5298D">
          <w:rPr>
            <w:rStyle w:val="a3"/>
            <w:i/>
            <w:iCs/>
          </w:rPr>
          <w:t>(Таблица 21).</w:t>
        </w:r>
      </w:hyperlink>
    </w:p>
    <w:p w:rsidR="005969C7" w:rsidRPr="00B5298D" w:rsidRDefault="005969C7" w:rsidP="005969C7">
      <w:r w:rsidRPr="00B5298D">
        <w:t xml:space="preserve">3. </w:t>
      </w:r>
      <w:r w:rsidRPr="00B5298D">
        <w:rPr>
          <w:b/>
          <w:bCs/>
        </w:rPr>
        <w:t>Нейтрофилы (микрофаги</w:t>
      </w:r>
      <w:r w:rsidRPr="00B5298D">
        <w:t xml:space="preserve">), или </w:t>
      </w:r>
      <w:r w:rsidRPr="00B5298D">
        <w:rPr>
          <w:b/>
          <w:bCs/>
        </w:rPr>
        <w:t>фагоциты,</w:t>
      </w:r>
      <w:r w:rsidRPr="00B5298D">
        <w:t xml:space="preserve"> составляют 70% всех лейкоцитов. Они обладают способностью проходить между клетками, образующими стенки капилляров, и проникать в межклеточные пространства тканей и направляться к инфицированным участкам тела. Нейтрофилы – активные фагоциты, они    поглощают и переваривают болезнетворные бактерии. </w:t>
      </w:r>
      <w:proofErr w:type="gramStart"/>
      <w:r w:rsidRPr="00B5298D">
        <w:t>Способны</w:t>
      </w:r>
      <w:proofErr w:type="gramEnd"/>
      <w:r w:rsidRPr="00B5298D">
        <w:t xml:space="preserve"> вырабатывать интерферон.</w:t>
      </w:r>
    </w:p>
    <w:p w:rsidR="005969C7" w:rsidRPr="00B5298D" w:rsidRDefault="005969C7" w:rsidP="005969C7">
      <w:r w:rsidRPr="00B5298D">
        <w:t xml:space="preserve">4. </w:t>
      </w:r>
      <w:r w:rsidRPr="00B5298D">
        <w:rPr>
          <w:b/>
          <w:bCs/>
        </w:rPr>
        <w:t xml:space="preserve">Эозинофилы, или микрофаги, </w:t>
      </w:r>
      <w:r w:rsidRPr="00B5298D">
        <w:t xml:space="preserve">составляют 1,5% всех лейкоцитов, но при аллергических состояниях их количество возрастает. Они обладают антигистаминным действием. Их содержание контролируется гормонами коры надпочечников. Живут 10  –  12 дней. </w:t>
      </w:r>
    </w:p>
    <w:p w:rsidR="005969C7" w:rsidRPr="00B5298D" w:rsidRDefault="005969C7" w:rsidP="005969C7">
      <w:r w:rsidRPr="00B5298D">
        <w:t xml:space="preserve">5. </w:t>
      </w:r>
      <w:r w:rsidRPr="00B5298D">
        <w:rPr>
          <w:b/>
          <w:bCs/>
        </w:rPr>
        <w:t>Базофилы</w:t>
      </w:r>
      <w:r w:rsidRPr="00B5298D">
        <w:t xml:space="preserve"> составляют 0,5% всех лейкоцитов. Они вырабатывают гепарин и   гистамин – вещества, являются источником фактора, активирующего тромбоциты. </w:t>
      </w:r>
    </w:p>
    <w:p w:rsidR="005969C7" w:rsidRPr="00B5298D" w:rsidRDefault="005969C7" w:rsidP="005969C7">
      <w:r w:rsidRPr="00B5298D">
        <w:t xml:space="preserve">Основная  функция базофилов – участие в аллергических реакциях. </w:t>
      </w:r>
    </w:p>
    <w:p w:rsidR="005969C7" w:rsidRPr="00B5298D" w:rsidRDefault="005969C7" w:rsidP="005969C7">
      <w:r w:rsidRPr="00B5298D">
        <w:t xml:space="preserve">6. </w:t>
      </w:r>
      <w:r w:rsidRPr="00B5298D">
        <w:rPr>
          <w:b/>
          <w:bCs/>
        </w:rPr>
        <w:t>Моноциты (макрофаги)</w:t>
      </w:r>
      <w:r w:rsidRPr="00B5298D">
        <w:t xml:space="preserve"> составляют 4% всех лейкоцитов, образуются в костном мозге и имеют ядро бобовидной формы. Активно поглощают бактерии и другие крупные частицы. Способны мигрировать сквозь стенки капилляров в очаге   воспаления, где действуют и нейтрофилы. Они участвуют в иммунных реакциях организма, могут накапливать в себе антигены. </w:t>
      </w:r>
    </w:p>
    <w:p w:rsidR="005969C7" w:rsidRPr="00B5298D" w:rsidRDefault="005969C7" w:rsidP="005969C7">
      <w:r w:rsidRPr="00B5298D">
        <w:t xml:space="preserve">7. </w:t>
      </w:r>
      <w:r w:rsidRPr="00B5298D">
        <w:rPr>
          <w:b/>
          <w:bCs/>
        </w:rPr>
        <w:t>Лимфоциты</w:t>
      </w:r>
      <w:r w:rsidRPr="00B5298D">
        <w:t xml:space="preserve"> составляют 24% всех лейкоцитов, образуются в тимусе (вилочковой железе) и лимфоидной ткани. Имеют округлую форму и содержат очень мало цитоплазмы. </w:t>
      </w:r>
      <w:proofErr w:type="gramStart"/>
      <w:r w:rsidRPr="00B5298D">
        <w:t>Способны</w:t>
      </w:r>
      <w:proofErr w:type="gramEnd"/>
      <w:r w:rsidRPr="00B5298D">
        <w:t xml:space="preserve"> к амебовидным движениям, ограничена. Принимают участие в иммунных реакциях (образовании антител, уничтожении опухолевых клеток и другие). </w:t>
      </w:r>
    </w:p>
    <w:p w:rsidR="005969C7" w:rsidRPr="00B5298D" w:rsidRDefault="005969C7" w:rsidP="005969C7">
      <w:r w:rsidRPr="00B5298D">
        <w:t>8.</w:t>
      </w:r>
      <w:r w:rsidRPr="00B5298D">
        <w:rPr>
          <w:b/>
          <w:bCs/>
        </w:rPr>
        <w:t xml:space="preserve"> Фагоцитарная деятельность лейкоцитов и макрофагов имеет большое  значение в защите организма от попадающих в него патогенных микробов и других  нежелательных частиц.</w:t>
      </w:r>
    </w:p>
    <w:p w:rsidR="005969C7" w:rsidRPr="00B5298D" w:rsidRDefault="005969C7" w:rsidP="005969C7">
      <w:r w:rsidRPr="00B5298D">
        <w:rPr>
          <w:b/>
          <w:bCs/>
        </w:rPr>
        <w:t>  Фагоцитоз</w:t>
      </w:r>
      <w:r w:rsidRPr="00B5298D">
        <w:t xml:space="preserve"> – захватывание и поглощение инородных тел и живых организмов  одноклеточными организмами или некоторыми клетками многоклеточных организмов. </w:t>
      </w:r>
      <w:r w:rsidRPr="00B5298D">
        <w:lastRenderedPageBreak/>
        <w:t xml:space="preserve">И.И.Мечников открыл явление фагоцитоза в 1882г., а клетки – «пожиратели» назвал  фагоцитами. </w:t>
      </w:r>
      <w:hyperlink r:id="rId9" w:tgtFrame="rbottom" w:history="1">
        <w:r w:rsidRPr="00B5298D">
          <w:rPr>
            <w:rStyle w:val="a3"/>
            <w:i/>
            <w:iCs/>
          </w:rPr>
          <w:t xml:space="preserve">Рис. 45,46,47 </w:t>
        </w:r>
      </w:hyperlink>
    </w:p>
    <w:p w:rsidR="005969C7" w:rsidRPr="00512E31" w:rsidRDefault="005969C7" w:rsidP="005969C7">
      <w:pPr>
        <w:rPr>
          <w:b/>
        </w:rPr>
      </w:pPr>
      <w:r w:rsidRPr="00512E31">
        <w:rPr>
          <w:b/>
          <w:lang w:val="en-US"/>
        </w:rPr>
        <w:t>III</w:t>
      </w:r>
      <w:r w:rsidRPr="00512E31">
        <w:rPr>
          <w:b/>
        </w:rPr>
        <w:t>. Закрепление:</w:t>
      </w:r>
    </w:p>
    <w:p w:rsidR="005969C7" w:rsidRPr="00512E31" w:rsidRDefault="005969C7" w:rsidP="005969C7">
      <w:r w:rsidRPr="00512E31">
        <w:rPr>
          <w:b/>
        </w:rPr>
        <w:t xml:space="preserve">2. </w:t>
      </w:r>
      <w:r w:rsidRPr="00512E31">
        <w:t>Рассмотрите рис 27 «Клетки крови под микроскопом», что обозначено на нем цифрами 1- 6. Ответьте на вопрос: Чем отличаются эритроциты от лейкоцитов?</w:t>
      </w:r>
    </w:p>
    <w:p w:rsidR="005969C7" w:rsidRPr="00512E31" w:rsidRDefault="005969C7" w:rsidP="005969C7">
      <w:pPr>
        <w:rPr>
          <w:b/>
        </w:rPr>
      </w:pPr>
      <w:r w:rsidRPr="00512E31">
        <w:object w:dxaOrig="4364" w:dyaOrig="4186">
          <v:shape id="_x0000_i1025" type="#_x0000_t75" style="width:180pt;height:172.55pt" o:ole="">
            <v:imagedata r:id="rId10" o:title=""/>
          </v:shape>
          <o:OLEObject Type="Embed" ProgID="MSPhotoEd.3" ShapeID="_x0000_i1025" DrawAspect="Content" ObjectID="_1478628214" r:id="rId11"/>
        </w:object>
      </w:r>
      <w:r w:rsidRPr="00512E31">
        <w:t xml:space="preserve"> </w:t>
      </w:r>
    </w:p>
    <w:p w:rsidR="005969C7" w:rsidRPr="003E5B68" w:rsidRDefault="003E5B68" w:rsidP="005969C7">
      <w:pPr>
        <w:rPr>
          <w:b/>
        </w:rPr>
      </w:pPr>
      <w:r>
        <w:t>Рис 3</w:t>
      </w:r>
      <w:r w:rsidR="005969C7" w:rsidRPr="00512E31">
        <w:t xml:space="preserve"> «Клетки крови под микроскопом».</w:t>
      </w:r>
    </w:p>
    <w:p w:rsidR="005969C7" w:rsidRPr="00512E31" w:rsidRDefault="005969C7" w:rsidP="005969C7">
      <w:pPr>
        <w:tabs>
          <w:tab w:val="left" w:pos="1800"/>
        </w:tabs>
      </w:pPr>
      <w:r w:rsidRPr="00512E31">
        <w:rPr>
          <w:b/>
        </w:rPr>
        <w:t>4</w:t>
      </w:r>
      <w:r w:rsidRPr="00512E31">
        <w:t>. Какой процесс изображён на рис 29, каково его значение для организма?</w:t>
      </w:r>
    </w:p>
    <w:p w:rsidR="005969C7" w:rsidRPr="00512E31" w:rsidRDefault="005969C7" w:rsidP="005969C7">
      <w:pPr>
        <w:tabs>
          <w:tab w:val="left" w:pos="1800"/>
        </w:tabs>
        <w:rPr>
          <w:b/>
        </w:rPr>
      </w:pPr>
    </w:p>
    <w:p w:rsidR="005969C7" w:rsidRPr="00512E31" w:rsidRDefault="005969C7" w:rsidP="005969C7">
      <w:pPr>
        <w:tabs>
          <w:tab w:val="left" w:pos="1800"/>
        </w:tabs>
        <w:rPr>
          <w:b/>
        </w:rPr>
      </w:pPr>
      <w:r w:rsidRPr="00512E31">
        <w:object w:dxaOrig="2385" w:dyaOrig="1650">
          <v:shape id="_x0000_i1026" type="#_x0000_t75" style="width:119.55pt;height:82.2pt" o:ole="">
            <v:imagedata r:id="rId12" o:title=""/>
          </v:shape>
          <o:OLEObject Type="Embed" ProgID="MSPhotoEd.3" ShapeID="_x0000_i1026" DrawAspect="Content" ObjectID="_1478628215" r:id="rId13"/>
        </w:object>
      </w:r>
    </w:p>
    <w:p w:rsidR="005969C7" w:rsidRPr="00512E31" w:rsidRDefault="003E5B68" w:rsidP="005969C7">
      <w:pPr>
        <w:tabs>
          <w:tab w:val="left" w:pos="1800"/>
        </w:tabs>
        <w:rPr>
          <w:b/>
        </w:rPr>
      </w:pPr>
      <w:r>
        <w:t>Рис 4</w:t>
      </w:r>
      <w:r w:rsidR="005969C7" w:rsidRPr="00512E31">
        <w:t xml:space="preserve"> «Фагоцитоз».</w:t>
      </w:r>
    </w:p>
    <w:p w:rsidR="005969C7" w:rsidRPr="00512E31" w:rsidRDefault="005969C7" w:rsidP="005969C7">
      <w:pPr>
        <w:tabs>
          <w:tab w:val="left" w:pos="1800"/>
        </w:tabs>
        <w:rPr>
          <w:b/>
        </w:rPr>
      </w:pPr>
      <w:r w:rsidRPr="00512E31">
        <w:t>7. Почему лейкоциты более разнообразны по своему строению?</w:t>
      </w:r>
    </w:p>
    <w:p w:rsidR="005969C7" w:rsidRDefault="005969C7" w:rsidP="005969C7">
      <w:r w:rsidRPr="00512E31">
        <w:rPr>
          <w:b/>
          <w:lang w:val="en-US"/>
        </w:rPr>
        <w:t>V</w:t>
      </w:r>
      <w:r w:rsidRPr="00512E31">
        <w:rPr>
          <w:b/>
        </w:rPr>
        <w:t>. Д/З:</w:t>
      </w:r>
      <w:r w:rsidRPr="00512E31">
        <w:t xml:space="preserve"> </w:t>
      </w:r>
      <w:r>
        <w:t>конспект</w:t>
      </w:r>
      <w:r w:rsidRPr="00512E31">
        <w:t>.</w:t>
      </w:r>
    </w:p>
    <w:p w:rsidR="007C557A" w:rsidRPr="00512E31" w:rsidRDefault="007C557A" w:rsidP="005969C7">
      <w:r>
        <w:t xml:space="preserve">Творческое задание: изобразите воспалительный процесс при попадании в кожу занозы. </w:t>
      </w:r>
    </w:p>
    <w:p w:rsidR="005969C7" w:rsidRPr="00B5298D" w:rsidRDefault="005969C7" w:rsidP="005969C7">
      <w:pPr>
        <w:rPr>
          <w:b/>
        </w:rPr>
      </w:pPr>
    </w:p>
    <w:p w:rsidR="005969C7" w:rsidRPr="00B5298D" w:rsidRDefault="00D11C2C" w:rsidP="007C557A">
      <w:pPr>
        <w:rPr>
          <w:b/>
        </w:rPr>
      </w:pPr>
      <w:r>
        <w:rPr>
          <w:b/>
          <w:bCs/>
          <w:sz w:val="27"/>
          <w:szCs w:val="27"/>
        </w:rPr>
        <w:br/>
      </w:r>
    </w:p>
    <w:p w:rsidR="003D62D9" w:rsidRDefault="003D62D9"/>
    <w:sectPr w:rsidR="003D62D9" w:rsidSect="005969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C7"/>
    <w:rsid w:val="003D62D9"/>
    <w:rsid w:val="003E5B68"/>
    <w:rsid w:val="00466F95"/>
    <w:rsid w:val="005969C7"/>
    <w:rsid w:val="007C557A"/>
    <w:rsid w:val="0086092D"/>
    <w:rsid w:val="008F73E7"/>
    <w:rsid w:val="009836E3"/>
    <w:rsid w:val="00AA7BC8"/>
    <w:rsid w:val="00D11C2C"/>
    <w:rsid w:val="00DE78D4"/>
    <w:rsid w:val="00F0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9;&#1083;&#1077;&#1082;&#1090;&#1088;&#1086;&#1085;&#1085;&#1086;&#1077;%20&#1087;&#1086;&#1089;&#1086;&#1073;&#1080;&#1077;%20&#1087;&#1086;%20&#1073;&#1080;&#1086;&#1083;&#1086;&#1075;&#1080;&#1080;\&#1069;&#1083;&#1077;&#1082;&#1090;&#1088;&#1086;&#1085;&#1085;&#1086;&#1077;%20&#1087;&#1086;&#1089;&#1086;&#1073;&#1080;&#1077;\Biology\&#1090;&#1072;&#1073;&#1083;&#1080;&#1094;&#1072;17.htm" TargetMode="External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9;&#1083;&#1077;&#1082;&#1090;&#1088;&#1086;&#1085;&#1085;&#1086;&#1077;%20&#1087;&#1086;&#1089;&#1086;&#1073;&#1080;&#1077;%20&#1087;&#1086;%20&#1073;&#1080;&#1086;&#1083;&#1086;&#1075;&#1080;&#1080;\&#1069;&#1083;&#1077;&#1082;&#1090;&#1088;&#1086;&#1085;&#1085;&#1086;&#1077;%20&#1087;&#1086;&#1089;&#1086;&#1073;&#1080;&#1077;\Biology\&#1088;&#1080;&#1089;32%2045-4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2014-11-27T14:48:00Z</dcterms:created>
  <dcterms:modified xsi:type="dcterms:W3CDTF">2014-11-27T15:17:00Z</dcterms:modified>
</cp:coreProperties>
</file>