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B52" w:rsidRPr="00394B52" w:rsidRDefault="00394B52" w:rsidP="00394B52">
      <w:pPr>
        <w:spacing w:line="360" w:lineRule="auto"/>
        <w:jc w:val="both"/>
        <w:rPr>
          <w:b/>
          <w:kern w:val="0"/>
        </w:rPr>
      </w:pPr>
      <w:r w:rsidRPr="00394B52">
        <w:rPr>
          <w:b/>
          <w:kern w:val="0"/>
        </w:rPr>
        <w:t>Автор: </w:t>
      </w:r>
    </w:p>
    <w:p w:rsidR="00394B52" w:rsidRPr="00394B52" w:rsidRDefault="00394B52" w:rsidP="00394B52">
      <w:pPr>
        <w:spacing w:line="360" w:lineRule="auto"/>
        <w:jc w:val="both"/>
        <w:rPr>
          <w:kern w:val="0"/>
        </w:rPr>
      </w:pPr>
      <w:r w:rsidRPr="00394B52">
        <w:rPr>
          <w:kern w:val="0"/>
        </w:rPr>
        <w:t> </w:t>
      </w:r>
      <w:r>
        <w:rPr>
          <w:kern w:val="0"/>
        </w:rPr>
        <w:t>Абакумова Любовь Игоревна</w:t>
      </w:r>
    </w:p>
    <w:p w:rsidR="00394B52" w:rsidRPr="00394B52" w:rsidRDefault="00394B52" w:rsidP="00394B52">
      <w:pPr>
        <w:spacing w:line="360" w:lineRule="auto"/>
        <w:jc w:val="both"/>
        <w:rPr>
          <w:b/>
          <w:kern w:val="0"/>
        </w:rPr>
      </w:pPr>
      <w:r w:rsidRPr="00394B52">
        <w:rPr>
          <w:b/>
          <w:kern w:val="0"/>
        </w:rPr>
        <w:t>Место работы, должность: </w:t>
      </w:r>
    </w:p>
    <w:p w:rsidR="00394B52" w:rsidRPr="000C1216" w:rsidRDefault="00394B52" w:rsidP="00394B52">
      <w:pPr>
        <w:spacing w:line="360" w:lineRule="auto"/>
        <w:jc w:val="both"/>
        <w:rPr>
          <w:kern w:val="0"/>
        </w:rPr>
      </w:pPr>
      <w:r w:rsidRPr="00394B52">
        <w:rPr>
          <w:kern w:val="0"/>
        </w:rPr>
        <w:t> </w:t>
      </w:r>
      <w:r>
        <w:rPr>
          <w:kern w:val="0"/>
        </w:rPr>
        <w:t>МБ</w:t>
      </w:r>
      <w:r w:rsidRPr="00394B52">
        <w:rPr>
          <w:kern w:val="0"/>
        </w:rPr>
        <w:t>ОУ СОШ №</w:t>
      </w:r>
      <w:r>
        <w:rPr>
          <w:kern w:val="0"/>
        </w:rPr>
        <w:t>5</w:t>
      </w:r>
      <w:r w:rsidRPr="00394B52">
        <w:rPr>
          <w:kern w:val="0"/>
        </w:rPr>
        <w:t xml:space="preserve">5 г. </w:t>
      </w:r>
      <w:r>
        <w:rPr>
          <w:kern w:val="0"/>
        </w:rPr>
        <w:t>Воронеж</w:t>
      </w:r>
    </w:p>
    <w:p w:rsidR="00394B52" w:rsidRPr="00394B52" w:rsidRDefault="00394B52" w:rsidP="00394B52">
      <w:pPr>
        <w:spacing w:line="360" w:lineRule="auto"/>
        <w:jc w:val="both"/>
        <w:rPr>
          <w:kern w:val="0"/>
        </w:rPr>
      </w:pPr>
      <w:r>
        <w:rPr>
          <w:kern w:val="0"/>
        </w:rPr>
        <w:t>Учитель химии</w:t>
      </w:r>
    </w:p>
    <w:p w:rsidR="00394B52" w:rsidRPr="00394B52" w:rsidRDefault="00394B52" w:rsidP="00394B52">
      <w:pPr>
        <w:spacing w:line="360" w:lineRule="auto"/>
        <w:jc w:val="both"/>
        <w:rPr>
          <w:b/>
          <w:kern w:val="0"/>
        </w:rPr>
      </w:pPr>
      <w:r w:rsidRPr="00394B52">
        <w:rPr>
          <w:b/>
          <w:kern w:val="0"/>
        </w:rPr>
        <w:t>Регион: </w:t>
      </w:r>
    </w:p>
    <w:p w:rsidR="00394B52" w:rsidRDefault="00394B52" w:rsidP="00394B52">
      <w:pPr>
        <w:spacing w:line="360" w:lineRule="auto"/>
        <w:jc w:val="both"/>
        <w:rPr>
          <w:kern w:val="0"/>
        </w:rPr>
      </w:pPr>
      <w:r w:rsidRPr="00394B52">
        <w:rPr>
          <w:kern w:val="0"/>
        </w:rPr>
        <w:t xml:space="preserve"> Город </w:t>
      </w:r>
      <w:r>
        <w:rPr>
          <w:kern w:val="0"/>
        </w:rPr>
        <w:t>Воронеж</w:t>
      </w:r>
    </w:p>
    <w:p w:rsidR="00394B52" w:rsidRPr="00394B52" w:rsidRDefault="00394B52" w:rsidP="00394B52">
      <w:pPr>
        <w:spacing w:line="360" w:lineRule="auto"/>
        <w:jc w:val="both"/>
        <w:rPr>
          <w:b/>
          <w:kern w:val="0"/>
        </w:rPr>
      </w:pPr>
      <w:r w:rsidRPr="00394B52">
        <w:rPr>
          <w:b/>
          <w:kern w:val="0"/>
        </w:rPr>
        <w:t>Стаж работы:</w:t>
      </w:r>
    </w:p>
    <w:p w:rsidR="00394B52" w:rsidRPr="00394B52" w:rsidRDefault="00394B52" w:rsidP="00394B52">
      <w:pPr>
        <w:spacing w:line="360" w:lineRule="auto"/>
        <w:jc w:val="both"/>
        <w:rPr>
          <w:kern w:val="0"/>
        </w:rPr>
      </w:pPr>
      <w:r>
        <w:rPr>
          <w:kern w:val="0"/>
        </w:rPr>
        <w:t>1 год</w:t>
      </w:r>
    </w:p>
    <w:p w:rsidR="00394B52" w:rsidRDefault="00394B52" w:rsidP="00E334A8">
      <w:pPr>
        <w:spacing w:line="360" w:lineRule="auto"/>
        <w:jc w:val="both"/>
        <w:rPr>
          <w:b/>
        </w:rPr>
      </w:pPr>
    </w:p>
    <w:p w:rsidR="00A525B8" w:rsidRPr="00A525B8" w:rsidRDefault="00A525B8" w:rsidP="00E334A8">
      <w:pPr>
        <w:spacing w:line="360" w:lineRule="auto"/>
        <w:jc w:val="both"/>
      </w:pPr>
      <w:r w:rsidRPr="00394B52">
        <w:rPr>
          <w:b/>
          <w:sz w:val="40"/>
          <w:szCs w:val="40"/>
          <w:u w:val="single"/>
        </w:rPr>
        <w:t>Аннотация</w:t>
      </w:r>
      <w:r w:rsidRPr="00A525B8">
        <w:t xml:space="preserve"> к уроку: «Углерод и его соединения», который является шестнадцатым уроком в теме «Неметаллы» курса химии 9 класса, УМК Габриеляна О.С. </w:t>
      </w:r>
    </w:p>
    <w:p w:rsidR="00A525B8" w:rsidRPr="00A525B8" w:rsidRDefault="00A525B8" w:rsidP="00394B52">
      <w:pPr>
        <w:spacing w:line="360" w:lineRule="auto"/>
        <w:ind w:firstLine="708"/>
        <w:jc w:val="both"/>
      </w:pPr>
      <w:r w:rsidRPr="00A525B8">
        <w:t xml:space="preserve">Тема урока интересна для детей и учителя, она обширна и многогранна. В данном уроке можно закрепить пройденный ранее материал: аллотропия, кристаллическая решетка, показать связь химии и других наук. </w:t>
      </w:r>
    </w:p>
    <w:p w:rsidR="00A525B8" w:rsidRPr="00A525B8" w:rsidRDefault="00A525B8" w:rsidP="00E334A8">
      <w:pPr>
        <w:spacing w:line="360" w:lineRule="auto"/>
        <w:jc w:val="both"/>
      </w:pPr>
      <w:r w:rsidRPr="00A525B8">
        <w:t>Данный урок позволяет обучающимся самостоятельно находить, изучать и анализировать материал по теме «Углерод и его соединения», закреплять полученные знания при заполнении рабочей тетради, которая состоит из пяти модулей согласно поставленным целям в начале урока. При этом происходит развитие аналитико-синтезирующего мышления (умение классифицировать факты, делать обобщающие выводы), умений учебного труда (умений работать в должном темпе: читать, писать, конспектировать, заполнять таблицы), действовать самостоятельно.</w:t>
      </w:r>
    </w:p>
    <w:p w:rsidR="00A525B8" w:rsidRPr="00394B52" w:rsidRDefault="00A525B8" w:rsidP="00394B52">
      <w:pPr>
        <w:spacing w:line="360" w:lineRule="auto"/>
        <w:jc w:val="center"/>
        <w:rPr>
          <w:b/>
          <w:sz w:val="40"/>
          <w:szCs w:val="40"/>
          <w:u w:val="single"/>
        </w:rPr>
      </w:pPr>
      <w:r w:rsidRPr="00394B52">
        <w:rPr>
          <w:b/>
          <w:sz w:val="40"/>
          <w:szCs w:val="40"/>
          <w:u w:val="single"/>
        </w:rPr>
        <w:lastRenderedPageBreak/>
        <w:t>Основная часть.</w:t>
      </w:r>
    </w:p>
    <w:p w:rsidR="00A525B8" w:rsidRPr="00A525B8" w:rsidRDefault="00A525B8" w:rsidP="00E334A8">
      <w:pPr>
        <w:spacing w:line="360" w:lineRule="auto"/>
        <w:jc w:val="both"/>
        <w:rPr>
          <w:u w:val="single"/>
        </w:rPr>
      </w:pPr>
      <w:r w:rsidRPr="00A525B8">
        <w:rPr>
          <w:b/>
        </w:rPr>
        <w:t>Предмет</w:t>
      </w:r>
      <w:r>
        <w:rPr>
          <w:b/>
        </w:rPr>
        <w:t xml:space="preserve">  </w:t>
      </w:r>
      <w:r w:rsidRPr="00A525B8">
        <w:rPr>
          <w:u w:val="single"/>
        </w:rPr>
        <w:t>Химия</w:t>
      </w:r>
    </w:p>
    <w:p w:rsidR="00A525B8" w:rsidRPr="00A525B8" w:rsidRDefault="00A525B8" w:rsidP="00E334A8">
      <w:pPr>
        <w:spacing w:line="360" w:lineRule="auto"/>
        <w:jc w:val="both"/>
        <w:rPr>
          <w:b/>
        </w:rPr>
      </w:pPr>
      <w:r w:rsidRPr="00A525B8">
        <w:rPr>
          <w:b/>
        </w:rPr>
        <w:t>Класс</w:t>
      </w:r>
      <w:r>
        <w:rPr>
          <w:b/>
        </w:rPr>
        <w:t xml:space="preserve"> </w:t>
      </w:r>
      <w:r w:rsidRPr="00A525B8">
        <w:rPr>
          <w:u w:val="single"/>
        </w:rPr>
        <w:t xml:space="preserve"> 9</w:t>
      </w:r>
      <w:r w:rsidRPr="00A525B8">
        <w:rPr>
          <w:b/>
        </w:rPr>
        <w:t xml:space="preserve"> </w:t>
      </w:r>
    </w:p>
    <w:p w:rsidR="00A525B8" w:rsidRPr="00A525B8" w:rsidRDefault="00A525B8" w:rsidP="00E334A8">
      <w:pPr>
        <w:spacing w:line="360" w:lineRule="auto"/>
        <w:jc w:val="both"/>
        <w:rPr>
          <w:color w:val="000000"/>
          <w:u w:val="single"/>
          <w:shd w:val="clear" w:color="auto" w:fill="FFFFFF"/>
        </w:rPr>
      </w:pPr>
      <w:r w:rsidRPr="00A525B8">
        <w:rPr>
          <w:b/>
        </w:rPr>
        <w:t xml:space="preserve">Автор УМК </w:t>
      </w:r>
      <w:r w:rsidRPr="00A525B8">
        <w:rPr>
          <w:color w:val="000000"/>
          <w:u w:val="single"/>
          <w:shd w:val="clear" w:color="auto" w:fill="FFFFFF"/>
        </w:rPr>
        <w:t>О. С. Габриелян «Химия. 9 класс»</w:t>
      </w:r>
    </w:p>
    <w:p w:rsidR="00A525B8" w:rsidRPr="00A525B8" w:rsidRDefault="00A525B8" w:rsidP="00E334A8">
      <w:pPr>
        <w:spacing w:line="360" w:lineRule="auto"/>
        <w:jc w:val="both"/>
      </w:pPr>
      <w:r w:rsidRPr="00A525B8">
        <w:rPr>
          <w:b/>
          <w:color w:val="000000"/>
          <w:shd w:val="clear" w:color="auto" w:fill="FFFFFF"/>
        </w:rPr>
        <w:t>Тема урока</w:t>
      </w:r>
      <w:r w:rsidRPr="00A525B8">
        <w:rPr>
          <w:color w:val="000000"/>
          <w:shd w:val="clear" w:color="auto" w:fill="FFFFFF"/>
        </w:rPr>
        <w:t xml:space="preserve"> </w:t>
      </w:r>
      <w:r w:rsidRPr="00A525B8">
        <w:rPr>
          <w:u w:val="single"/>
        </w:rPr>
        <w:t>«Углерод и его соединения»</w:t>
      </w:r>
    </w:p>
    <w:p w:rsidR="00A525B8" w:rsidRPr="00A525B8" w:rsidRDefault="00A525B8" w:rsidP="00E334A8">
      <w:pPr>
        <w:spacing w:line="360" w:lineRule="auto"/>
        <w:jc w:val="both"/>
      </w:pPr>
      <w:r w:rsidRPr="00A525B8">
        <w:rPr>
          <w:b/>
        </w:rPr>
        <w:t>Тип урока</w:t>
      </w:r>
      <w:r w:rsidRPr="00A525B8">
        <w:t xml:space="preserve"> </w:t>
      </w:r>
      <w:r>
        <w:rPr>
          <w:u w:val="single"/>
        </w:rPr>
        <w:t>Урок</w:t>
      </w:r>
      <w:r w:rsidRPr="00A525B8">
        <w:rPr>
          <w:u w:val="single"/>
        </w:rPr>
        <w:t xml:space="preserve"> изучения нового учебного материала</w:t>
      </w:r>
    </w:p>
    <w:p w:rsidR="00A525B8" w:rsidRDefault="00A525B8" w:rsidP="00E334A8">
      <w:pPr>
        <w:spacing w:line="360" w:lineRule="auto"/>
        <w:jc w:val="both"/>
        <w:rPr>
          <w:u w:val="single"/>
        </w:rPr>
      </w:pPr>
      <w:r w:rsidRPr="00A525B8">
        <w:rPr>
          <w:b/>
        </w:rPr>
        <w:t>Вид урока</w:t>
      </w:r>
      <w:r w:rsidRPr="00A525B8">
        <w:t xml:space="preserve"> </w:t>
      </w:r>
      <w:r w:rsidRPr="00A525B8">
        <w:rPr>
          <w:u w:val="single"/>
        </w:rPr>
        <w:t>Смешанный</w:t>
      </w:r>
    </w:p>
    <w:p w:rsidR="00A525B8" w:rsidRPr="00A525B8" w:rsidRDefault="00A525B8" w:rsidP="00E334A8">
      <w:pPr>
        <w:spacing w:line="360" w:lineRule="auto"/>
        <w:jc w:val="both"/>
        <w:rPr>
          <w:kern w:val="0"/>
        </w:rPr>
      </w:pPr>
      <w:r w:rsidRPr="00A525B8">
        <w:rPr>
          <w:b/>
          <w:bCs/>
          <w:kern w:val="0"/>
        </w:rPr>
        <w:t>Цель урока:</w:t>
      </w:r>
    </w:p>
    <w:p w:rsidR="00A525B8" w:rsidRPr="00A525B8" w:rsidRDefault="00A525B8" w:rsidP="00E334A8">
      <w:pPr>
        <w:spacing w:line="360" w:lineRule="auto"/>
        <w:jc w:val="both"/>
        <w:rPr>
          <w:kern w:val="0"/>
        </w:rPr>
      </w:pPr>
      <w:r w:rsidRPr="00A525B8">
        <w:rPr>
          <w:kern w:val="0"/>
        </w:rPr>
        <w:t xml:space="preserve">обеспечить усвоение учащимися на уровне восприятия, осмысления и первичного запоминания состава, строения, свойств, применения углерода и его соединений; продолжить формирование </w:t>
      </w:r>
      <w:proofErr w:type="gramStart"/>
      <w:r w:rsidRPr="00A525B8">
        <w:rPr>
          <w:kern w:val="0"/>
        </w:rPr>
        <w:t>информационной</w:t>
      </w:r>
      <w:proofErr w:type="gramEnd"/>
      <w:r w:rsidRPr="00A525B8">
        <w:rPr>
          <w:kern w:val="0"/>
        </w:rPr>
        <w:t xml:space="preserve"> компетентностей.</w:t>
      </w:r>
    </w:p>
    <w:p w:rsidR="00A525B8" w:rsidRPr="00A525B8" w:rsidRDefault="00A525B8" w:rsidP="00E334A8">
      <w:pPr>
        <w:spacing w:line="360" w:lineRule="auto"/>
        <w:jc w:val="both"/>
        <w:rPr>
          <w:kern w:val="0"/>
        </w:rPr>
      </w:pPr>
      <w:r w:rsidRPr="00A525B8">
        <w:rPr>
          <w:b/>
          <w:bCs/>
          <w:kern w:val="0"/>
        </w:rPr>
        <w:t>Задачи для учащихся:</w:t>
      </w:r>
    </w:p>
    <w:p w:rsidR="00A525B8" w:rsidRPr="00A525B8" w:rsidRDefault="00A525B8" w:rsidP="00E334A8">
      <w:pPr>
        <w:pStyle w:val="a4"/>
        <w:numPr>
          <w:ilvl w:val="0"/>
          <w:numId w:val="1"/>
        </w:numPr>
        <w:spacing w:line="360" w:lineRule="auto"/>
        <w:jc w:val="both"/>
        <w:rPr>
          <w:kern w:val="0"/>
        </w:rPr>
      </w:pPr>
      <w:r w:rsidRPr="00A525B8">
        <w:rPr>
          <w:kern w:val="0"/>
        </w:rPr>
        <w:t>знать характеристику химического элемента и простого вещества углерода;</w:t>
      </w:r>
    </w:p>
    <w:p w:rsidR="00A525B8" w:rsidRPr="00A525B8" w:rsidRDefault="00A525B8" w:rsidP="00E334A8">
      <w:pPr>
        <w:spacing w:line="360" w:lineRule="auto"/>
        <w:jc w:val="both"/>
        <w:rPr>
          <w:kern w:val="0"/>
        </w:rPr>
      </w:pPr>
      <w:r w:rsidRPr="00A525B8">
        <w:rPr>
          <w:kern w:val="0"/>
        </w:rPr>
        <w:t>2)      уметь записывать уравнения химических реакций, характеризующих химические свойства углерода и его соединений;</w:t>
      </w:r>
    </w:p>
    <w:p w:rsidR="00A525B8" w:rsidRDefault="00A525B8" w:rsidP="00E334A8">
      <w:pPr>
        <w:spacing w:line="360" w:lineRule="auto"/>
        <w:jc w:val="both"/>
        <w:rPr>
          <w:kern w:val="0"/>
        </w:rPr>
      </w:pPr>
      <w:r w:rsidRPr="00A525B8">
        <w:rPr>
          <w:kern w:val="0"/>
        </w:rPr>
        <w:t>3)      уметь находить информацию, обрабатывать и преподносить.</w:t>
      </w:r>
    </w:p>
    <w:p w:rsidR="006F1EC1" w:rsidRPr="006F1EC1" w:rsidRDefault="00A525B8" w:rsidP="00E334A8">
      <w:pPr>
        <w:spacing w:line="360" w:lineRule="auto"/>
        <w:jc w:val="both"/>
        <w:rPr>
          <w:b/>
        </w:rPr>
      </w:pPr>
      <w:r>
        <w:rPr>
          <w:kern w:val="0"/>
        </w:rPr>
        <w:t xml:space="preserve">4) Иметь представление о </w:t>
      </w:r>
      <w:r w:rsidRPr="00E32C36">
        <w:t>поражающем действии угарного газа, причинах его образования и мерах оказания первой медицинской помощи при травлениях.</w:t>
      </w:r>
    </w:p>
    <w:p w:rsidR="00A525B8" w:rsidRDefault="00A525B8" w:rsidP="00E334A8">
      <w:pPr>
        <w:spacing w:line="360" w:lineRule="auto"/>
        <w:jc w:val="both"/>
        <w:rPr>
          <w:kern w:val="0"/>
        </w:rPr>
      </w:pPr>
      <w:r w:rsidRPr="00A525B8">
        <w:rPr>
          <w:b/>
          <w:bCs/>
          <w:kern w:val="0"/>
        </w:rPr>
        <w:t>Оборудование и материалы</w:t>
      </w:r>
      <w:r w:rsidRPr="00A525B8">
        <w:rPr>
          <w:kern w:val="0"/>
        </w:rPr>
        <w:t>: компьютерный класс, компьютеры,</w:t>
      </w:r>
      <w:r w:rsidR="00E32C36">
        <w:rPr>
          <w:kern w:val="0"/>
        </w:rPr>
        <w:t xml:space="preserve"> сеть интернет, </w:t>
      </w:r>
      <w:r w:rsidRPr="00A525B8">
        <w:rPr>
          <w:kern w:val="0"/>
        </w:rPr>
        <w:t xml:space="preserve"> </w:t>
      </w:r>
      <w:proofErr w:type="spellStart"/>
      <w:r w:rsidRPr="00A525B8">
        <w:rPr>
          <w:kern w:val="0"/>
        </w:rPr>
        <w:t>мультимедийный</w:t>
      </w:r>
      <w:proofErr w:type="spellEnd"/>
      <w:r w:rsidRPr="00A525B8">
        <w:rPr>
          <w:kern w:val="0"/>
        </w:rPr>
        <w:t xml:space="preserve"> проектор, ЦОР, </w:t>
      </w:r>
      <w:r>
        <w:rPr>
          <w:kern w:val="0"/>
        </w:rPr>
        <w:t>УМК «Навигатор» 9 класс.</w:t>
      </w:r>
    </w:p>
    <w:p w:rsidR="00394B52" w:rsidRPr="00394B52" w:rsidRDefault="00394B52" w:rsidP="00394B52">
      <w:pPr>
        <w:spacing w:line="360" w:lineRule="auto"/>
        <w:rPr>
          <w:b/>
        </w:rPr>
      </w:pPr>
      <w:r w:rsidRPr="00394B52">
        <w:rPr>
          <w:b/>
        </w:rPr>
        <w:lastRenderedPageBreak/>
        <w:t xml:space="preserve">Используемые ЦОР: </w:t>
      </w:r>
    </w:p>
    <w:p w:rsidR="00394B52" w:rsidRDefault="00394B52" w:rsidP="00394B52">
      <w:pPr>
        <w:spacing w:line="360" w:lineRule="auto"/>
        <w:jc w:val="both"/>
      </w:pPr>
      <w:proofErr w:type="spellStart"/>
      <w:r>
        <w:t>Интерактив</w:t>
      </w:r>
      <w:proofErr w:type="spellEnd"/>
      <w:r>
        <w:t xml:space="preserve"> "характеристика углерода по положению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ПСЭ Д. И. Менделеева"</w:t>
      </w:r>
    </w:p>
    <w:p w:rsidR="00394B52" w:rsidRDefault="00394B52" w:rsidP="00394B52">
      <w:pPr>
        <w:spacing w:line="360" w:lineRule="auto"/>
        <w:jc w:val="both"/>
      </w:pPr>
      <w:r>
        <w:t>"Демонстрация интерактивной модели ядра атома углерода"</w:t>
      </w:r>
    </w:p>
    <w:p w:rsidR="00394B52" w:rsidRDefault="00394B52" w:rsidP="00394B52">
      <w:pPr>
        <w:spacing w:line="360" w:lineRule="auto"/>
        <w:jc w:val="both"/>
      </w:pPr>
      <w:r>
        <w:t xml:space="preserve">Иллюстрация. </w:t>
      </w:r>
      <w:proofErr w:type="gramStart"/>
      <w:r>
        <w:t>Атомные</w:t>
      </w:r>
      <w:proofErr w:type="gramEnd"/>
      <w:r>
        <w:t xml:space="preserve"> </w:t>
      </w:r>
      <w:proofErr w:type="spellStart"/>
      <w:r>
        <w:t>орбитали</w:t>
      </w:r>
      <w:proofErr w:type="spellEnd"/>
      <w:r>
        <w:t xml:space="preserve"> внешнего уровня атома углерода" </w:t>
      </w:r>
    </w:p>
    <w:p w:rsidR="00394B52" w:rsidRDefault="00394B52" w:rsidP="00394B52">
      <w:pPr>
        <w:spacing w:line="360" w:lineRule="auto"/>
        <w:jc w:val="both"/>
      </w:pPr>
      <w:r>
        <w:t xml:space="preserve"> Демонстрация слайд-шоу, позволяющего ознакомиться с образцами углерода, встречающимися в природе», «Сообщение сведений об образовании каменного угля в природе», «Модель 3D. Модель кристаллической решетки алмаза», «Модель 3D. Модель кристаллической решетки графита», «Иллюстрация. Графит», «Иллюстрация. Бриллиант», «Демонстрация слайд-шоу, рассказывающего об </w:t>
      </w:r>
      <w:proofErr w:type="spellStart"/>
      <w:r>
        <w:t>аллотропных</w:t>
      </w:r>
      <w:proofErr w:type="spellEnd"/>
      <w:r>
        <w:t xml:space="preserve"> формах углерода</w:t>
      </w:r>
      <w:bookmarkStart w:id="0" w:name="cdc7c009-0534-7300-f45c-6322687fc743"/>
      <w:bookmarkEnd w:id="0"/>
    </w:p>
    <w:p w:rsidR="00394B52" w:rsidRDefault="00394B52" w:rsidP="00394B52">
      <w:pPr>
        <w:spacing w:line="360" w:lineRule="auto"/>
        <w:jc w:val="both"/>
      </w:pPr>
      <w:r>
        <w:t>Тушение пламени углекислым газом», «Горение магния в углекислом</w:t>
      </w:r>
      <w:r w:rsidR="00E32C36">
        <w:t xml:space="preserve"> газе»</w:t>
      </w:r>
    </w:p>
    <w:p w:rsidR="00394B52" w:rsidRPr="00394B52" w:rsidRDefault="00394B52" w:rsidP="00E334A8">
      <w:pPr>
        <w:spacing w:line="360" w:lineRule="auto"/>
        <w:jc w:val="both"/>
      </w:pPr>
      <w:r w:rsidRPr="00394B52">
        <w:rPr>
          <w:b/>
        </w:rPr>
        <w:t>Реактивы:</w:t>
      </w:r>
      <w:r>
        <w:t xml:space="preserve"> Раствор соляной кислоты</w:t>
      </w:r>
      <w:r w:rsidRPr="00394B52">
        <w:t xml:space="preserve"> </w:t>
      </w:r>
      <w:proofErr w:type="spellStart"/>
      <w:r>
        <w:rPr>
          <w:lang w:val="en-US"/>
        </w:rPr>
        <w:t>HCl</w:t>
      </w:r>
      <w:proofErr w:type="spellEnd"/>
      <w:r>
        <w:t xml:space="preserve">, сода пищевая </w:t>
      </w:r>
      <w:r>
        <w:rPr>
          <w:lang w:val="en-US"/>
        </w:rPr>
        <w:t>NAHCO</w:t>
      </w:r>
      <w:r w:rsidRPr="00394B52">
        <w:rPr>
          <w:vertAlign w:val="subscript"/>
        </w:rPr>
        <w:t>3</w:t>
      </w:r>
      <w:r>
        <w:t xml:space="preserve">, Сода техническая </w:t>
      </w:r>
      <w:r>
        <w:rPr>
          <w:lang w:val="en-US"/>
        </w:rPr>
        <w:t>Na</w:t>
      </w:r>
      <w:r w:rsidRPr="00394B52">
        <w:rPr>
          <w:vertAlign w:val="subscript"/>
        </w:rPr>
        <w:t>2</w:t>
      </w:r>
      <w:r>
        <w:rPr>
          <w:lang w:val="en-US"/>
        </w:rPr>
        <w:t>CO</w:t>
      </w:r>
      <w:r w:rsidRPr="00394B52">
        <w:rPr>
          <w:vertAlign w:val="subscript"/>
        </w:rPr>
        <w:t>3</w:t>
      </w:r>
      <w:r w:rsidRPr="00394B52">
        <w:t>,</w:t>
      </w:r>
      <w:r>
        <w:t xml:space="preserve"> мел </w:t>
      </w:r>
      <w:proofErr w:type="spellStart"/>
      <w:r>
        <w:rPr>
          <w:lang w:val="en-US"/>
        </w:rPr>
        <w:t>CaCO</w:t>
      </w:r>
      <w:proofErr w:type="spellEnd"/>
      <w:r w:rsidRPr="00394B52">
        <w:rPr>
          <w:vertAlign w:val="subscript"/>
        </w:rPr>
        <w:t>3</w:t>
      </w:r>
    </w:p>
    <w:p w:rsidR="00A525B8" w:rsidRDefault="00A525B8" w:rsidP="00E334A8">
      <w:pPr>
        <w:spacing w:line="360" w:lineRule="auto"/>
        <w:jc w:val="both"/>
        <w:rPr>
          <w:kern w:val="0"/>
        </w:rPr>
      </w:pPr>
      <w:r w:rsidRPr="00A525B8">
        <w:rPr>
          <w:kern w:val="0"/>
        </w:rPr>
        <w:t>Урок рассчитан на 4</w:t>
      </w:r>
      <w:r w:rsidR="006F1EC1">
        <w:rPr>
          <w:kern w:val="0"/>
        </w:rPr>
        <w:t>5</w:t>
      </w:r>
      <w:r w:rsidRPr="00A525B8">
        <w:rPr>
          <w:kern w:val="0"/>
        </w:rPr>
        <w:t xml:space="preserve"> минут.    </w:t>
      </w:r>
    </w:p>
    <w:p w:rsidR="009922D0" w:rsidRPr="00394B52" w:rsidRDefault="006F1EC1" w:rsidP="00E334A8">
      <w:pPr>
        <w:spacing w:line="360" w:lineRule="auto"/>
        <w:jc w:val="both"/>
        <w:rPr>
          <w:kern w:val="0"/>
        </w:rPr>
      </w:pPr>
      <w:r>
        <w:rPr>
          <w:kern w:val="0"/>
        </w:rPr>
        <w:t xml:space="preserve">Урок имеет </w:t>
      </w:r>
      <w:proofErr w:type="spellStart"/>
      <w:r>
        <w:rPr>
          <w:kern w:val="0"/>
        </w:rPr>
        <w:t>межпредметные</w:t>
      </w:r>
      <w:proofErr w:type="spellEnd"/>
      <w:r>
        <w:rPr>
          <w:kern w:val="0"/>
        </w:rPr>
        <w:t xml:space="preserve"> связи с ОБЖ, биологией, физикой. </w:t>
      </w:r>
    </w:p>
    <w:p w:rsidR="009922D0" w:rsidRDefault="009922D0" w:rsidP="00E334A8">
      <w:pPr>
        <w:spacing w:line="360" w:lineRule="auto"/>
        <w:jc w:val="both"/>
        <w:rPr>
          <w:kern w:val="0"/>
        </w:rPr>
      </w:pPr>
    </w:p>
    <w:p w:rsidR="00A525B8" w:rsidRPr="00E32C36" w:rsidRDefault="00E32C36" w:rsidP="00E32C36">
      <w:pPr>
        <w:spacing w:line="360" w:lineRule="auto"/>
        <w:jc w:val="center"/>
        <w:rPr>
          <w:b/>
          <w:sz w:val="32"/>
          <w:szCs w:val="32"/>
        </w:rPr>
      </w:pPr>
      <w:r w:rsidRPr="00E32C36">
        <w:rPr>
          <w:b/>
          <w:sz w:val="32"/>
          <w:szCs w:val="32"/>
        </w:rPr>
        <w:t>Технологическая карта урока.</w:t>
      </w:r>
    </w:p>
    <w:tbl>
      <w:tblPr>
        <w:tblStyle w:val="a6"/>
        <w:tblW w:w="0" w:type="auto"/>
        <w:tblLook w:val="04A0"/>
      </w:tblPr>
      <w:tblGrid>
        <w:gridCol w:w="1400"/>
        <w:gridCol w:w="4272"/>
        <w:gridCol w:w="2515"/>
        <w:gridCol w:w="58"/>
        <w:gridCol w:w="7"/>
        <w:gridCol w:w="3512"/>
        <w:gridCol w:w="156"/>
        <w:gridCol w:w="67"/>
        <w:gridCol w:w="300"/>
        <w:gridCol w:w="2499"/>
      </w:tblGrid>
      <w:tr w:rsidR="002C451C" w:rsidTr="002C451C">
        <w:tc>
          <w:tcPr>
            <w:tcW w:w="1400" w:type="dxa"/>
            <w:vMerge w:val="restart"/>
          </w:tcPr>
          <w:p w:rsidR="00A525B8" w:rsidRPr="009922D0" w:rsidRDefault="00A525B8" w:rsidP="00E334A8">
            <w:pPr>
              <w:spacing w:line="360" w:lineRule="auto"/>
              <w:jc w:val="center"/>
              <w:rPr>
                <w:b/>
              </w:rPr>
            </w:pPr>
            <w:r w:rsidRPr="009922D0">
              <w:rPr>
                <w:b/>
              </w:rPr>
              <w:t>Ход урока</w:t>
            </w:r>
          </w:p>
        </w:tc>
        <w:tc>
          <w:tcPr>
            <w:tcW w:w="4272" w:type="dxa"/>
            <w:vMerge w:val="restart"/>
          </w:tcPr>
          <w:p w:rsidR="00A525B8" w:rsidRPr="009922D0" w:rsidRDefault="00A525B8" w:rsidP="00E334A8">
            <w:pPr>
              <w:spacing w:line="360" w:lineRule="auto"/>
              <w:jc w:val="center"/>
              <w:rPr>
                <w:b/>
              </w:rPr>
            </w:pPr>
            <w:r w:rsidRPr="009922D0">
              <w:rPr>
                <w:b/>
              </w:rPr>
              <w:t>Деятельность учителя</w:t>
            </w:r>
          </w:p>
        </w:tc>
        <w:tc>
          <w:tcPr>
            <w:tcW w:w="9114" w:type="dxa"/>
            <w:gridSpan w:val="8"/>
          </w:tcPr>
          <w:p w:rsidR="00A525B8" w:rsidRPr="009922D0" w:rsidRDefault="00A525B8" w:rsidP="00E334A8">
            <w:pPr>
              <w:spacing w:line="360" w:lineRule="auto"/>
              <w:jc w:val="center"/>
              <w:rPr>
                <w:b/>
              </w:rPr>
            </w:pPr>
            <w:r w:rsidRPr="009922D0">
              <w:rPr>
                <w:b/>
              </w:rPr>
              <w:t>Деятельность учащихся</w:t>
            </w:r>
          </w:p>
        </w:tc>
      </w:tr>
      <w:tr w:rsidR="009922D0" w:rsidTr="009922D0">
        <w:trPr>
          <w:trHeight w:val="435"/>
        </w:trPr>
        <w:tc>
          <w:tcPr>
            <w:tcW w:w="1400" w:type="dxa"/>
            <w:vMerge/>
          </w:tcPr>
          <w:p w:rsidR="009922D0" w:rsidRPr="009922D0" w:rsidRDefault="009922D0" w:rsidP="00E334A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272" w:type="dxa"/>
            <w:vMerge/>
          </w:tcPr>
          <w:p w:rsidR="009922D0" w:rsidRPr="009922D0" w:rsidRDefault="009922D0" w:rsidP="00E334A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15" w:type="dxa"/>
          </w:tcPr>
          <w:p w:rsidR="009922D0" w:rsidRPr="009922D0" w:rsidRDefault="009922D0" w:rsidP="00E334A8">
            <w:pPr>
              <w:spacing w:line="360" w:lineRule="auto"/>
              <w:jc w:val="center"/>
              <w:rPr>
                <w:b/>
              </w:rPr>
            </w:pPr>
            <w:r w:rsidRPr="009922D0">
              <w:rPr>
                <w:b/>
              </w:rPr>
              <w:t>Познавательная</w:t>
            </w:r>
          </w:p>
          <w:p w:rsidR="009922D0" w:rsidRPr="009922D0" w:rsidRDefault="009922D0" w:rsidP="00E334A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577" w:type="dxa"/>
            <w:gridSpan w:val="3"/>
          </w:tcPr>
          <w:p w:rsidR="009922D0" w:rsidRPr="009922D0" w:rsidRDefault="009922D0" w:rsidP="00E334A8">
            <w:pPr>
              <w:spacing w:line="360" w:lineRule="auto"/>
              <w:jc w:val="center"/>
              <w:rPr>
                <w:b/>
              </w:rPr>
            </w:pPr>
            <w:r w:rsidRPr="009922D0">
              <w:rPr>
                <w:b/>
              </w:rPr>
              <w:t>Коммуникативная</w:t>
            </w:r>
          </w:p>
        </w:tc>
        <w:tc>
          <w:tcPr>
            <w:tcW w:w="3022" w:type="dxa"/>
            <w:gridSpan w:val="4"/>
          </w:tcPr>
          <w:p w:rsidR="009922D0" w:rsidRPr="009922D0" w:rsidRDefault="009922D0" w:rsidP="00E334A8">
            <w:pPr>
              <w:spacing w:line="360" w:lineRule="auto"/>
              <w:jc w:val="center"/>
              <w:rPr>
                <w:b/>
              </w:rPr>
            </w:pPr>
            <w:r w:rsidRPr="009922D0">
              <w:rPr>
                <w:b/>
              </w:rPr>
              <w:t>Регулятивная</w:t>
            </w:r>
          </w:p>
        </w:tc>
      </w:tr>
      <w:tr w:rsidR="009922D0" w:rsidTr="009922D0">
        <w:trPr>
          <w:trHeight w:val="3478"/>
        </w:trPr>
        <w:tc>
          <w:tcPr>
            <w:tcW w:w="1400" w:type="dxa"/>
          </w:tcPr>
          <w:p w:rsidR="009922D0" w:rsidRPr="009922D0" w:rsidRDefault="009922D0" w:rsidP="00E334A8">
            <w:pPr>
              <w:spacing w:line="360" w:lineRule="auto"/>
              <w:jc w:val="center"/>
            </w:pPr>
            <w:r w:rsidRPr="009922D0">
              <w:lastRenderedPageBreak/>
              <w:t>1</w:t>
            </w:r>
          </w:p>
        </w:tc>
        <w:tc>
          <w:tcPr>
            <w:tcW w:w="4272" w:type="dxa"/>
          </w:tcPr>
          <w:p w:rsidR="009922D0" w:rsidRPr="009922D0" w:rsidRDefault="009922D0" w:rsidP="00E334A8">
            <w:pPr>
              <w:spacing w:line="360" w:lineRule="auto"/>
              <w:jc w:val="center"/>
              <w:rPr>
                <w:i/>
                <w:u w:val="single"/>
              </w:rPr>
            </w:pPr>
            <w:r w:rsidRPr="009922D0">
              <w:rPr>
                <w:i/>
                <w:u w:val="single"/>
              </w:rPr>
              <w:t>Организационный момент, постановка цели и задач урока</w:t>
            </w:r>
          </w:p>
          <w:p w:rsidR="009922D0" w:rsidRPr="009922D0" w:rsidRDefault="009922D0" w:rsidP="00E334A8">
            <w:pPr>
              <w:spacing w:line="360" w:lineRule="auto"/>
              <w:jc w:val="center"/>
            </w:pPr>
            <w:r w:rsidRPr="009922D0">
              <w:t>Организация работы за компьютерами, организация фронтального опроса</w:t>
            </w:r>
          </w:p>
          <w:p w:rsidR="009922D0" w:rsidRPr="009922D0" w:rsidRDefault="009922D0" w:rsidP="00E334A8">
            <w:pPr>
              <w:spacing w:line="360" w:lineRule="auto"/>
              <w:jc w:val="center"/>
            </w:pPr>
            <w:r w:rsidRPr="009922D0">
              <w:t>Приветствие, мобилизация</w:t>
            </w:r>
          </w:p>
          <w:p w:rsidR="009922D0" w:rsidRPr="009922D0" w:rsidRDefault="009922D0" w:rsidP="00E334A8">
            <w:pPr>
              <w:spacing w:line="360" w:lineRule="auto"/>
              <w:jc w:val="center"/>
            </w:pPr>
            <w:r w:rsidRPr="009922D0">
              <w:t>внимания детей.</w:t>
            </w:r>
          </w:p>
          <w:p w:rsidR="009922D0" w:rsidRPr="009922D0" w:rsidRDefault="009922D0" w:rsidP="00E334A8">
            <w:pPr>
              <w:spacing w:line="360" w:lineRule="auto"/>
              <w:jc w:val="center"/>
            </w:pPr>
            <w:r w:rsidRPr="009922D0">
              <w:t>Вопрос: как справились с домашним заданием?</w:t>
            </w:r>
          </w:p>
          <w:p w:rsidR="009922D0" w:rsidRPr="009922D0" w:rsidRDefault="009922D0" w:rsidP="00E334A8">
            <w:pPr>
              <w:spacing w:line="360" w:lineRule="auto"/>
              <w:jc w:val="center"/>
            </w:pPr>
            <w:r w:rsidRPr="009922D0">
              <w:t>В чем были затруднения?</w:t>
            </w:r>
          </w:p>
          <w:p w:rsidR="009922D0" w:rsidRPr="009922D0" w:rsidRDefault="009922D0" w:rsidP="00E334A8">
            <w:pPr>
              <w:spacing w:line="360" w:lineRule="auto"/>
              <w:jc w:val="center"/>
            </w:pPr>
          </w:p>
        </w:tc>
        <w:tc>
          <w:tcPr>
            <w:tcW w:w="9114" w:type="dxa"/>
            <w:gridSpan w:val="8"/>
          </w:tcPr>
          <w:p w:rsidR="009922D0" w:rsidRPr="009922D0" w:rsidRDefault="009922D0" w:rsidP="00E334A8">
            <w:pPr>
              <w:spacing w:line="360" w:lineRule="auto"/>
              <w:jc w:val="center"/>
            </w:pPr>
            <w:r w:rsidRPr="009922D0">
              <w:t>Слушают учителя, настраиваются на восприятие нового  материала. Задают вопросы по домашнему заданию.</w:t>
            </w:r>
          </w:p>
          <w:p w:rsidR="009922D0" w:rsidRPr="009922D0" w:rsidRDefault="009922D0" w:rsidP="00E334A8">
            <w:pPr>
              <w:spacing w:line="360" w:lineRule="auto"/>
              <w:jc w:val="center"/>
            </w:pPr>
          </w:p>
        </w:tc>
      </w:tr>
      <w:tr w:rsidR="004D4A33" w:rsidTr="002C451C">
        <w:trPr>
          <w:trHeight w:val="450"/>
        </w:trPr>
        <w:tc>
          <w:tcPr>
            <w:tcW w:w="1400" w:type="dxa"/>
            <w:vMerge w:val="restart"/>
          </w:tcPr>
          <w:p w:rsidR="004D4A33" w:rsidRPr="009922D0" w:rsidRDefault="004D4A33" w:rsidP="00E334A8">
            <w:pPr>
              <w:spacing w:line="360" w:lineRule="auto"/>
              <w:jc w:val="center"/>
            </w:pPr>
            <w:r w:rsidRPr="009922D0">
              <w:t>2</w:t>
            </w:r>
          </w:p>
        </w:tc>
        <w:tc>
          <w:tcPr>
            <w:tcW w:w="4272" w:type="dxa"/>
            <w:vMerge w:val="restart"/>
          </w:tcPr>
          <w:p w:rsidR="004D4A33" w:rsidRPr="009922D0" w:rsidRDefault="004D4A33" w:rsidP="00E334A8">
            <w:pPr>
              <w:spacing w:line="360" w:lineRule="auto"/>
              <w:jc w:val="center"/>
              <w:rPr>
                <w:i/>
                <w:color w:val="000000"/>
                <w:kern w:val="0"/>
                <w:u w:val="single"/>
              </w:rPr>
            </w:pPr>
            <w:r w:rsidRPr="009922D0">
              <w:rPr>
                <w:bCs/>
                <w:i/>
                <w:color w:val="000000"/>
                <w:kern w:val="0"/>
                <w:u w:val="single"/>
              </w:rPr>
              <w:t>Актуализация опорных знаний:</w:t>
            </w:r>
          </w:p>
          <w:p w:rsidR="004D4A33" w:rsidRPr="009922D0" w:rsidRDefault="004D4A33" w:rsidP="00E334A8">
            <w:pPr>
              <w:spacing w:line="360" w:lineRule="auto"/>
              <w:jc w:val="center"/>
            </w:pPr>
            <w:r w:rsidRPr="009922D0">
              <w:t>Актуализация изучаемой темы</w:t>
            </w:r>
          </w:p>
          <w:p w:rsidR="004D4A33" w:rsidRPr="009922D0" w:rsidRDefault="004D4A33" w:rsidP="00E334A8">
            <w:pPr>
              <w:spacing w:line="360" w:lineRule="auto"/>
              <w:jc w:val="center"/>
              <w:rPr>
                <w:color w:val="000000"/>
                <w:kern w:val="0"/>
              </w:rPr>
            </w:pPr>
          </w:p>
          <w:p w:rsidR="004D4A33" w:rsidRPr="009922D0" w:rsidRDefault="004D4A33" w:rsidP="00E334A8">
            <w:pPr>
              <w:spacing w:line="360" w:lineRule="auto"/>
              <w:jc w:val="center"/>
            </w:pPr>
            <w:r w:rsidRPr="009922D0">
              <w:t>Формирование  вопросов для изучения</w:t>
            </w:r>
          </w:p>
          <w:p w:rsidR="004D4A33" w:rsidRPr="009922D0" w:rsidRDefault="004D4A33" w:rsidP="00E334A8">
            <w:pPr>
              <w:spacing w:line="360" w:lineRule="auto"/>
              <w:jc w:val="center"/>
              <w:rPr>
                <w:color w:val="000000"/>
                <w:kern w:val="0"/>
              </w:rPr>
            </w:pPr>
            <w:r w:rsidRPr="009922D0">
              <w:rPr>
                <w:color w:val="000000"/>
                <w:kern w:val="0"/>
              </w:rPr>
              <w:t>Тест на повторение предыдущей темы («</w:t>
            </w:r>
            <w:r w:rsidR="000C1216">
              <w:rPr>
                <w:color w:val="000000"/>
                <w:kern w:val="0"/>
              </w:rPr>
              <w:t>Фосфор и его соединения</w:t>
            </w:r>
            <w:r w:rsidRPr="009922D0">
              <w:rPr>
                <w:color w:val="000000"/>
                <w:kern w:val="0"/>
              </w:rPr>
              <w:t>»)</w:t>
            </w:r>
          </w:p>
          <w:p w:rsidR="004D4A33" w:rsidRPr="009922D0" w:rsidRDefault="004D4A33" w:rsidP="00E334A8">
            <w:pPr>
              <w:spacing w:line="360" w:lineRule="auto"/>
              <w:jc w:val="center"/>
              <w:rPr>
                <w:color w:val="000000"/>
                <w:kern w:val="0"/>
              </w:rPr>
            </w:pPr>
            <w:r w:rsidRPr="009922D0">
              <w:rPr>
                <w:color w:val="000000"/>
                <w:kern w:val="0"/>
              </w:rPr>
              <w:lastRenderedPageBreak/>
              <w:t>Фронтальная и индивидуальная беседа:</w:t>
            </w:r>
          </w:p>
          <w:p w:rsidR="004D4A33" w:rsidRPr="009922D0" w:rsidRDefault="004D4A33" w:rsidP="00E334A8">
            <w:pPr>
              <w:spacing w:line="360" w:lineRule="auto"/>
              <w:jc w:val="center"/>
              <w:rPr>
                <w:color w:val="000000"/>
                <w:kern w:val="0"/>
              </w:rPr>
            </w:pPr>
            <w:r w:rsidRPr="009922D0">
              <w:rPr>
                <w:color w:val="000000"/>
                <w:kern w:val="0"/>
              </w:rPr>
              <w:t xml:space="preserve">- Строение и свойства </w:t>
            </w:r>
            <w:r w:rsidR="000C1216">
              <w:rPr>
                <w:color w:val="000000"/>
                <w:kern w:val="0"/>
              </w:rPr>
              <w:t>фосфора</w:t>
            </w:r>
          </w:p>
          <w:p w:rsidR="004D4A33" w:rsidRPr="009922D0" w:rsidRDefault="000C1216" w:rsidP="00E334A8">
            <w:pPr>
              <w:spacing w:line="360" w:lineRule="auto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как простое вещество</w:t>
            </w:r>
            <w:r w:rsidR="004D4A33" w:rsidRPr="009922D0">
              <w:rPr>
                <w:color w:val="000000"/>
                <w:kern w:val="0"/>
              </w:rPr>
              <w:t xml:space="preserve"> </w:t>
            </w:r>
          </w:p>
          <w:p w:rsidR="004D4A33" w:rsidRPr="009922D0" w:rsidRDefault="004D4A33" w:rsidP="00E334A8">
            <w:pPr>
              <w:spacing w:line="360" w:lineRule="auto"/>
              <w:jc w:val="center"/>
              <w:rPr>
                <w:color w:val="000000"/>
                <w:kern w:val="0"/>
              </w:rPr>
            </w:pPr>
            <w:r w:rsidRPr="009922D0">
              <w:rPr>
                <w:color w:val="000000"/>
                <w:kern w:val="0"/>
              </w:rPr>
              <w:t xml:space="preserve">- Химические свойства </w:t>
            </w:r>
            <w:r w:rsidR="000C1216">
              <w:rPr>
                <w:color w:val="000000"/>
                <w:kern w:val="0"/>
              </w:rPr>
              <w:t>фосфора</w:t>
            </w:r>
          </w:p>
          <w:p w:rsidR="004D4A33" w:rsidRPr="009922D0" w:rsidRDefault="004D4A33" w:rsidP="000C1216">
            <w:pPr>
              <w:spacing w:line="360" w:lineRule="auto"/>
              <w:jc w:val="center"/>
              <w:rPr>
                <w:color w:val="000000"/>
                <w:kern w:val="0"/>
              </w:rPr>
            </w:pPr>
            <w:r w:rsidRPr="009922D0">
              <w:rPr>
                <w:color w:val="000000"/>
                <w:kern w:val="0"/>
              </w:rPr>
              <w:t xml:space="preserve">- </w:t>
            </w:r>
            <w:proofErr w:type="spellStart"/>
            <w:r w:rsidR="000C1216">
              <w:rPr>
                <w:color w:val="000000"/>
                <w:kern w:val="0"/>
              </w:rPr>
              <w:t>Аллотропные</w:t>
            </w:r>
            <w:proofErr w:type="spellEnd"/>
            <w:r w:rsidR="000C1216">
              <w:rPr>
                <w:color w:val="000000"/>
                <w:kern w:val="0"/>
              </w:rPr>
              <w:t xml:space="preserve"> модификации</w:t>
            </w:r>
          </w:p>
        </w:tc>
        <w:tc>
          <w:tcPr>
            <w:tcW w:w="9114" w:type="dxa"/>
            <w:gridSpan w:val="8"/>
            <w:tcBorders>
              <w:bottom w:val="single" w:sz="4" w:space="0" w:color="auto"/>
            </w:tcBorders>
          </w:tcPr>
          <w:p w:rsidR="004D4A33" w:rsidRPr="009922D0" w:rsidRDefault="004D4A33" w:rsidP="00E334A8">
            <w:pPr>
              <w:spacing w:line="360" w:lineRule="auto"/>
              <w:jc w:val="center"/>
            </w:pPr>
            <w:r w:rsidRPr="009922D0">
              <w:lastRenderedPageBreak/>
              <w:t>Изучение иллюстраций. Запись темы урока в тетради</w:t>
            </w:r>
            <w:proofErr w:type="gramStart"/>
            <w:r w:rsidRPr="009922D0">
              <w:t xml:space="preserve"> .</w:t>
            </w:r>
            <w:proofErr w:type="gramEnd"/>
            <w:r w:rsidRPr="009922D0">
              <w:t>Фронтальная, индивидуальная работа.</w:t>
            </w:r>
          </w:p>
          <w:p w:rsidR="004D4A33" w:rsidRPr="009922D0" w:rsidRDefault="004D4A33" w:rsidP="00E334A8">
            <w:pPr>
              <w:spacing w:line="360" w:lineRule="auto"/>
              <w:jc w:val="center"/>
            </w:pPr>
            <w:r w:rsidRPr="009922D0">
              <w:t xml:space="preserve">Каждый ученик выполняет тест </w:t>
            </w:r>
            <w:proofErr w:type="gramStart"/>
            <w:r w:rsidRPr="009922D0">
              <w:t>к</w:t>
            </w:r>
            <w:proofErr w:type="gramEnd"/>
            <w:r w:rsidRPr="009922D0">
              <w:t xml:space="preserve"> пар. </w:t>
            </w:r>
            <w:r w:rsidR="000C1216">
              <w:t>29</w:t>
            </w:r>
            <w:r w:rsidRPr="009922D0">
              <w:t>(</w:t>
            </w:r>
            <w:r w:rsidR="000C1216">
              <w:t>«Фосфор и его соединения»</w:t>
            </w:r>
            <w:r w:rsidRPr="009922D0">
              <w:t>)</w:t>
            </w:r>
            <w:r w:rsidR="000C1216">
              <w:t xml:space="preserve"> </w:t>
            </w:r>
            <w:r w:rsidRPr="009922D0">
              <w:t>(УМК Навигатор)</w:t>
            </w:r>
          </w:p>
          <w:p w:rsidR="004D4A33" w:rsidRPr="009922D0" w:rsidRDefault="004D4A33" w:rsidP="00E334A8">
            <w:pPr>
              <w:spacing w:line="360" w:lineRule="auto"/>
              <w:jc w:val="center"/>
            </w:pPr>
            <w:r w:rsidRPr="009922D0">
              <w:t>Затем отвечают на вопросы учителя устно</w:t>
            </w:r>
            <w:r w:rsidR="002C451C" w:rsidRPr="009922D0">
              <w:t>, используя схемы и рисунки из УМК «Навигатор. Химия . 9класс.»</w:t>
            </w:r>
          </w:p>
          <w:p w:rsidR="004D4A33" w:rsidRPr="009922D0" w:rsidRDefault="004D4A33" w:rsidP="00E334A8">
            <w:pPr>
              <w:spacing w:line="360" w:lineRule="auto"/>
              <w:jc w:val="center"/>
            </w:pPr>
          </w:p>
        </w:tc>
      </w:tr>
      <w:tr w:rsidR="009922D0" w:rsidTr="002C451C">
        <w:trPr>
          <w:trHeight w:val="255"/>
        </w:trPr>
        <w:tc>
          <w:tcPr>
            <w:tcW w:w="1400" w:type="dxa"/>
            <w:vMerge/>
          </w:tcPr>
          <w:p w:rsidR="004D4A33" w:rsidRPr="009922D0" w:rsidRDefault="004D4A33" w:rsidP="00E334A8">
            <w:pPr>
              <w:spacing w:line="360" w:lineRule="auto"/>
              <w:jc w:val="center"/>
            </w:pPr>
          </w:p>
        </w:tc>
        <w:tc>
          <w:tcPr>
            <w:tcW w:w="4272" w:type="dxa"/>
            <w:vMerge/>
          </w:tcPr>
          <w:p w:rsidR="004D4A33" w:rsidRPr="009922D0" w:rsidRDefault="004D4A33" w:rsidP="00E334A8">
            <w:pPr>
              <w:spacing w:line="360" w:lineRule="auto"/>
              <w:jc w:val="center"/>
              <w:rPr>
                <w:bCs/>
                <w:color w:val="000000"/>
                <w:kern w:val="0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D4A33" w:rsidRPr="009922D0" w:rsidRDefault="004D4A33" w:rsidP="00E334A8">
            <w:pPr>
              <w:spacing w:line="360" w:lineRule="auto"/>
              <w:jc w:val="center"/>
            </w:pPr>
            <w:r w:rsidRPr="009922D0">
              <w:t xml:space="preserve">осознанное </w:t>
            </w:r>
            <w:r w:rsidRPr="009922D0">
              <w:lastRenderedPageBreak/>
              <w:t>построение речевого высказывания, подведение под понятие.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A33" w:rsidRPr="009922D0" w:rsidRDefault="004D4A33" w:rsidP="00E334A8">
            <w:pPr>
              <w:spacing w:line="360" w:lineRule="auto"/>
              <w:jc w:val="center"/>
            </w:pPr>
            <w:r w:rsidRPr="009922D0">
              <w:lastRenderedPageBreak/>
              <w:t xml:space="preserve">выражение своих мыслей, </w:t>
            </w:r>
            <w:r w:rsidRPr="009922D0">
              <w:lastRenderedPageBreak/>
              <w:t>аргументация своего мнения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D4A33" w:rsidRPr="009922D0" w:rsidRDefault="004D4A33" w:rsidP="00E334A8">
            <w:pPr>
              <w:spacing w:line="360" w:lineRule="auto"/>
              <w:jc w:val="center"/>
            </w:pPr>
            <w:r w:rsidRPr="009922D0">
              <w:lastRenderedPageBreak/>
              <w:t xml:space="preserve">фиксация </w:t>
            </w:r>
            <w:r w:rsidRPr="009922D0">
              <w:lastRenderedPageBreak/>
              <w:t>индивидуального затруднения</w:t>
            </w:r>
          </w:p>
        </w:tc>
      </w:tr>
      <w:tr w:rsidR="002C451C" w:rsidTr="002C451C">
        <w:trPr>
          <w:trHeight w:val="975"/>
        </w:trPr>
        <w:tc>
          <w:tcPr>
            <w:tcW w:w="1400" w:type="dxa"/>
            <w:vMerge w:val="restart"/>
          </w:tcPr>
          <w:p w:rsidR="002C451C" w:rsidRPr="009922D0" w:rsidRDefault="009922D0" w:rsidP="00E334A8">
            <w:pPr>
              <w:spacing w:line="360" w:lineRule="auto"/>
              <w:jc w:val="center"/>
            </w:pPr>
            <w:r>
              <w:lastRenderedPageBreak/>
              <w:t>3</w:t>
            </w:r>
          </w:p>
        </w:tc>
        <w:tc>
          <w:tcPr>
            <w:tcW w:w="4272" w:type="dxa"/>
            <w:vMerge w:val="restart"/>
          </w:tcPr>
          <w:p w:rsidR="002C451C" w:rsidRPr="009922D0" w:rsidRDefault="002C451C" w:rsidP="00E334A8">
            <w:pPr>
              <w:spacing w:line="360" w:lineRule="auto"/>
              <w:jc w:val="center"/>
              <w:rPr>
                <w:bCs/>
                <w:i/>
                <w:color w:val="000000"/>
                <w:u w:val="single"/>
              </w:rPr>
            </w:pPr>
            <w:r w:rsidRPr="009922D0">
              <w:rPr>
                <w:bCs/>
                <w:i/>
                <w:color w:val="000000"/>
                <w:u w:val="single"/>
              </w:rPr>
              <w:t>Изучение нового материала</w:t>
            </w:r>
          </w:p>
          <w:p w:rsidR="002C451C" w:rsidRPr="009922D0" w:rsidRDefault="002C451C" w:rsidP="00E334A8">
            <w:pPr>
              <w:spacing w:line="360" w:lineRule="auto"/>
              <w:jc w:val="center"/>
            </w:pPr>
            <w:r w:rsidRPr="009922D0">
              <w:t>Консультация  обучающихся на основе презентаций, организация обсуждения</w:t>
            </w:r>
          </w:p>
          <w:p w:rsidR="002C451C" w:rsidRPr="009922D0" w:rsidRDefault="002C451C" w:rsidP="00E334A8">
            <w:pPr>
              <w:spacing w:line="360" w:lineRule="auto"/>
              <w:jc w:val="center"/>
            </w:pPr>
            <w:r w:rsidRPr="009922D0">
              <w:t>Вопросы на понимание</w:t>
            </w:r>
          </w:p>
          <w:p w:rsidR="002C451C" w:rsidRPr="009922D0" w:rsidRDefault="002C451C" w:rsidP="00E334A8">
            <w:pPr>
              <w:spacing w:line="360" w:lineRule="auto"/>
              <w:jc w:val="center"/>
            </w:pPr>
            <w:r w:rsidRPr="009922D0">
              <w:t>Обсуждаемые темы:</w:t>
            </w:r>
          </w:p>
          <w:p w:rsidR="002C451C" w:rsidRPr="009922D0" w:rsidRDefault="002C451C" w:rsidP="00E334A8">
            <w:pPr>
              <w:spacing w:line="360" w:lineRule="auto"/>
              <w:jc w:val="center"/>
            </w:pPr>
            <w:r w:rsidRPr="009922D0">
              <w:t>1.Оксид углерода (</w:t>
            </w:r>
            <w:r w:rsidRPr="009922D0">
              <w:rPr>
                <w:lang w:val="en-US"/>
              </w:rPr>
              <w:t>II</w:t>
            </w:r>
            <w:r w:rsidRPr="009922D0">
              <w:t>). Токсичность. Помощь при отравлениях. Свойства.</w:t>
            </w:r>
          </w:p>
          <w:p w:rsidR="002C451C" w:rsidRPr="009922D0" w:rsidRDefault="002C451C" w:rsidP="00E334A8">
            <w:pPr>
              <w:spacing w:line="360" w:lineRule="auto"/>
              <w:jc w:val="center"/>
            </w:pPr>
            <w:r w:rsidRPr="009922D0">
              <w:t>2.Оксид углерода (</w:t>
            </w:r>
            <w:r w:rsidRPr="009922D0">
              <w:rPr>
                <w:lang w:val="en-US"/>
              </w:rPr>
              <w:t>IV</w:t>
            </w:r>
            <w:r w:rsidRPr="009922D0">
              <w:t>). Токсичность. Свойства. Получени</w:t>
            </w:r>
            <w:proofErr w:type="gramStart"/>
            <w:r w:rsidRPr="009922D0">
              <w:t>е(</w:t>
            </w:r>
            <w:proofErr w:type="gramEnd"/>
            <w:r w:rsidRPr="009922D0">
              <w:t xml:space="preserve">видеоэксперимент и демонстрация реального  </w:t>
            </w:r>
            <w:r w:rsidRPr="009922D0">
              <w:lastRenderedPageBreak/>
              <w:t xml:space="preserve">эксперимента). Вопрос: Как и где можно применять </w:t>
            </w:r>
            <w:r w:rsidRPr="009922D0">
              <w:rPr>
                <w:lang w:val="en-US"/>
              </w:rPr>
              <w:t>CO</w:t>
            </w:r>
            <w:r w:rsidRPr="009922D0">
              <w:t>2?</w:t>
            </w:r>
          </w:p>
          <w:p w:rsidR="002C451C" w:rsidRPr="009922D0" w:rsidRDefault="002C451C" w:rsidP="00E334A8">
            <w:pPr>
              <w:spacing w:line="360" w:lineRule="auto"/>
              <w:jc w:val="center"/>
            </w:pPr>
            <w:r w:rsidRPr="009922D0">
              <w:t>3.Угольная кислота. Свойства. Получение.</w:t>
            </w:r>
          </w:p>
          <w:p w:rsidR="002C451C" w:rsidRPr="009922D0" w:rsidRDefault="002C451C" w:rsidP="00E334A8">
            <w:pPr>
              <w:spacing w:line="360" w:lineRule="auto"/>
              <w:jc w:val="center"/>
            </w:pPr>
            <w:r w:rsidRPr="009922D0">
              <w:t>4. Качественные реакции на соли угольной кислоты (</w:t>
            </w:r>
            <w:proofErr w:type="spellStart"/>
            <w:r w:rsidRPr="009922D0">
              <w:t>видеоэксперимент</w:t>
            </w:r>
            <w:proofErr w:type="spellEnd"/>
            <w:r w:rsidRPr="009922D0">
              <w:t>)</w:t>
            </w:r>
          </w:p>
        </w:tc>
        <w:tc>
          <w:tcPr>
            <w:tcW w:w="9114" w:type="dxa"/>
            <w:gridSpan w:val="8"/>
            <w:tcBorders>
              <w:bottom w:val="single" w:sz="4" w:space="0" w:color="auto"/>
            </w:tcBorders>
          </w:tcPr>
          <w:p w:rsidR="002C451C" w:rsidRPr="009922D0" w:rsidRDefault="002C451C" w:rsidP="00E334A8">
            <w:pPr>
              <w:spacing w:line="360" w:lineRule="auto"/>
              <w:jc w:val="center"/>
            </w:pPr>
            <w:r w:rsidRPr="009922D0">
              <w:lastRenderedPageBreak/>
              <w:t>Фиксация основных понятий в тетради. Ответы на закрепление части материала. Проводят виртуальные опыт</w:t>
            </w:r>
            <w:proofErr w:type="gramStart"/>
            <w:r w:rsidRPr="009922D0">
              <w:t>ы</w:t>
            </w:r>
            <w:r w:rsidR="009922D0">
              <w:t>(</w:t>
            </w:r>
            <w:proofErr w:type="gramEnd"/>
            <w:r w:rsidR="009922D0">
              <w:t>УМК «Навигатор»)</w:t>
            </w:r>
            <w:r w:rsidRPr="009922D0">
              <w:t>. По картинке выстраивают сообщение о применении Оксид углерода (</w:t>
            </w:r>
            <w:r w:rsidRPr="009922D0">
              <w:rPr>
                <w:lang w:val="en-US"/>
              </w:rPr>
              <w:t>IV</w:t>
            </w:r>
            <w:r w:rsidRPr="009922D0">
              <w:t>). Исходя из лабораторного опыта, записывают уравнения реакций.</w:t>
            </w:r>
          </w:p>
          <w:p w:rsidR="002C451C" w:rsidRPr="009922D0" w:rsidRDefault="002C451C" w:rsidP="00E334A8">
            <w:pPr>
              <w:spacing w:line="360" w:lineRule="auto"/>
              <w:jc w:val="center"/>
            </w:pPr>
          </w:p>
        </w:tc>
      </w:tr>
      <w:tr w:rsidR="002C451C" w:rsidTr="002C451C">
        <w:trPr>
          <w:trHeight w:val="3645"/>
        </w:trPr>
        <w:tc>
          <w:tcPr>
            <w:tcW w:w="1400" w:type="dxa"/>
            <w:vMerge/>
          </w:tcPr>
          <w:p w:rsidR="002C451C" w:rsidRPr="009922D0" w:rsidRDefault="002C451C" w:rsidP="00E334A8">
            <w:pPr>
              <w:spacing w:line="360" w:lineRule="auto"/>
              <w:jc w:val="center"/>
            </w:pPr>
          </w:p>
        </w:tc>
        <w:tc>
          <w:tcPr>
            <w:tcW w:w="4272" w:type="dxa"/>
            <w:vMerge/>
          </w:tcPr>
          <w:p w:rsidR="002C451C" w:rsidRPr="009922D0" w:rsidRDefault="002C451C" w:rsidP="00E334A8">
            <w:pPr>
              <w:spacing w:line="36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258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C451C" w:rsidRPr="009922D0" w:rsidRDefault="002C451C" w:rsidP="00E334A8">
            <w:pPr>
              <w:spacing w:line="360" w:lineRule="auto"/>
              <w:jc w:val="center"/>
            </w:pPr>
            <w:r w:rsidRPr="009922D0">
              <w:t>проблема выбора эффективного способа решения, умение применять знания для практических задач.</w:t>
            </w:r>
          </w:p>
          <w:p w:rsidR="002C451C" w:rsidRPr="009922D0" w:rsidRDefault="002C451C" w:rsidP="00E334A8">
            <w:pPr>
              <w:spacing w:line="360" w:lineRule="auto"/>
              <w:jc w:val="center"/>
            </w:pPr>
            <w:r w:rsidRPr="009922D0">
              <w:t xml:space="preserve">выполнение </w:t>
            </w:r>
            <w:r w:rsidRPr="009922D0">
              <w:lastRenderedPageBreak/>
              <w:t>действий по алгоритму</w:t>
            </w:r>
            <w:proofErr w:type="gramStart"/>
            <w:r w:rsidRPr="009922D0">
              <w:t>.</w:t>
            </w:r>
            <w:proofErr w:type="gramEnd"/>
            <w:r w:rsidRPr="009922D0">
              <w:t xml:space="preserve"> </w:t>
            </w:r>
            <w:proofErr w:type="gramStart"/>
            <w:r w:rsidRPr="009922D0">
              <w:t>п</w:t>
            </w:r>
            <w:proofErr w:type="gramEnd"/>
            <w:r w:rsidRPr="009922D0">
              <w:t>одведение под понятие, рефлексия способов действий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51C" w:rsidRPr="009922D0" w:rsidRDefault="002C451C" w:rsidP="00E334A8">
            <w:pPr>
              <w:spacing w:line="360" w:lineRule="auto"/>
              <w:jc w:val="center"/>
            </w:pPr>
            <w:r w:rsidRPr="009922D0">
              <w:lastRenderedPageBreak/>
              <w:t>выражение своих мыслей</w:t>
            </w:r>
            <w:proofErr w:type="gramStart"/>
            <w:r w:rsidRPr="009922D0">
              <w:t xml:space="preserve"> ,</w:t>
            </w:r>
            <w:proofErr w:type="gramEnd"/>
            <w:r w:rsidRPr="009922D0">
              <w:t xml:space="preserve"> аргументация своего мнения.</w:t>
            </w:r>
          </w:p>
          <w:p w:rsidR="002C451C" w:rsidRPr="009922D0" w:rsidRDefault="002C451C" w:rsidP="00E334A8">
            <w:pPr>
              <w:spacing w:line="360" w:lineRule="auto"/>
              <w:jc w:val="center"/>
            </w:pP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C451C" w:rsidRPr="009922D0" w:rsidRDefault="002C451C" w:rsidP="00E334A8">
            <w:pPr>
              <w:spacing w:line="360" w:lineRule="auto"/>
              <w:jc w:val="center"/>
            </w:pPr>
            <w:r w:rsidRPr="009922D0">
              <w:t>саморегуляция в ситуации затруднения</w:t>
            </w:r>
          </w:p>
        </w:tc>
      </w:tr>
      <w:tr w:rsidR="00E334A8" w:rsidTr="003569CF">
        <w:trPr>
          <w:trHeight w:val="976"/>
        </w:trPr>
        <w:tc>
          <w:tcPr>
            <w:tcW w:w="1400" w:type="dxa"/>
            <w:vMerge w:val="restart"/>
            <w:tcBorders>
              <w:bottom w:val="single" w:sz="4" w:space="0" w:color="000000" w:themeColor="text1"/>
            </w:tcBorders>
          </w:tcPr>
          <w:p w:rsidR="00E334A8" w:rsidRPr="009922D0" w:rsidRDefault="00E334A8" w:rsidP="00E334A8">
            <w:pPr>
              <w:spacing w:line="360" w:lineRule="auto"/>
              <w:jc w:val="center"/>
            </w:pPr>
            <w:r>
              <w:lastRenderedPageBreak/>
              <w:t>4</w:t>
            </w:r>
          </w:p>
        </w:tc>
        <w:tc>
          <w:tcPr>
            <w:tcW w:w="4272" w:type="dxa"/>
            <w:vMerge w:val="restart"/>
            <w:tcBorders>
              <w:bottom w:val="single" w:sz="4" w:space="0" w:color="000000" w:themeColor="text1"/>
            </w:tcBorders>
          </w:tcPr>
          <w:p w:rsidR="00E334A8" w:rsidRPr="009922D0" w:rsidRDefault="00E334A8" w:rsidP="00E334A8">
            <w:pPr>
              <w:spacing w:line="360" w:lineRule="auto"/>
              <w:jc w:val="center"/>
              <w:rPr>
                <w:i/>
                <w:u w:val="single"/>
              </w:rPr>
            </w:pPr>
            <w:r w:rsidRPr="009922D0">
              <w:rPr>
                <w:i/>
                <w:u w:val="single"/>
              </w:rPr>
              <w:t>Обобщение и закрепление материала</w:t>
            </w:r>
          </w:p>
          <w:p w:rsidR="00E334A8" w:rsidRPr="009922D0" w:rsidRDefault="00E334A8" w:rsidP="00E334A8">
            <w:pPr>
              <w:spacing w:line="360" w:lineRule="auto"/>
              <w:jc w:val="center"/>
              <w:rPr>
                <w:i/>
                <w:u w:val="single"/>
              </w:rPr>
            </w:pPr>
            <w:r w:rsidRPr="009922D0">
              <w:t>Организует контроль качества усвоения знаний</w:t>
            </w:r>
          </w:p>
          <w:p w:rsidR="00E334A8" w:rsidRPr="009922D0" w:rsidRDefault="00E334A8" w:rsidP="00E334A8">
            <w:pPr>
              <w:spacing w:line="360" w:lineRule="auto"/>
              <w:jc w:val="center"/>
            </w:pPr>
            <w:r w:rsidRPr="009922D0">
              <w:t>Подведение итогов</w:t>
            </w:r>
          </w:p>
          <w:p w:rsidR="00E334A8" w:rsidRPr="009922D0" w:rsidRDefault="00E334A8" w:rsidP="00E334A8">
            <w:pPr>
              <w:spacing w:line="360" w:lineRule="auto"/>
              <w:jc w:val="center"/>
            </w:pPr>
            <w:r w:rsidRPr="009922D0">
              <w:t>Обобщающая беседа по основным понятиям.</w:t>
            </w:r>
          </w:p>
          <w:p w:rsidR="00E334A8" w:rsidRPr="009922D0" w:rsidRDefault="00E334A8" w:rsidP="00E334A8">
            <w:pPr>
              <w:spacing w:line="360" w:lineRule="auto"/>
              <w:jc w:val="center"/>
              <w:rPr>
                <w:i/>
                <w:u w:val="single"/>
              </w:rPr>
            </w:pPr>
            <w:r w:rsidRPr="009922D0">
              <w:t>Информация о домашнем задании</w:t>
            </w:r>
          </w:p>
        </w:tc>
        <w:tc>
          <w:tcPr>
            <w:tcW w:w="9114" w:type="dxa"/>
            <w:gridSpan w:val="8"/>
            <w:tcBorders>
              <w:bottom w:val="single" w:sz="4" w:space="0" w:color="auto"/>
            </w:tcBorders>
          </w:tcPr>
          <w:p w:rsidR="00E334A8" w:rsidRPr="009922D0" w:rsidRDefault="00E334A8" w:rsidP="00E334A8">
            <w:pPr>
              <w:spacing w:line="360" w:lineRule="auto"/>
              <w:jc w:val="center"/>
            </w:pPr>
            <w:r w:rsidRPr="009922D0">
              <w:t xml:space="preserve">Выполнение </w:t>
            </w:r>
            <w:proofErr w:type="spellStart"/>
            <w:r w:rsidRPr="009922D0">
              <w:t>интерактива</w:t>
            </w:r>
            <w:proofErr w:type="spellEnd"/>
            <w:r w:rsidRPr="009922D0">
              <w:t xml:space="preserve"> по параграфу 31 на персональных компьютерах.</w:t>
            </w:r>
          </w:p>
          <w:p w:rsidR="00E334A8" w:rsidRPr="009922D0" w:rsidRDefault="00E334A8" w:rsidP="00E334A8">
            <w:pPr>
              <w:spacing w:line="360" w:lineRule="auto"/>
              <w:jc w:val="center"/>
            </w:pPr>
            <w:r w:rsidRPr="009922D0">
              <w:t>Фронтальная беседа</w:t>
            </w:r>
          </w:p>
          <w:p w:rsidR="00E334A8" w:rsidRPr="009922D0" w:rsidRDefault="00E334A8" w:rsidP="00E334A8">
            <w:pPr>
              <w:spacing w:line="360" w:lineRule="auto"/>
              <w:jc w:val="center"/>
            </w:pPr>
            <w:r w:rsidRPr="009922D0">
              <w:t>Записывают домашнее задание, задают вопросы.</w:t>
            </w:r>
          </w:p>
        </w:tc>
      </w:tr>
      <w:tr w:rsidR="00E334A8" w:rsidTr="009922D0">
        <w:trPr>
          <w:trHeight w:val="795"/>
        </w:trPr>
        <w:tc>
          <w:tcPr>
            <w:tcW w:w="1400" w:type="dxa"/>
            <w:vMerge/>
          </w:tcPr>
          <w:p w:rsidR="00E334A8" w:rsidRPr="009922D0" w:rsidRDefault="00E334A8" w:rsidP="00E334A8">
            <w:pPr>
              <w:spacing w:line="360" w:lineRule="auto"/>
              <w:jc w:val="center"/>
            </w:pPr>
          </w:p>
        </w:tc>
        <w:tc>
          <w:tcPr>
            <w:tcW w:w="4272" w:type="dxa"/>
            <w:vMerge/>
          </w:tcPr>
          <w:p w:rsidR="00E334A8" w:rsidRPr="009922D0" w:rsidRDefault="00E334A8" w:rsidP="00E334A8">
            <w:pPr>
              <w:spacing w:line="360" w:lineRule="auto"/>
              <w:jc w:val="center"/>
            </w:pPr>
          </w:p>
        </w:tc>
        <w:tc>
          <w:tcPr>
            <w:tcW w:w="258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334A8" w:rsidRPr="009922D0" w:rsidRDefault="00E334A8" w:rsidP="00E334A8">
            <w:pPr>
              <w:spacing w:line="360" w:lineRule="auto"/>
              <w:jc w:val="center"/>
            </w:pPr>
            <w:r w:rsidRPr="009922D0">
              <w:t xml:space="preserve">рефлексия способов и условий действия, адекватное понимание причин успеха и неудач, контроль и оценка процесса и </w:t>
            </w:r>
            <w:r w:rsidRPr="009922D0">
              <w:lastRenderedPageBreak/>
              <w:t>результатов деятельности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4A8" w:rsidRPr="009922D0" w:rsidRDefault="00E334A8" w:rsidP="00E334A8">
            <w:pPr>
              <w:spacing w:line="360" w:lineRule="auto"/>
              <w:jc w:val="center"/>
            </w:pPr>
            <w:r w:rsidRPr="009922D0">
              <w:lastRenderedPageBreak/>
              <w:t>умение выражать свои мысли, аргументация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</w:tcBorders>
          </w:tcPr>
          <w:p w:rsidR="00E334A8" w:rsidRPr="009922D0" w:rsidRDefault="00E334A8" w:rsidP="00E334A8">
            <w:pPr>
              <w:spacing w:line="360" w:lineRule="auto"/>
              <w:jc w:val="center"/>
            </w:pPr>
            <w:proofErr w:type="spellStart"/>
            <w:r w:rsidRPr="009922D0">
              <w:t>саморегуляция</w:t>
            </w:r>
            <w:proofErr w:type="spellEnd"/>
            <w:r w:rsidRPr="009922D0">
              <w:t xml:space="preserve"> в ситуации затруднения</w:t>
            </w:r>
          </w:p>
        </w:tc>
      </w:tr>
    </w:tbl>
    <w:p w:rsidR="00E334A8" w:rsidRPr="00DA2201" w:rsidRDefault="00A525B8" w:rsidP="00DA2201">
      <w:pPr>
        <w:spacing w:line="360" w:lineRule="auto"/>
        <w:jc w:val="both"/>
        <w:rPr>
          <w:b/>
        </w:rPr>
      </w:pPr>
      <w:r w:rsidRPr="00DA2201">
        <w:rPr>
          <w:b/>
        </w:rPr>
        <w:lastRenderedPageBreak/>
        <w:t>Список использованных источников</w:t>
      </w:r>
    </w:p>
    <w:p w:rsidR="00E334A8" w:rsidRPr="00DA2201" w:rsidRDefault="00DA2201" w:rsidP="00DA2201">
      <w:pPr>
        <w:spacing w:line="36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>1</w:t>
      </w:r>
      <w:r w:rsidR="00E334A8" w:rsidRPr="00DA2201">
        <w:rPr>
          <w:color w:val="000000"/>
          <w:kern w:val="0"/>
        </w:rPr>
        <w:t>)      Габриелян О.С. Химия 9 класс М. Издательский дом «Дрофа» 2007.</w:t>
      </w:r>
    </w:p>
    <w:p w:rsidR="00E334A8" w:rsidRPr="00DA2201" w:rsidRDefault="00DA2201" w:rsidP="00DA2201">
      <w:pPr>
        <w:spacing w:line="36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>2</w:t>
      </w:r>
      <w:r w:rsidR="00E334A8" w:rsidRPr="00DA2201">
        <w:rPr>
          <w:color w:val="000000"/>
          <w:kern w:val="0"/>
        </w:rPr>
        <w:t xml:space="preserve">) </w:t>
      </w:r>
      <w:proofErr w:type="spellStart"/>
      <w:r w:rsidR="00E334A8" w:rsidRPr="00DA2201">
        <w:rPr>
          <w:color w:val="000000"/>
          <w:kern w:val="0"/>
        </w:rPr>
        <w:t>УМК-Навигатор</w:t>
      </w:r>
      <w:proofErr w:type="spellEnd"/>
      <w:r w:rsidR="00E334A8" w:rsidRPr="00DA2201">
        <w:rPr>
          <w:color w:val="000000"/>
          <w:kern w:val="0"/>
        </w:rPr>
        <w:t xml:space="preserve"> «Химия . 9класс»</w:t>
      </w:r>
      <w:r w:rsidRPr="00DA2201">
        <w:rPr>
          <w:color w:val="000000"/>
          <w:kern w:val="0"/>
        </w:rPr>
        <w:t>    Габриелян О.С Издательский дом «Дрофа»</w:t>
      </w:r>
    </w:p>
    <w:p w:rsidR="00E334A8" w:rsidRPr="00DA2201" w:rsidRDefault="00DA2201" w:rsidP="00DA2201">
      <w:pPr>
        <w:spacing w:line="36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>3</w:t>
      </w:r>
      <w:r w:rsidR="00E334A8" w:rsidRPr="00DA2201">
        <w:rPr>
          <w:color w:val="000000"/>
          <w:kern w:val="0"/>
        </w:rPr>
        <w:t>)  Интернет-ресурсы: </w:t>
      </w:r>
      <w:hyperlink r:id="rId5" w:history="1">
        <w:r w:rsidR="00E334A8" w:rsidRPr="00DA2201">
          <w:rPr>
            <w:color w:val="800080"/>
            <w:kern w:val="0"/>
          </w:rPr>
          <w:t>http://school-collection.edu.ru</w:t>
        </w:r>
      </w:hyperlink>
    </w:p>
    <w:p w:rsidR="00E32C36" w:rsidRPr="00DA2201" w:rsidRDefault="00DA2201" w:rsidP="00DA2201">
      <w:pPr>
        <w:spacing w:line="360" w:lineRule="auto"/>
        <w:jc w:val="both"/>
      </w:pPr>
      <w:r>
        <w:rPr>
          <w:color w:val="000000"/>
          <w:kern w:val="0"/>
        </w:rPr>
        <w:t>4</w:t>
      </w:r>
      <w:r w:rsidR="00E334A8" w:rsidRPr="00DA2201">
        <w:rPr>
          <w:color w:val="000000"/>
          <w:kern w:val="0"/>
        </w:rPr>
        <w:t>)</w:t>
      </w:r>
      <w:r w:rsidR="00E32C36" w:rsidRPr="00DA2201">
        <w:rPr>
          <w:bCs/>
          <w:color w:val="333333"/>
        </w:rPr>
        <w:t xml:space="preserve">Информационно-образовательный портал </w:t>
      </w:r>
      <w:hyperlink r:id="rId6" w:tgtFrame="_parent" w:history="1">
        <w:r w:rsidR="00E32C36" w:rsidRPr="00DA2201">
          <w:rPr>
            <w:rStyle w:val="a7"/>
            <w:b/>
            <w:bCs/>
            <w:lang w:val="en-US"/>
          </w:rPr>
          <w:t>www</w:t>
        </w:r>
        <w:r w:rsidR="00E32C36" w:rsidRPr="00DA2201">
          <w:rPr>
            <w:rStyle w:val="a7"/>
            <w:b/>
            <w:bCs/>
          </w:rPr>
          <w:t>.</w:t>
        </w:r>
        <w:proofErr w:type="spellStart"/>
        <w:r w:rsidR="00E32C36" w:rsidRPr="00DA2201">
          <w:rPr>
            <w:rStyle w:val="a7"/>
            <w:b/>
            <w:bCs/>
            <w:lang w:val="en-US"/>
          </w:rPr>
          <w:t>drofa</w:t>
        </w:r>
        <w:proofErr w:type="spellEnd"/>
        <w:r w:rsidR="00E32C36" w:rsidRPr="00DA2201">
          <w:rPr>
            <w:rStyle w:val="a7"/>
            <w:b/>
            <w:bCs/>
          </w:rPr>
          <w:t>.</w:t>
        </w:r>
        <w:proofErr w:type="spellStart"/>
        <w:r w:rsidR="00E32C36" w:rsidRPr="00DA2201">
          <w:rPr>
            <w:rStyle w:val="a7"/>
            <w:b/>
            <w:bCs/>
            <w:lang w:val="en-US"/>
          </w:rPr>
          <w:t>ru</w:t>
        </w:r>
        <w:proofErr w:type="spellEnd"/>
      </w:hyperlink>
    </w:p>
    <w:p w:rsidR="00E32C36" w:rsidRPr="00DA2201" w:rsidRDefault="00DA2201" w:rsidP="00DA2201">
      <w:pPr>
        <w:spacing w:line="360" w:lineRule="auto"/>
        <w:jc w:val="both"/>
        <w:rPr>
          <w:color w:val="333333"/>
        </w:rPr>
      </w:pPr>
      <w:r>
        <w:rPr>
          <w:color w:val="333333"/>
        </w:rPr>
        <w:t>5)</w:t>
      </w:r>
      <w:r w:rsidR="00E32C36" w:rsidRPr="00DA2201">
        <w:rPr>
          <w:color w:val="333333"/>
        </w:rPr>
        <w:t>Федеральный центр информационно-образовательных ресурсов</w:t>
      </w:r>
      <w:r>
        <w:rPr>
          <w:color w:val="333333"/>
        </w:rPr>
        <w:t xml:space="preserve"> </w:t>
      </w:r>
      <w:hyperlink r:id="rId7" w:tgtFrame="_parent" w:history="1">
        <w:r w:rsidR="00E32C36" w:rsidRPr="00DA2201">
          <w:rPr>
            <w:rStyle w:val="a7"/>
            <w:b/>
            <w:lang w:val="en-US"/>
          </w:rPr>
          <w:t>http</w:t>
        </w:r>
        <w:r w:rsidR="00E32C36" w:rsidRPr="00DA2201">
          <w:rPr>
            <w:rStyle w:val="a7"/>
            <w:b/>
          </w:rPr>
          <w:t>://</w:t>
        </w:r>
        <w:proofErr w:type="spellStart"/>
        <w:r w:rsidR="00E32C36" w:rsidRPr="00DA2201">
          <w:rPr>
            <w:rStyle w:val="a7"/>
            <w:b/>
            <w:lang w:val="en-US"/>
          </w:rPr>
          <w:t>fcior</w:t>
        </w:r>
        <w:proofErr w:type="spellEnd"/>
        <w:r w:rsidR="00E32C36" w:rsidRPr="00DA2201">
          <w:rPr>
            <w:rStyle w:val="a7"/>
            <w:b/>
          </w:rPr>
          <w:t>.</w:t>
        </w:r>
        <w:proofErr w:type="spellStart"/>
        <w:r w:rsidR="00E32C36" w:rsidRPr="00DA2201">
          <w:rPr>
            <w:rStyle w:val="a7"/>
            <w:b/>
            <w:lang w:val="en-US"/>
          </w:rPr>
          <w:t>edu</w:t>
        </w:r>
        <w:proofErr w:type="spellEnd"/>
        <w:r w:rsidR="00E32C36" w:rsidRPr="00DA2201">
          <w:rPr>
            <w:rStyle w:val="a7"/>
            <w:b/>
          </w:rPr>
          <w:t>.</w:t>
        </w:r>
        <w:proofErr w:type="spellStart"/>
        <w:r w:rsidR="00E32C36" w:rsidRPr="00DA2201">
          <w:rPr>
            <w:rStyle w:val="a7"/>
            <w:b/>
            <w:lang w:val="en-US"/>
          </w:rPr>
          <w:t>ru</w:t>
        </w:r>
        <w:proofErr w:type="spellEnd"/>
        <w:r w:rsidR="00E32C36" w:rsidRPr="00DA2201">
          <w:rPr>
            <w:rStyle w:val="a7"/>
            <w:b/>
          </w:rPr>
          <w:t>/</w:t>
        </w:r>
      </w:hyperlink>
      <w:r w:rsidR="00E32C36" w:rsidRPr="00DA2201">
        <w:rPr>
          <w:color w:val="333333"/>
        </w:rPr>
        <w:t xml:space="preserve"> </w:t>
      </w:r>
    </w:p>
    <w:p w:rsidR="00E32C36" w:rsidRPr="00DA2201" w:rsidRDefault="00DA2201" w:rsidP="00DA2201">
      <w:pPr>
        <w:spacing w:line="360" w:lineRule="auto"/>
        <w:jc w:val="both"/>
      </w:pPr>
      <w:r>
        <w:rPr>
          <w:color w:val="333333"/>
        </w:rPr>
        <w:t>6)</w:t>
      </w:r>
      <w:r w:rsidR="00E32C36" w:rsidRPr="00DA2201">
        <w:rPr>
          <w:color w:val="333333"/>
        </w:rPr>
        <w:t xml:space="preserve">Единая коллекция </w:t>
      </w:r>
      <w:hyperlink r:id="rId8" w:tgtFrame="_parent" w:history="1">
        <w:r w:rsidR="00E32C36" w:rsidRPr="00DA2201">
          <w:rPr>
            <w:rStyle w:val="a7"/>
            <w:b/>
            <w:lang w:val="en-US"/>
          </w:rPr>
          <w:t>http</w:t>
        </w:r>
        <w:r w:rsidR="00E32C36" w:rsidRPr="00DA2201">
          <w:rPr>
            <w:rStyle w:val="a7"/>
            <w:b/>
          </w:rPr>
          <w:t>://</w:t>
        </w:r>
        <w:r w:rsidR="00E32C36" w:rsidRPr="00DA2201">
          <w:rPr>
            <w:rStyle w:val="a7"/>
            <w:b/>
            <w:lang w:val="en-US"/>
          </w:rPr>
          <w:t>school</w:t>
        </w:r>
        <w:r w:rsidR="00E32C36" w:rsidRPr="00DA2201">
          <w:rPr>
            <w:rStyle w:val="a7"/>
            <w:b/>
          </w:rPr>
          <w:t>-</w:t>
        </w:r>
        <w:r w:rsidR="00E32C36" w:rsidRPr="00DA2201">
          <w:rPr>
            <w:rStyle w:val="a7"/>
            <w:b/>
            <w:lang w:val="en-US"/>
          </w:rPr>
          <w:t>collection</w:t>
        </w:r>
        <w:r w:rsidR="00E32C36" w:rsidRPr="00DA2201">
          <w:rPr>
            <w:rStyle w:val="a7"/>
            <w:b/>
          </w:rPr>
          <w:t>.</w:t>
        </w:r>
        <w:proofErr w:type="spellStart"/>
        <w:r w:rsidR="00E32C36" w:rsidRPr="00DA2201">
          <w:rPr>
            <w:rStyle w:val="a7"/>
            <w:b/>
            <w:lang w:val="en-US"/>
          </w:rPr>
          <w:t>edu</w:t>
        </w:r>
        <w:proofErr w:type="spellEnd"/>
        <w:r w:rsidR="00E32C36" w:rsidRPr="00DA2201">
          <w:rPr>
            <w:rStyle w:val="a7"/>
            <w:b/>
          </w:rPr>
          <w:t>.</w:t>
        </w:r>
        <w:proofErr w:type="spellStart"/>
        <w:r w:rsidR="00E32C36" w:rsidRPr="00DA2201">
          <w:rPr>
            <w:rStyle w:val="a7"/>
            <w:b/>
            <w:lang w:val="en-US"/>
          </w:rPr>
          <w:t>ru</w:t>
        </w:r>
        <w:proofErr w:type="spellEnd"/>
        <w:r w:rsidR="00E32C36" w:rsidRPr="00DA2201">
          <w:rPr>
            <w:rStyle w:val="a7"/>
            <w:b/>
          </w:rPr>
          <w:t>/</w:t>
        </w:r>
      </w:hyperlink>
    </w:p>
    <w:p w:rsidR="00E32C36" w:rsidRPr="00DA2201" w:rsidRDefault="00DA2201" w:rsidP="00DA2201">
      <w:pPr>
        <w:spacing w:line="360" w:lineRule="auto"/>
        <w:jc w:val="both"/>
        <w:rPr>
          <w:lang w:val="en-US"/>
        </w:rPr>
      </w:pPr>
      <w:r w:rsidRPr="00DA2201">
        <w:rPr>
          <w:color w:val="333333"/>
          <w:lang w:val="en-US"/>
        </w:rPr>
        <w:t xml:space="preserve">7) </w:t>
      </w:r>
      <w:r w:rsidR="00E32C36" w:rsidRPr="00DA2201">
        <w:rPr>
          <w:color w:val="333333"/>
          <w:lang w:val="en-US"/>
        </w:rPr>
        <w:t>Hot Potatoes</w:t>
      </w:r>
      <w:hyperlink r:id="rId9" w:tgtFrame="_parent" w:history="1">
        <w:r w:rsidR="00E32C36" w:rsidRPr="00DA2201">
          <w:rPr>
            <w:rStyle w:val="a7"/>
            <w:b/>
            <w:lang w:val="en-US"/>
          </w:rPr>
          <w:t>http://hotpot.uvic.ca/</w:t>
        </w:r>
      </w:hyperlink>
    </w:p>
    <w:p w:rsidR="00E32C36" w:rsidRPr="00DA2201" w:rsidRDefault="00DA2201" w:rsidP="00DA2201">
      <w:pPr>
        <w:spacing w:line="360" w:lineRule="auto"/>
        <w:jc w:val="both"/>
      </w:pPr>
      <w:r>
        <w:rPr>
          <w:color w:val="333333"/>
        </w:rPr>
        <w:t xml:space="preserve">8) </w:t>
      </w:r>
      <w:r w:rsidR="00E32C36" w:rsidRPr="00DA2201">
        <w:rPr>
          <w:color w:val="333333"/>
        </w:rPr>
        <w:t xml:space="preserve">Издательский дом «1 Сентября» </w:t>
      </w:r>
      <w:hyperlink r:id="rId10" w:history="1">
        <w:r w:rsidR="00E32C36" w:rsidRPr="00DA2201">
          <w:rPr>
            <w:rStyle w:val="a7"/>
            <w:b/>
          </w:rPr>
          <w:t>http://1сентября.рф</w:t>
        </w:r>
      </w:hyperlink>
      <w:r>
        <w:t xml:space="preserve">  </w:t>
      </w:r>
      <w:hyperlink r:id="rId11" w:history="1">
        <w:r w:rsidR="00E32C36" w:rsidRPr="00DA2201">
          <w:rPr>
            <w:rStyle w:val="a7"/>
            <w:b/>
          </w:rPr>
          <w:t>http://nsc.1september.ru/urok/</w:t>
        </w:r>
      </w:hyperlink>
    </w:p>
    <w:p w:rsidR="00E32C36" w:rsidRPr="00DA2201" w:rsidRDefault="00DA2201" w:rsidP="00DA2201">
      <w:pPr>
        <w:spacing w:line="360" w:lineRule="auto"/>
        <w:jc w:val="both"/>
        <w:rPr>
          <w:color w:val="333333"/>
        </w:rPr>
      </w:pPr>
      <w:r>
        <w:rPr>
          <w:color w:val="333333"/>
        </w:rPr>
        <w:t xml:space="preserve">9) </w:t>
      </w:r>
      <w:r w:rsidR="00E32C36" w:rsidRPr="00DA2201">
        <w:rPr>
          <w:color w:val="333333"/>
        </w:rPr>
        <w:t xml:space="preserve">Виртуальные лаборатории </w:t>
      </w:r>
      <w:proofErr w:type="spellStart"/>
      <w:r w:rsidR="00E32C36" w:rsidRPr="00DA2201">
        <w:rPr>
          <w:color w:val="333333"/>
        </w:rPr>
        <w:t>онлайн</w:t>
      </w:r>
      <w:proofErr w:type="spellEnd"/>
      <w:r>
        <w:rPr>
          <w:color w:val="333333"/>
        </w:rPr>
        <w:t xml:space="preserve"> </w:t>
      </w:r>
      <w:hyperlink r:id="rId12" w:tgtFrame="_parent" w:history="1">
        <w:r w:rsidR="00E32C36" w:rsidRPr="00DA2201">
          <w:rPr>
            <w:rStyle w:val="a7"/>
            <w:b/>
          </w:rPr>
          <w:t>http://www.virtulab.net/</w:t>
        </w:r>
      </w:hyperlink>
      <w:r w:rsidR="00E32C36" w:rsidRPr="00DA2201">
        <w:rPr>
          <w:color w:val="333333"/>
        </w:rPr>
        <w:t xml:space="preserve"> </w:t>
      </w:r>
    </w:p>
    <w:p w:rsidR="00E32C36" w:rsidRPr="00DA2201" w:rsidRDefault="001D2614" w:rsidP="00DA2201">
      <w:pPr>
        <w:spacing w:line="360" w:lineRule="auto"/>
        <w:jc w:val="both"/>
        <w:rPr>
          <w:color w:val="333333"/>
        </w:rPr>
      </w:pPr>
      <w:hyperlink r:id="rId13" w:tgtFrame="_parent" w:history="1">
        <w:r w:rsidR="00E32C36" w:rsidRPr="00DA2201">
          <w:rPr>
            <w:rStyle w:val="a7"/>
            <w:b/>
          </w:rPr>
          <w:t>http://vkh2012.jimdo.com/</w:t>
        </w:r>
      </w:hyperlink>
    </w:p>
    <w:p w:rsidR="00E32C36" w:rsidRDefault="00E32C36" w:rsidP="00E32C36">
      <w:pPr>
        <w:jc w:val="both"/>
        <w:rPr>
          <w:b/>
        </w:rPr>
      </w:pPr>
    </w:p>
    <w:p w:rsidR="005B3B7A" w:rsidRDefault="005B3B7A"/>
    <w:sectPr w:rsidR="005B3B7A" w:rsidSect="00A525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B08"/>
    <w:multiLevelType w:val="hybridMultilevel"/>
    <w:tmpl w:val="BA5A90DA"/>
    <w:lvl w:ilvl="0" w:tplc="0AD85B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73819"/>
    <w:multiLevelType w:val="hybridMultilevel"/>
    <w:tmpl w:val="CD2E07A2"/>
    <w:lvl w:ilvl="0" w:tplc="2DA466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A2F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1E1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D47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BA69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7CC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E28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4C2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240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5B44948"/>
    <w:multiLevelType w:val="hybridMultilevel"/>
    <w:tmpl w:val="4732C740"/>
    <w:lvl w:ilvl="0" w:tplc="0C489D2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655C467A"/>
    <w:multiLevelType w:val="hybridMultilevel"/>
    <w:tmpl w:val="CE52DCE6"/>
    <w:lvl w:ilvl="0" w:tplc="DBBC7D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7B1B0B"/>
    <w:multiLevelType w:val="multilevel"/>
    <w:tmpl w:val="71740C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25B8"/>
    <w:rsid w:val="000C1216"/>
    <w:rsid w:val="000D0228"/>
    <w:rsid w:val="001D2614"/>
    <w:rsid w:val="002C451C"/>
    <w:rsid w:val="00394B52"/>
    <w:rsid w:val="003C610F"/>
    <w:rsid w:val="004D4A33"/>
    <w:rsid w:val="005B3B7A"/>
    <w:rsid w:val="006F1EC1"/>
    <w:rsid w:val="009922D0"/>
    <w:rsid w:val="009E4D52"/>
    <w:rsid w:val="00A525B8"/>
    <w:rsid w:val="00CA66E2"/>
    <w:rsid w:val="00D129D4"/>
    <w:rsid w:val="00DA2201"/>
    <w:rsid w:val="00E32C36"/>
    <w:rsid w:val="00E33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B8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styleId="1">
    <w:name w:val="heading 1"/>
    <w:basedOn w:val="a"/>
    <w:link w:val="10"/>
    <w:qFormat/>
    <w:rsid w:val="009E4D5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9E4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E4D52"/>
    <w:pPr>
      <w:keepNext/>
      <w:keepLines/>
      <w:spacing w:before="200"/>
      <w:outlineLvl w:val="2"/>
    </w:pPr>
    <w:rPr>
      <w:rFonts w:ascii="Cambria" w:hAnsi="Cambria"/>
      <w:b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4D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E4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9E4D52"/>
    <w:rPr>
      <w:rFonts w:ascii="Cambria" w:eastAsia="Times New Roman" w:hAnsi="Cambria" w:cs="Times New Roman"/>
      <w:b/>
      <w:color w:val="4F81BD"/>
      <w:sz w:val="20"/>
      <w:szCs w:val="20"/>
    </w:rPr>
  </w:style>
  <w:style w:type="character" w:styleId="a3">
    <w:name w:val="Strong"/>
    <w:basedOn w:val="a0"/>
    <w:qFormat/>
    <w:rsid w:val="009E4D52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uiPriority w:val="99"/>
    <w:qFormat/>
    <w:rsid w:val="009E4D52"/>
    <w:pPr>
      <w:ind w:left="720"/>
      <w:contextualSpacing/>
    </w:pPr>
    <w:rPr>
      <w:rFonts w:ascii="Calibri" w:eastAsia="Calibri" w:hAnsi="Calibri"/>
    </w:rPr>
  </w:style>
  <w:style w:type="paragraph" w:styleId="a5">
    <w:name w:val="TOC Heading"/>
    <w:basedOn w:val="1"/>
    <w:next w:val="a"/>
    <w:uiPriority w:val="39"/>
    <w:semiHidden/>
    <w:unhideWhenUsed/>
    <w:qFormat/>
    <w:rsid w:val="009E4D52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styleId="a6">
    <w:name w:val="Table Grid"/>
    <w:basedOn w:val="a1"/>
    <w:uiPriority w:val="59"/>
    <w:rsid w:val="00A52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525B8"/>
  </w:style>
  <w:style w:type="character" w:styleId="a7">
    <w:name w:val="Hyperlink"/>
    <w:basedOn w:val="a0"/>
    <w:uiPriority w:val="99"/>
    <w:semiHidden/>
    <w:unhideWhenUsed/>
    <w:rsid w:val="00E334A8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394B52"/>
    <w:pPr>
      <w:spacing w:before="100" w:beforeAutospacing="1" w:after="100" w:afterAutospacing="1"/>
    </w:pPr>
    <w:rPr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5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9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6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vkh2012.jimdo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cior.edu.ru/" TargetMode="External"/><Relationship Id="rId12" Type="http://schemas.openxmlformats.org/officeDocument/2006/relationships/hyperlink" Target="http://www.virtulab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ofa.ru/" TargetMode="External"/><Relationship Id="rId11" Type="http://schemas.openxmlformats.org/officeDocument/2006/relationships/hyperlink" Target="http://nsc.1september.ru/urok/" TargetMode="External"/><Relationship Id="rId5" Type="http://schemas.openxmlformats.org/officeDocument/2006/relationships/hyperlink" Target="http://school-collection.edu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1&#1089;&#1077;&#1085;&#1090;&#1103;&#1073;&#1088;&#1103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otpot.uvic.c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7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2</cp:revision>
  <dcterms:created xsi:type="dcterms:W3CDTF">2014-04-28T13:21:00Z</dcterms:created>
  <dcterms:modified xsi:type="dcterms:W3CDTF">2014-04-30T09:32:00Z</dcterms:modified>
</cp:coreProperties>
</file>