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E0" w:rsidRDefault="007B0EE0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Решение задач на проценты.</w:t>
      </w:r>
    </w:p>
    <w:p w:rsid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формирование навыков решения задач на проценты.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урока.</w:t>
      </w:r>
    </w:p>
    <w:p w:rsidR="00AC0C35" w:rsidRPr="00AC0C35" w:rsidRDefault="00AC0C35" w:rsidP="00AC0C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</w:t>
      </w:r>
      <w:proofErr w:type="spellEnd"/>
      <w:proofErr w:type="gramEnd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момент.</w:t>
      </w:r>
    </w:p>
    <w:p w:rsidR="00AC0C35" w:rsidRPr="00AC0C35" w:rsidRDefault="00AC0C35" w:rsidP="00AC0C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уроке.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Рассмотрим три основных типа задач на проценты.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Нахождение процента от числа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90750" cy="352425"/>
            <wp:effectExtent l="0" t="0" r="0" b="0"/>
            <wp:docPr id="2" name="Рисунок 2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552450"/>
            <wp:effectExtent l="19050" t="0" r="0" b="0"/>
            <wp:docPr id="3" name="Рисунок 3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4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найти процент от числа, нужно число умножить на процент.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из учебника "</w:t>
      </w:r>
      <w:proofErr w:type="spellStart"/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Виленкин</w:t>
      </w:r>
      <w:proofErr w:type="spellEnd"/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5 класс"</w:t>
      </w:r>
    </w:p>
    <w:p w:rsidR="00AC0C35" w:rsidRPr="00AC0C35" w:rsidRDefault="00AC0C35" w:rsidP="00AC0C3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№ 1569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 изготовило за квартал 500 насосов, из которых 60 % имели высшую категорию качества. Сколько насосов высшей категории качества изготовило предприятие?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Решение: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Найдем 60 % от 500 (общее количество насосов).</w:t>
      </w: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60 % = 0,6</w:t>
      </w: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500 • 0,6 = 300 насосов высшей категории качества.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 300 насосов высшей категории качества.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Нахождение числа по его проценту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5" name="Рисунок 5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90750" cy="352425"/>
            <wp:effectExtent l="0" t="0" r="0" b="0"/>
            <wp:docPr id="6" name="Рисунок 6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552450"/>
            <wp:effectExtent l="19050" t="0" r="0" b="0"/>
            <wp:docPr id="7" name="Рисунок 7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8" name="Рисунок 8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</w:t>
      </w: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найти число по его проценту</w:t>
      </w: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, нужно его известную часть разделить на то, сколько процентов она составляет от числа.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как задачи «процент по числу» и «число по его проценту» очень похожи и часто не сразу </w:t>
      </w:r>
      <w:proofErr w:type="gramStart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понятно</w:t>
      </w:r>
      <w:proofErr w:type="gramEnd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какой тип задачи перед нами, старайтесь внимательно читать текст. Если вам встречаются слова «который», «что составляет» и «который составляет», скорее </w:t>
      </w:r>
      <w:proofErr w:type="gramStart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</w:t>
      </w:r>
      <w:proofErr w:type="gramEnd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вами задача «</w:t>
      </w: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число по его проценту</w:t>
      </w: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из учебника «</w:t>
      </w:r>
      <w:proofErr w:type="spellStart"/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Виленкин</w:t>
      </w:r>
      <w:proofErr w:type="spellEnd"/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5 класс»</w:t>
      </w:r>
    </w:p>
    <w:p w:rsidR="00AC0C35" w:rsidRPr="00AC0C35" w:rsidRDefault="00AC0C35" w:rsidP="00AC0C3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№ 1536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Ученик прочитал 138 страниц, что составляет 23 % числа всех страниц в книге. Сколько страниц в книге?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Решение: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Итак, нам </w:t>
      </w:r>
      <w:proofErr w:type="gramStart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неизвестно</w:t>
      </w:r>
      <w:proofErr w:type="gramEnd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сколько всего страниц в книге. Но мы знаем, что часть, которую прочитал ученик (138 страниц) составляет 23 % от общего количества страниц в книге. Так как 138 стр. - это всего лишь часть, само количество страниц, естественно, будет больше 138. Это поможет нам при проверке. 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24525" cy="657225"/>
            <wp:effectExtent l="19050" t="0" r="9525" b="0"/>
            <wp:docPr id="9" name="Рисунок 9" descr="задачи с проц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чи с процент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Проверка: 600 &gt; 138 (это означает, что 138 является частью 600).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 600 (стр.) - общее количество страниц в книге.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процентов одно число составляет от другого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0" name="Рисунок 10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90750" cy="352425"/>
            <wp:effectExtent l="0" t="0" r="0" b="0"/>
            <wp:docPr id="11" name="Рисунок 11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750" cy="552450"/>
            <wp:effectExtent l="19050" t="0" r="0" b="0"/>
            <wp:docPr id="12" name="Рисунок 12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3" name="Рисунок 13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найти, сколько процентов одно число составляет от другого, нужно ту часть, о которой спрашивается, разделить на общее количество и умножить на 100 %.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из учебника «</w:t>
      </w:r>
      <w:proofErr w:type="spellStart"/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Виленкин</w:t>
      </w:r>
      <w:proofErr w:type="spellEnd"/>
      <w:r w:rsidRPr="00AC0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5 класс»</w:t>
      </w:r>
    </w:p>
    <w:p w:rsidR="00AC0C35" w:rsidRPr="00AC0C35" w:rsidRDefault="00AC0C35" w:rsidP="00AC0C3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№ 1609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200 арбузов 16 оказались незрелыми. Сколько процентов всех арбузов составили </w:t>
      </w:r>
      <w:proofErr w:type="gramStart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незрелый</w:t>
      </w:r>
      <w:proofErr w:type="gramEnd"/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арбузы?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Решение: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чем спрашивают? О незрелых арбузах. Значит, 16 делим на общее количество арбузов и умножаем на 100 %. 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019925" cy="704850"/>
            <wp:effectExtent l="19050" t="0" r="9525" b="0"/>
            <wp:docPr id="14" name="Рисунок 14" descr="задачи с проц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дачи с процент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C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 8 % - составляют незрелые арбузы от всех арбузов.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Pr="00AC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задачи на растворы и концентрацию</w:t>
      </w: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чётко понимать, что называется концентрацией раствора.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33375"/>
            <wp:effectExtent l="19050" t="0" r="9525" b="0"/>
            <wp:docPr id="29" name="Рисунок 29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352425"/>
            <wp:effectExtent l="0" t="0" r="0" b="0"/>
            <wp:docPr id="30" name="Рисунок 30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552450"/>
            <wp:effectExtent l="19050" t="0" r="0" b="0"/>
            <wp:docPr id="31" name="Рисунок 31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2" name="Рисунок 32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раствора - это часть, которую составляет масса растворённого вещества от массы всего раствора.</w:t>
      </w:r>
    </w:p>
    <w:p w:rsidR="00AC0C35" w:rsidRPr="00AC0C35" w:rsidRDefault="00AC0C35" w:rsidP="00AC0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9%-я концентрация раствора соли - это 9 грамм соли в 100 граммах раствора.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Задача из </w:t>
      </w:r>
      <w:proofErr w:type="spellStart"/>
      <w:r w:rsidRPr="00AC0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Петерсона</w:t>
      </w:r>
      <w:proofErr w:type="spellEnd"/>
      <w:r w:rsidRPr="00AC0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6 класс (2010 г.)</w:t>
      </w:r>
    </w:p>
    <w:p w:rsidR="00AC0C35" w:rsidRPr="00AC0C35" w:rsidRDefault="00AC0C35" w:rsidP="00AC0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322 (2)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Килограмм соли растворили в 9 л воды. </w:t>
      </w:r>
      <w:r w:rsidRPr="00AC0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равна концентрация полученного раствора</w:t>
      </w:r>
      <w:r w:rsidRPr="00AC0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(Масса 1 л воды составляет 1 кг)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определение концентрации данное выше, решим задачу следующим образом.</w:t>
      </w:r>
    </w:p>
    <w:p w:rsidR="00AC0C35" w:rsidRPr="00AC0C35" w:rsidRDefault="00AC0C35" w:rsidP="00AC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 - масса растворённого вещества (соли)</w:t>
      </w:r>
    </w:p>
    <w:p w:rsidR="00AC0C35" w:rsidRPr="00AC0C35" w:rsidRDefault="00AC0C35" w:rsidP="00AC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9 кг - масса воды в растворе (не путать с общей массой раствора)</w:t>
      </w:r>
    </w:p>
    <w:p w:rsidR="00AC0C35" w:rsidRPr="00AC0C35" w:rsidRDefault="00AC0C35" w:rsidP="00AC0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9 + 1 = 10 кг - общая масса раствора.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876300"/>
            <wp:effectExtent l="19050" t="0" r="0" b="0"/>
            <wp:docPr id="33" name="Рисунок 33" descr="концентрация рас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онцентрация раство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10% - концентрация раствора.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Задача из </w:t>
      </w:r>
      <w:proofErr w:type="spellStart"/>
      <w:r w:rsidRPr="00AC0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Петерсона</w:t>
      </w:r>
      <w:proofErr w:type="spellEnd"/>
      <w:r w:rsidRPr="00AC0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6 класс (2010 г.)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решим обратную задачу.</w:t>
      </w:r>
    </w:p>
    <w:p w:rsidR="00AC0C35" w:rsidRPr="00AC0C35" w:rsidRDefault="00AC0C35" w:rsidP="00AC0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353(2)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соли получится при выпаривании 375 граммов 12%-го раствора?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массу выпаренной соли из раствора, умножим общую массу раствора на процент концентрации. Не забудем предварительно перевести процент в десятичную дробь.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1581150"/>
            <wp:effectExtent l="19050" t="0" r="0" b="0"/>
            <wp:docPr id="34" name="Рисунок 34" descr="задача на концентрацию рас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дача на концентрацию раство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45 г соли.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0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Сложная задача на растворы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растворе 40% соли. Если добавить 120 г соли, то процентное содержание соли станет равным 70. Сколько грамм соли было первоначально в растворе?</w:t>
      </w:r>
    </w:p>
    <w:p w:rsidR="00AC0C35" w:rsidRPr="00AC0C35" w:rsidRDefault="00AC0C35" w:rsidP="00AC0C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пропорции обозначим за </w:t>
      </w:r>
      <w:proofErr w:type="spell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первоначальную массу соли в растворе, а за </w:t>
      </w:r>
      <w:proofErr w:type="spell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воды в растворе. Так как концентрация соли в исходном растворе 40%, то соответственно вода составляет </w:t>
      </w: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100% - 40%= 60% 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Изобразим графически условия задачи.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2952750"/>
            <wp:effectExtent l="19050" t="0" r="0" b="0"/>
            <wp:docPr id="35" name="Рисунок 35" descr="графическое изображение задачи на концентр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рафическое изображение задачи на концентрацию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пропорцию, связывающую эти величины до добавления соли.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76375" cy="2762250"/>
            <wp:effectExtent l="19050" t="0" r="9525" b="0"/>
            <wp:docPr id="36" name="Рисунок 36" descr="пропорция и концентрация рас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опорция и концентрация раство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</w:t>
      </w:r>
      <w:proofErr w:type="gram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надо определить </w:t>
      </w:r>
      <w:proofErr w:type="gram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неизвестных (</w:t>
      </w:r>
      <w:proofErr w:type="spell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остаётся неизменной после добавления соли.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величиной является масса воды в растворе (</w:t>
      </w:r>
      <w:proofErr w:type="spell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 её, учитывая изменения в растворе после добавления соли.</w:t>
      </w:r>
    </w:p>
    <w:p w:rsidR="00AC0C35" w:rsidRPr="00AC0C35" w:rsidRDefault="00AC0C35" w:rsidP="00AC0C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+ 120) г - масса соли в новом растворе</w:t>
      </w:r>
    </w:p>
    <w:p w:rsidR="00AC0C35" w:rsidRPr="00AC0C35" w:rsidRDefault="00AC0C35" w:rsidP="00AC0C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100% - 70% = 30% - процентное содержание воды в новом растворе.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пропорцию аналогично предыдущей, но с учётом изменений произошедших после добавления соли.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714625"/>
            <wp:effectExtent l="19050" t="0" r="9525" b="0"/>
            <wp:docPr id="37" name="Рисунок 37" descr="пропорция и концентрация рас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опорция и концентрация раствор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масса воды осталось неизменной после добавления соли, приравняем её значения до и после добавления соли и решим уравнение.</w:t>
      </w:r>
    </w:p>
    <w:p w:rsidR="00AC0C35" w:rsidRPr="00AC0C35" w:rsidRDefault="00AC0C35" w:rsidP="00AC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000" cy="3543300"/>
            <wp:effectExtent l="19050" t="0" r="0" b="0"/>
            <wp:docPr id="38" name="Рисунок 38" descr="решение задачи на концентрацию рас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ешение задачи на концентрацию раство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5" w:rsidRPr="00AC0C35" w:rsidRDefault="00AC0C35" w:rsidP="00AC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48 г - масса соли в первоначальном растворе.</w:t>
      </w:r>
    </w:p>
    <w:p w:rsidR="00AC0C35" w:rsidRDefault="00AC0C35" w:rsidP="00AC0C35">
      <w:pPr>
        <w:pStyle w:val="a3"/>
      </w:pPr>
      <w:r>
        <w:t xml:space="preserve">Прежде чем перейти к </w:t>
      </w:r>
      <w:r>
        <w:rPr>
          <w:rStyle w:val="a4"/>
        </w:rPr>
        <w:t>задачам на вклады и скидки</w:t>
      </w:r>
      <w:r>
        <w:t xml:space="preserve">, необходимо </w:t>
      </w:r>
      <w:proofErr w:type="gramStart"/>
      <w:r>
        <w:t>разобраться</w:t>
      </w:r>
      <w:proofErr w:type="gramEnd"/>
      <w:r>
        <w:t xml:space="preserve"> зачем вообще люди кладут деньги в банк и как найти выгодную скидку.</w:t>
      </w:r>
    </w:p>
    <w:p w:rsidR="00AC0C35" w:rsidRDefault="00AC0C35" w:rsidP="00AC0C35">
      <w:pPr>
        <w:pStyle w:val="2"/>
      </w:pPr>
      <w:r>
        <w:t xml:space="preserve">Задачи по вкладам </w:t>
      </w:r>
    </w:p>
    <w:p w:rsidR="00AC0C35" w:rsidRDefault="00AC0C35" w:rsidP="00AC0C35">
      <w:pPr>
        <w:pStyle w:val="a3"/>
      </w:pPr>
      <w:r>
        <w:t>Естественно, люди кладут деньги в банк (открывают вклад), не по доброте душевной. Вклады открываются с целью получения прибыли. Банк предлагает следующее: вы кладёте в банк определённую сумму на определённый срок. Например, на год. В течение года вы не сможете воспользоваться своими деньгами (ими будет пользоваться банк), но за это банк вам заплатит, вернув через год не только вложенную вами сумму, но и небольшое вознаграждение.</w:t>
      </w:r>
    </w:p>
    <w:p w:rsidR="00AC0C35" w:rsidRDefault="00AC0C35" w:rsidP="00AC0C35">
      <w:pPr>
        <w:pStyle w:val="a3"/>
      </w:pPr>
      <w:r>
        <w:t xml:space="preserve">Какова будет сумма вознаграждения? Для её нахождения банк устанавливает процент </w:t>
      </w:r>
      <w:proofErr w:type="gramStart"/>
      <w:r>
        <w:t>годовых</w:t>
      </w:r>
      <w:proofErr w:type="gramEnd"/>
      <w:r>
        <w:t xml:space="preserve">. Если вы умножите сумму вашего вклада на процент </w:t>
      </w:r>
      <w:proofErr w:type="gramStart"/>
      <w:r>
        <w:t>годовых</w:t>
      </w:r>
      <w:proofErr w:type="gramEnd"/>
      <w:r>
        <w:t>, вы найдёте, какое вознаграждение добавит банк к вашему вкладу.</w:t>
      </w:r>
    </w:p>
    <w:p w:rsidR="00AC0C35" w:rsidRDefault="00AC0C35" w:rsidP="00AC0C35">
      <w:pPr>
        <w:pStyle w:val="a3"/>
      </w:pPr>
      <w:r>
        <w:t xml:space="preserve">Рассмотрим задачи на эти темы из учебников </w:t>
      </w:r>
      <w:proofErr w:type="spellStart"/>
      <w:r>
        <w:t>Петерсона</w:t>
      </w:r>
      <w:proofErr w:type="spellEnd"/>
      <w:r>
        <w:t xml:space="preserve"> и </w:t>
      </w:r>
      <w:proofErr w:type="spellStart"/>
      <w:r>
        <w:t>Виленкина</w:t>
      </w:r>
      <w:proofErr w:type="spellEnd"/>
      <w:r>
        <w:t>.</w:t>
      </w:r>
    </w:p>
    <w:p w:rsidR="00AC0C35" w:rsidRDefault="00AC0C35" w:rsidP="00AC0C35">
      <w:pPr>
        <w:pStyle w:val="3"/>
      </w:pPr>
      <w:r>
        <w:t xml:space="preserve">Задача из </w:t>
      </w:r>
      <w:proofErr w:type="spellStart"/>
      <w:r>
        <w:t>Петерсона</w:t>
      </w:r>
      <w:proofErr w:type="spellEnd"/>
    </w:p>
    <w:p w:rsidR="00AC0C35" w:rsidRDefault="00AC0C35" w:rsidP="00AC0C35">
      <w:pPr>
        <w:pStyle w:val="a3"/>
      </w:pPr>
      <w:r>
        <w:t>Разберем из учебника</w:t>
      </w:r>
      <w:r>
        <w:rPr>
          <w:rStyle w:val="a4"/>
        </w:rPr>
        <w:t xml:space="preserve"> задачу </w:t>
      </w:r>
      <w:proofErr w:type="spellStart"/>
      <w:r>
        <w:rPr>
          <w:rStyle w:val="a4"/>
        </w:rPr>
        <w:t>Петерсон</w:t>
      </w:r>
      <w:proofErr w:type="spellEnd"/>
      <w:proofErr w:type="gramStart"/>
      <w:r>
        <w:rPr>
          <w:rStyle w:val="a4"/>
        </w:rPr>
        <w:t xml:space="preserve"> </w:t>
      </w:r>
      <w:r>
        <w:t>.</w:t>
      </w:r>
      <w:proofErr w:type="gramEnd"/>
    </w:p>
    <w:p w:rsidR="00AC0C35" w:rsidRDefault="00AC0C35" w:rsidP="00AC0C35">
      <w:pPr>
        <w:pStyle w:val="a3"/>
      </w:pPr>
      <w:r>
        <w:t xml:space="preserve">Вкладчик внес в банк 1200 р. В какую сумму вклад превратится через год, если банк начисляет доход в размере 4 % </w:t>
      </w:r>
      <w:proofErr w:type="gramStart"/>
      <w:r>
        <w:t>годовых</w:t>
      </w:r>
      <w:proofErr w:type="gramEnd"/>
      <w:r>
        <w:t>?</w:t>
      </w:r>
    </w:p>
    <w:p w:rsidR="00AC0C35" w:rsidRDefault="00AC0C35" w:rsidP="00AC0C35">
      <w:pPr>
        <w:pStyle w:val="a3"/>
      </w:pPr>
      <w:r>
        <w:t>Решение:</w:t>
      </w:r>
    </w:p>
    <w:p w:rsidR="00AC0C35" w:rsidRDefault="00AC0C35" w:rsidP="00AC0C35">
      <w:pPr>
        <w:pStyle w:val="a3"/>
      </w:pPr>
      <w:proofErr w:type="gramStart"/>
      <w:r>
        <w:t>Найдем</w:t>
      </w:r>
      <w:proofErr w:type="gramEnd"/>
      <w:r>
        <w:t xml:space="preserve"> какое вознаграждение банк доложит вкладчику. Для этого умножим 1200 р. на процент </w:t>
      </w:r>
      <w:proofErr w:type="gramStart"/>
      <w:r>
        <w:t>годовых</w:t>
      </w:r>
      <w:proofErr w:type="gramEnd"/>
      <w:r>
        <w:t xml:space="preserve"> 4%.</w:t>
      </w:r>
      <w:r>
        <w:br/>
      </w:r>
      <w:r>
        <w:br/>
        <w:t>4% = 0,04</w:t>
      </w:r>
      <w:r>
        <w:br/>
      </w:r>
      <w:r>
        <w:br/>
        <w:t>1200 • 0, 04 = 48 р. - такое вознаграждение доложит банк вкладчику через год.</w:t>
      </w:r>
    </w:p>
    <w:p w:rsidR="00AC0C35" w:rsidRDefault="00AC0C35" w:rsidP="00AC0C35">
      <w:pPr>
        <w:pStyle w:val="a3"/>
      </w:pPr>
      <w:r>
        <w:lastRenderedPageBreak/>
        <w:t>Теперь найдем общую сумму, которую заберет вкладчик через год.</w:t>
      </w:r>
      <w:r>
        <w:br/>
      </w:r>
      <w:r>
        <w:br/>
        <w:t xml:space="preserve">1200 + 48 = 1248 р. - в такую сумму превратится вклад через год. </w:t>
      </w:r>
    </w:p>
    <w:p w:rsidR="00AC0C35" w:rsidRDefault="00AC0C35" w:rsidP="00AC0C35">
      <w:pPr>
        <w:pStyle w:val="a3"/>
      </w:pPr>
      <w:r>
        <w:t>Ответ: 1248 р. - в такую сумму превратится вклад через год.</w:t>
      </w:r>
    </w:p>
    <w:p w:rsidR="00AC0C35" w:rsidRDefault="00AC0C35" w:rsidP="00AC0C35">
      <w:pPr>
        <w:pStyle w:val="2"/>
      </w:pPr>
      <w:r>
        <w:t>Задачи на скидку (уценку)</w:t>
      </w:r>
    </w:p>
    <w:p w:rsidR="00AC0C35" w:rsidRDefault="00AC0C35" w:rsidP="00AC0C35">
      <w:pPr>
        <w:pStyle w:val="a3"/>
      </w:pPr>
      <w:r>
        <w:t xml:space="preserve">Скидка - это понижение цены товара или услуги. Чаще всего скидку указывают в процентах. Поэтому, чтобы </w:t>
      </w:r>
      <w:proofErr w:type="gramStart"/>
      <w:r>
        <w:t>найти</w:t>
      </w:r>
      <w:proofErr w:type="gramEnd"/>
      <w:r>
        <w:t xml:space="preserve"> на сколько в рублях понизилась цена товара, нужно цену товара умножить на процент скидки. </w:t>
      </w:r>
    </w:p>
    <w:p w:rsidR="00AC0C35" w:rsidRDefault="00AC0C35" w:rsidP="00AC0C35">
      <w:pPr>
        <w:pStyle w:val="3"/>
      </w:pPr>
      <w:r>
        <w:t>Задача из ГИА 9 класс</w:t>
      </w:r>
    </w:p>
    <w:p w:rsidR="00AC0C35" w:rsidRDefault="00AC0C35" w:rsidP="00AC0C35">
      <w:pPr>
        <w:pStyle w:val="a3"/>
      </w:pPr>
      <w:r>
        <w:t>Цена изделия составляет 5000 р. На изделие предложена скидка 10%. Найти цену товара с учетом скидки.</w:t>
      </w:r>
    </w:p>
    <w:p w:rsidR="00AC0C35" w:rsidRDefault="00AC0C35" w:rsidP="00AC0C35">
      <w:pPr>
        <w:pStyle w:val="a3"/>
      </w:pPr>
      <w:r>
        <w:t>Решение:</w:t>
      </w:r>
    </w:p>
    <w:p w:rsidR="00AC0C35" w:rsidRDefault="00AC0C35" w:rsidP="00AC0C35">
      <w:pPr>
        <w:pStyle w:val="a3"/>
      </w:pPr>
      <w:r>
        <w:t>Найдем скидку в рублях.</w:t>
      </w:r>
      <w:r>
        <w:br/>
      </w:r>
      <w:r>
        <w:br/>
        <w:t>10% = 0,1</w:t>
      </w:r>
      <w:r>
        <w:br/>
      </w:r>
      <w:r>
        <w:br/>
        <w:t>5000 • 0,1 = 500 р. - скидка в рублях.</w:t>
      </w:r>
    </w:p>
    <w:p w:rsidR="00AC0C35" w:rsidRDefault="00AC0C35" w:rsidP="00AC0C35">
      <w:pPr>
        <w:pStyle w:val="a3"/>
      </w:pPr>
      <w:r>
        <w:t>Теперь найдем цену товара с учетом скидки.</w:t>
      </w:r>
      <w:r>
        <w:br/>
      </w:r>
      <w:r>
        <w:br/>
        <w:t xml:space="preserve">5000 - 500 = 4500 р. - цена товара с учетом скидки. </w:t>
      </w:r>
    </w:p>
    <w:p w:rsidR="00AC0C35" w:rsidRDefault="00AC0C35" w:rsidP="00AC0C35">
      <w:pPr>
        <w:pStyle w:val="a3"/>
      </w:pPr>
      <w:r>
        <w:t>Ответ: 4500 р. - цена товара с учетом скидки.</w:t>
      </w:r>
    </w:p>
    <w:p w:rsidR="001D2FFD" w:rsidRPr="00AC0C35" w:rsidRDefault="001D2FFD">
      <w:pPr>
        <w:rPr>
          <w:sz w:val="20"/>
          <w:szCs w:val="20"/>
        </w:rPr>
      </w:pPr>
    </w:p>
    <w:sectPr w:rsidR="001D2FFD" w:rsidRPr="00AC0C35" w:rsidSect="0052074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867"/>
    <w:multiLevelType w:val="hybridMultilevel"/>
    <w:tmpl w:val="C56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96E"/>
    <w:multiLevelType w:val="multilevel"/>
    <w:tmpl w:val="80D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224EC"/>
    <w:multiLevelType w:val="multilevel"/>
    <w:tmpl w:val="499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3FC4"/>
    <w:multiLevelType w:val="multilevel"/>
    <w:tmpl w:val="01A0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40A80"/>
    <w:multiLevelType w:val="multilevel"/>
    <w:tmpl w:val="E80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03DB9"/>
    <w:multiLevelType w:val="multilevel"/>
    <w:tmpl w:val="495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67B31"/>
    <w:multiLevelType w:val="hybridMultilevel"/>
    <w:tmpl w:val="E3C459B2"/>
    <w:lvl w:ilvl="0" w:tplc="4D48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73CA9"/>
    <w:multiLevelType w:val="multilevel"/>
    <w:tmpl w:val="B17C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81EBF"/>
    <w:multiLevelType w:val="hybridMultilevel"/>
    <w:tmpl w:val="701C7764"/>
    <w:lvl w:ilvl="0" w:tplc="1D107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176B0"/>
    <w:multiLevelType w:val="multilevel"/>
    <w:tmpl w:val="3870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912BC"/>
    <w:multiLevelType w:val="hybridMultilevel"/>
    <w:tmpl w:val="BAB41868"/>
    <w:lvl w:ilvl="0" w:tplc="234803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03DFC"/>
    <w:multiLevelType w:val="multilevel"/>
    <w:tmpl w:val="5B22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C35"/>
    <w:rsid w:val="000008EE"/>
    <w:rsid w:val="001963FC"/>
    <w:rsid w:val="001D2FFD"/>
    <w:rsid w:val="0026333F"/>
    <w:rsid w:val="002E02F3"/>
    <w:rsid w:val="0044236F"/>
    <w:rsid w:val="0044290C"/>
    <w:rsid w:val="004975F4"/>
    <w:rsid w:val="004E0D5B"/>
    <w:rsid w:val="00520742"/>
    <w:rsid w:val="00536537"/>
    <w:rsid w:val="005F0574"/>
    <w:rsid w:val="00617682"/>
    <w:rsid w:val="00631FA8"/>
    <w:rsid w:val="007B0EE0"/>
    <w:rsid w:val="00A8655A"/>
    <w:rsid w:val="00AC0C35"/>
    <w:rsid w:val="00AD2FE6"/>
    <w:rsid w:val="00BA27E5"/>
    <w:rsid w:val="00BF6690"/>
    <w:rsid w:val="00C16A80"/>
    <w:rsid w:val="00CC2623"/>
    <w:rsid w:val="00E8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D"/>
  </w:style>
  <w:style w:type="paragraph" w:styleId="2">
    <w:name w:val="heading 2"/>
    <w:basedOn w:val="a"/>
    <w:link w:val="20"/>
    <w:uiPriority w:val="9"/>
    <w:qFormat/>
    <w:rsid w:val="00AC0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0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C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C35"/>
    <w:pPr>
      <w:ind w:left="720"/>
      <w:contextualSpacing/>
    </w:pPr>
  </w:style>
  <w:style w:type="character" w:styleId="a8">
    <w:name w:val="Emphasis"/>
    <w:basedOn w:val="a0"/>
    <w:uiPriority w:val="20"/>
    <w:qFormat/>
    <w:rsid w:val="00AC0C35"/>
    <w:rPr>
      <w:i/>
      <w:iCs/>
    </w:rPr>
  </w:style>
  <w:style w:type="paragraph" w:customStyle="1" w:styleId="ParagraphStyle">
    <w:name w:val="Paragraph Style"/>
    <w:rsid w:val="00263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Placeholder Text"/>
    <w:basedOn w:val="a0"/>
    <w:uiPriority w:val="99"/>
    <w:semiHidden/>
    <w:rsid w:val="00BA27E5"/>
    <w:rPr>
      <w:color w:val="808080"/>
    </w:rPr>
  </w:style>
  <w:style w:type="paragraph" w:styleId="aa">
    <w:name w:val="No Spacing"/>
    <w:uiPriority w:val="1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2014-02-18T16:58:00Z</cp:lastPrinted>
  <dcterms:created xsi:type="dcterms:W3CDTF">2014-02-10T16:44:00Z</dcterms:created>
  <dcterms:modified xsi:type="dcterms:W3CDTF">2014-04-29T17:11:00Z</dcterms:modified>
</cp:coreProperties>
</file>