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5" w:rsidRPr="00B522B5" w:rsidRDefault="00B522B5" w:rsidP="00CE2954">
      <w:pPr>
        <w:jc w:val="center"/>
        <w:rPr>
          <w:b/>
        </w:rPr>
      </w:pPr>
      <w:r w:rsidRPr="00B522B5">
        <w:rPr>
          <w:b/>
        </w:rPr>
        <w:t>Непосредственно-образовательная деятельность</w:t>
      </w:r>
    </w:p>
    <w:p w:rsidR="00B522B5" w:rsidRPr="00B522B5" w:rsidRDefault="00B522B5" w:rsidP="00CE2954">
      <w:pPr>
        <w:jc w:val="center"/>
        <w:rPr>
          <w:b/>
        </w:rPr>
      </w:pPr>
      <w:r w:rsidRPr="00B522B5">
        <w:rPr>
          <w:b/>
        </w:rPr>
        <w:t>«В царстве Снежной Королевы». Измерение  температуры.</w:t>
      </w:r>
    </w:p>
    <w:p w:rsidR="00B522B5" w:rsidRPr="00B522B5" w:rsidRDefault="00B522B5" w:rsidP="00B522B5">
      <w:r w:rsidRPr="00B522B5">
        <w:rPr>
          <w:b/>
        </w:rPr>
        <w:br/>
      </w:r>
      <w:bookmarkStart w:id="0" w:name="_GoBack"/>
      <w:r w:rsidRPr="00B522B5">
        <w:rPr>
          <w:b/>
        </w:rPr>
        <w:t>Цель:</w:t>
      </w:r>
      <w:r w:rsidRPr="00B522B5">
        <w:t xml:space="preserve"> Формировать общие представления детей о процедуре измерения температуры, рассматривая различные проблемные ситуации, связанные с измерительной деятельностью.</w:t>
      </w:r>
    </w:p>
    <w:p w:rsidR="00B522B5" w:rsidRPr="00B522B5" w:rsidRDefault="00B522B5" w:rsidP="00B522B5">
      <w:r w:rsidRPr="00CE2954">
        <w:rPr>
          <w:b/>
        </w:rPr>
        <w:t>Задачи</w:t>
      </w:r>
      <w:r w:rsidRPr="00B522B5">
        <w:t>: упражнять детей в измерении температуры тела, воздуха на улице, в помещении с помощью измерительных приборов, а также физических упражнений; дать представление о положительных и отрицательных числах, где они встречаются в повседневной жизни, природе; совершенствовать навыки счёта, упражняя детей в соотнесении количества предметов</w:t>
      </w:r>
      <w:proofErr w:type="gramStart"/>
      <w:r w:rsidRPr="00B522B5">
        <w:t xml:space="preserve"> ,</w:t>
      </w:r>
      <w:proofErr w:type="gramEnd"/>
      <w:r w:rsidRPr="00B522B5">
        <w:t xml:space="preserve"> используя  сравнения «меньше», «больше»,  и цифры; закрепить знание геометрических форм в играх на воображение и логическое мышление; развивать внимание, память, самостоятельность, мелкую моторику рук. </w:t>
      </w:r>
      <w:r w:rsidRPr="00B522B5">
        <w:br/>
      </w:r>
      <w:bookmarkEnd w:id="0"/>
      <w:r w:rsidRPr="00B522B5">
        <w:rPr>
          <w:b/>
        </w:rPr>
        <w:t>Материалы и оборудование</w:t>
      </w:r>
      <w:r w:rsidRPr="00B522B5">
        <w:t>:  посылка с разного вида термометрами от сказочника; ленточки синего и красного цвета, соединённые узелком; голос сказочника, записанный на магнитофон; лист   с изображением зеркала, разбитого на разные геометрические формы, и вырезанные геометрические фигуры из картона серебряного цвета; мольберт с магнитами; бутылочки с тёплой и холодной водой; муляжи животных, флажки синего и красного цвета; силуэт снежинки из полосок с вырезанными геометрическими формами и карточки с последовательным изображением геометрических фигур; настоящий кусочек льда; карточки с цифрами; макеты термометров.</w:t>
      </w:r>
      <w:r w:rsidRPr="00B522B5">
        <w:br/>
      </w:r>
      <w:r w:rsidRPr="00B522B5">
        <w:br/>
        <w:t>Просмотр фрагмента из сказки «Снежная Королева»</w:t>
      </w:r>
    </w:p>
    <w:p w:rsidR="00B522B5" w:rsidRPr="00B522B5" w:rsidRDefault="00B522B5" w:rsidP="00B522B5">
      <w:r w:rsidRPr="00B522B5">
        <w:t xml:space="preserve"> - Как называется сказка?                                    </w:t>
      </w:r>
    </w:p>
    <w:p w:rsidR="00B522B5" w:rsidRPr="00B522B5" w:rsidRDefault="00B522B5" w:rsidP="00B522B5">
      <w:r w:rsidRPr="00B522B5">
        <w:t>Появляется на экране Герда и просит спасти своего друга Кая.</w:t>
      </w:r>
      <w:r w:rsidRPr="00B522B5">
        <w:br/>
        <w:t>В  снежном королевстве тепло или холодно?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24"/>
        <w:gridCol w:w="2955"/>
      </w:tblGrid>
      <w:tr w:rsidR="00B522B5" w:rsidRPr="00B522B5" w:rsidTr="00B522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5" w:rsidRPr="00B522B5" w:rsidRDefault="00B522B5" w:rsidP="00B522B5">
            <w:r w:rsidRPr="00B522B5">
              <w:t>Ход занятия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5" w:rsidRPr="00B522B5" w:rsidRDefault="00B522B5" w:rsidP="00B522B5">
            <w:r w:rsidRPr="00B522B5">
              <w:t>Двигательный и развивающий компоненты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5" w:rsidRPr="00B522B5" w:rsidRDefault="00B522B5" w:rsidP="00B522B5">
            <w:r w:rsidRPr="00B522B5">
              <w:t>Методические указания</w:t>
            </w:r>
          </w:p>
        </w:tc>
      </w:tr>
      <w:tr w:rsidR="00B522B5" w:rsidRPr="00B522B5" w:rsidTr="00B522B5">
        <w:trPr>
          <w:trHeight w:val="138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5" w:rsidRPr="00B522B5" w:rsidRDefault="00B522B5" w:rsidP="00B522B5">
            <w:pPr>
              <w:numPr>
                <w:ilvl w:val="0"/>
                <w:numId w:val="1"/>
              </w:numPr>
              <w:rPr>
                <w:b/>
              </w:rPr>
            </w:pPr>
            <w:r w:rsidRPr="00B522B5">
              <w:rPr>
                <w:b/>
              </w:rPr>
              <w:lastRenderedPageBreak/>
              <w:t>часть</w:t>
            </w:r>
          </w:p>
          <w:p w:rsidR="00B522B5" w:rsidRPr="00B522B5" w:rsidRDefault="00B522B5" w:rsidP="00B522B5">
            <w:r w:rsidRPr="00B522B5">
              <w:t>1.Коммуникативная игра «Передай тепло другу»</w:t>
            </w:r>
          </w:p>
          <w:p w:rsidR="00B522B5" w:rsidRPr="00B522B5" w:rsidRDefault="00B522B5" w:rsidP="00B522B5">
            <w:r w:rsidRPr="00B522B5">
              <w:t>Педагог предлагает детям собраться в круг, взявшись за руки. Он сказывает о том, что сегодня во время путешествия по сказке, чтобы помочь ее героям, понадобится наша доброта, тепло, ласка</w:t>
            </w:r>
          </w:p>
          <w:p w:rsidR="00B522B5" w:rsidRPr="00B522B5" w:rsidRDefault="00B522B5" w:rsidP="00B522B5">
            <w:r w:rsidRPr="00B522B5">
              <w:t xml:space="preserve">В о </w:t>
            </w:r>
            <w:proofErr w:type="gramStart"/>
            <w:r w:rsidRPr="00B522B5">
              <w:t>п</w:t>
            </w:r>
            <w:proofErr w:type="gramEnd"/>
            <w:r w:rsidRPr="00B522B5">
              <w:t xml:space="preserve"> р о с:</w:t>
            </w:r>
          </w:p>
          <w:p w:rsidR="00B522B5" w:rsidRPr="00B522B5" w:rsidRDefault="00B522B5" w:rsidP="00B522B5">
            <w:r w:rsidRPr="00B522B5">
              <w:t>- Как вы думаете, можно почувствовать, передать тепло? (Мнение детей)</w:t>
            </w:r>
          </w:p>
          <w:p w:rsidR="00B522B5" w:rsidRPr="00B522B5" w:rsidRDefault="00B522B5" w:rsidP="00B522B5">
            <w:r w:rsidRPr="00B522B5">
              <w:t>2.</w:t>
            </w:r>
            <w:r w:rsidRPr="00B522B5">
              <w:rPr>
                <w:b/>
              </w:rPr>
              <w:t xml:space="preserve"> Игровая мотивация.</w:t>
            </w:r>
          </w:p>
          <w:p w:rsidR="00B522B5" w:rsidRPr="00B522B5" w:rsidRDefault="00B522B5" w:rsidP="00B522B5">
            <w:r w:rsidRPr="00B522B5">
              <w:t xml:space="preserve">В группу к детям приносят сундучок. Необходимо скорее отправиться в царство Снежной Королевы и помочь девочке Герде найти своего друга Кая. Для этого понадобится сундучок с волшебными предметами. </w:t>
            </w:r>
          </w:p>
          <w:p w:rsidR="00B522B5" w:rsidRPr="00B522B5" w:rsidRDefault="00B522B5" w:rsidP="00B522B5">
            <w:r w:rsidRPr="00B522B5">
              <w:t xml:space="preserve"> Осторожно открыв сундучок, педагог достает из него предметы, называемые термометрами, и предлагает детям, познакомившись с ними, научиться измерять температуру для того, чтобы растопить холодное сердце мальчика Кая и победить Снежную Королеву.</w:t>
            </w:r>
          </w:p>
          <w:p w:rsidR="00B522B5" w:rsidRPr="00B522B5" w:rsidRDefault="00B522B5" w:rsidP="00B522B5">
            <w:r w:rsidRPr="00B522B5">
              <w:t xml:space="preserve"> Сделать это можно, совершая лишь добрые поступки и выполняя правильно все задания. Тогда красная лента  сказочного термометра будет подниматься все выше и выше, от деления к делению, пока не поднимется до 30 </w:t>
            </w:r>
            <w:r w:rsidRPr="00B522B5">
              <w:lastRenderedPageBreak/>
              <w:t>градусов. При такой температуре растает волшебная льдинка, заморозившая сердце Кая.</w:t>
            </w:r>
          </w:p>
          <w:p w:rsidR="00B522B5" w:rsidRPr="00B522B5" w:rsidRDefault="00B522B5" w:rsidP="00B522B5">
            <w:r w:rsidRPr="00B522B5">
              <w:rPr>
                <w:b/>
              </w:rPr>
              <w:t>2.Часть</w:t>
            </w:r>
          </w:p>
          <w:p w:rsidR="00B522B5" w:rsidRPr="00B522B5" w:rsidRDefault="00B522B5" w:rsidP="00B522B5">
            <w:r w:rsidRPr="00B522B5">
              <w:t>1.Подвижно-дидактические игры «Измеряем температуру»</w:t>
            </w:r>
          </w:p>
          <w:p w:rsidR="00B522B5" w:rsidRPr="00B522B5" w:rsidRDefault="00B522B5" w:rsidP="00B522B5">
            <w:r w:rsidRPr="00B522B5">
              <w:t>Детям предлагается в парах, решая логические задачи, выполнять перемещение по шкале термометра</w:t>
            </w:r>
          </w:p>
          <w:p w:rsidR="00B522B5" w:rsidRPr="00B522B5" w:rsidRDefault="00B522B5" w:rsidP="00B522B5">
            <w:proofErr w:type="gramStart"/>
            <w:r w:rsidRPr="00B522B5">
              <w:t>П</w:t>
            </w:r>
            <w:proofErr w:type="gramEnd"/>
            <w:r w:rsidRPr="00B522B5">
              <w:t xml:space="preserve"> р и м е р ы    з а д а н и й:</w:t>
            </w:r>
          </w:p>
          <w:p w:rsidR="00B522B5" w:rsidRPr="00B522B5" w:rsidRDefault="00B522B5" w:rsidP="00B522B5">
            <w:r w:rsidRPr="00B522B5">
              <w:t>- Таяние льда «+»</w:t>
            </w:r>
          </w:p>
          <w:p w:rsidR="00B522B5" w:rsidRPr="00B522B5" w:rsidRDefault="00B522B5" w:rsidP="00B522B5">
            <w:r w:rsidRPr="00B522B5">
              <w:t xml:space="preserve">- </w:t>
            </w:r>
            <w:proofErr w:type="spellStart"/>
            <w:r w:rsidRPr="00B522B5">
              <w:t>Выпадание</w:t>
            </w:r>
            <w:proofErr w:type="spellEnd"/>
            <w:r w:rsidRPr="00B522B5">
              <w:t xml:space="preserve"> снега «</w:t>
            </w:r>
            <w:proofErr w:type="gramStart"/>
            <w:r w:rsidRPr="00B522B5">
              <w:t>-«</w:t>
            </w:r>
            <w:proofErr w:type="gramEnd"/>
          </w:p>
          <w:p w:rsidR="00B522B5" w:rsidRPr="00B522B5" w:rsidRDefault="00B522B5" w:rsidP="00B522B5">
            <w:r w:rsidRPr="00B522B5">
              <w:t>- Кипение воды в чайнике «+»</w:t>
            </w:r>
          </w:p>
          <w:p w:rsidR="00B522B5" w:rsidRPr="00B522B5" w:rsidRDefault="00B522B5" w:rsidP="00B522B5">
            <w:r w:rsidRPr="00B522B5">
              <w:t>- Работа холодильника «</w:t>
            </w:r>
            <w:proofErr w:type="gramStart"/>
            <w:r w:rsidRPr="00B522B5">
              <w:t>-«</w:t>
            </w:r>
            <w:proofErr w:type="gramEnd"/>
          </w:p>
          <w:p w:rsidR="00B522B5" w:rsidRPr="00B522B5" w:rsidRDefault="00B522B5" w:rsidP="00B522B5">
            <w:r w:rsidRPr="00B522B5">
              <w:t>- Заболевания ребенка «+»</w:t>
            </w:r>
          </w:p>
          <w:p w:rsidR="00B522B5" w:rsidRPr="00B522B5" w:rsidRDefault="00B522B5" w:rsidP="00B522B5">
            <w:r w:rsidRPr="00B522B5">
              <w:t>- Приход Деда Мороза «</w:t>
            </w:r>
            <w:proofErr w:type="gramStart"/>
            <w:r w:rsidRPr="00B522B5">
              <w:t>-«</w:t>
            </w:r>
            <w:proofErr w:type="gramEnd"/>
          </w:p>
          <w:p w:rsidR="00B522B5" w:rsidRPr="00B522B5" w:rsidRDefault="00B522B5" w:rsidP="00B522B5">
            <w:r w:rsidRPr="00B522B5">
              <w:t>- Климат в Африке «+»</w:t>
            </w:r>
          </w:p>
          <w:p w:rsidR="00B522B5" w:rsidRPr="00B522B5" w:rsidRDefault="00B522B5" w:rsidP="00B522B5">
            <w:r w:rsidRPr="00B522B5">
              <w:t>- Климат на Северном полюсе «</w:t>
            </w:r>
            <w:proofErr w:type="gramStart"/>
            <w:r w:rsidRPr="00B522B5">
              <w:t>-«</w:t>
            </w:r>
            <w:proofErr w:type="gramEnd"/>
          </w:p>
          <w:p w:rsidR="00B522B5" w:rsidRPr="00B522B5" w:rsidRDefault="00B522B5" w:rsidP="00B522B5">
            <w:r w:rsidRPr="00B522B5">
              <w:t>-Температура в нашей комнате?</w:t>
            </w:r>
            <w:proofErr w:type="gramStart"/>
            <w:r w:rsidRPr="00B522B5">
              <w:br/>
              <w:t>-</w:t>
            </w:r>
            <w:proofErr w:type="gramEnd"/>
            <w:r w:rsidRPr="00B522B5">
              <w:t>Температура на улице зимой?</w:t>
            </w:r>
            <w:r w:rsidRPr="00B522B5">
              <w:br/>
              <w:t>-Катание на коньках?</w:t>
            </w:r>
            <w:r w:rsidRPr="00B522B5">
              <w:br/>
              <w:t>Купание в озере?</w:t>
            </w:r>
            <w:proofErr w:type="gramStart"/>
            <w:r w:rsidRPr="00B522B5">
              <w:br/>
              <w:t>-</w:t>
            </w:r>
            <w:proofErr w:type="gramEnd"/>
            <w:r w:rsidRPr="00B522B5">
              <w:t>хранение мороженого»-«</w:t>
            </w:r>
            <w:r w:rsidRPr="00B522B5">
              <w:br/>
              <w:t>- горячий чай.</w:t>
            </w:r>
          </w:p>
          <w:p w:rsidR="00B522B5" w:rsidRPr="00B522B5" w:rsidRDefault="00B522B5" w:rsidP="00B522B5">
            <w:r w:rsidRPr="00B522B5">
              <w:t xml:space="preserve"> По окончании игры дети проверяют правильность выполнения задания, при ошибке вместе разбирают примеры, которые вызвали затруднения. Педагог благодарит детей за правильность выполнения </w:t>
            </w:r>
            <w:r w:rsidRPr="00B522B5">
              <w:lastRenderedPageBreak/>
              <w:t xml:space="preserve">задания и показывает, как на сказочном термометре температура повысилась на одно деление. </w:t>
            </w:r>
          </w:p>
          <w:p w:rsidR="00B522B5" w:rsidRPr="00B522B5" w:rsidRDefault="00B522B5" w:rsidP="00B522B5"/>
          <w:p w:rsidR="00B522B5" w:rsidRPr="00B522B5" w:rsidRDefault="00B522B5" w:rsidP="00B522B5">
            <w:r w:rsidRPr="00B522B5">
              <w:rPr>
                <w:b/>
              </w:rPr>
              <w:t>«Найти осколок»</w:t>
            </w:r>
          </w:p>
          <w:p w:rsidR="00B522B5" w:rsidRPr="00B522B5" w:rsidRDefault="00B522B5" w:rsidP="00B522B5">
            <w:r w:rsidRPr="00B522B5">
              <w:t xml:space="preserve">Выполнив верно задание, дети слышат голос  Герды, </w:t>
            </w:r>
            <w:proofErr w:type="gramStart"/>
            <w:r w:rsidRPr="00B522B5">
              <w:t>которая</w:t>
            </w:r>
            <w:proofErr w:type="gramEnd"/>
            <w:r w:rsidRPr="00B522B5">
              <w:t xml:space="preserve"> предлагает им вспомнить, по какой причине сердце Кая стало холодным (дети напоминают эту ситуацию – падение осколка зеркала и попадание его в сердце Кая) </w:t>
            </w:r>
          </w:p>
          <w:p w:rsidR="00B522B5" w:rsidRPr="00B522B5" w:rsidRDefault="00B522B5" w:rsidP="00B522B5">
            <w:r w:rsidRPr="00B522B5">
              <w:t xml:space="preserve"> Она предлагает собрать волшебное ледяное зеркало из осколков. </w:t>
            </w:r>
          </w:p>
          <w:p w:rsidR="00B522B5" w:rsidRPr="00B522B5" w:rsidRDefault="00B522B5" w:rsidP="00B522B5">
            <w:r w:rsidRPr="00B522B5">
              <w:t xml:space="preserve"> После того, как последний игрок вставил свой осколок (льдинку) в плоскостную постройку, дети обнаруживают, что не хватает еще одной формы, выясняя, что она похожа на ромб.</w:t>
            </w:r>
          </w:p>
          <w:p w:rsidR="00B522B5" w:rsidRPr="00B522B5" w:rsidRDefault="00B522B5" w:rsidP="00B522B5">
            <w:r w:rsidRPr="00B522B5">
              <w:t xml:space="preserve">Далее педагог сообщает детям о том, что положение делений на термометре вновь изменилось, вместе выясняют, что температура повысилась. </w:t>
            </w:r>
          </w:p>
          <w:p w:rsidR="00B522B5" w:rsidRPr="00B522B5" w:rsidRDefault="00B522B5" w:rsidP="00B522B5"/>
          <w:p w:rsidR="00B522B5" w:rsidRPr="00B522B5" w:rsidRDefault="00B522B5" w:rsidP="00B522B5">
            <w:pPr>
              <w:rPr>
                <w:b/>
              </w:rPr>
            </w:pPr>
            <w:r w:rsidRPr="00B522B5">
              <w:t xml:space="preserve"> </w:t>
            </w:r>
            <w:r w:rsidRPr="00B522B5">
              <w:rPr>
                <w:b/>
              </w:rPr>
              <w:t>2.Подвижно-дидактические игры «Эстафетный флажок»</w:t>
            </w:r>
          </w:p>
          <w:p w:rsidR="00B522B5" w:rsidRPr="00B522B5" w:rsidRDefault="00B522B5" w:rsidP="00B522B5">
            <w:r w:rsidRPr="00B522B5">
              <w:t xml:space="preserve"> Дети отправляются дальше и попадают в лесное царство к Разбойнице, которая просит их разложить бутылочки с питьем для ее лесных питомцев – животных: каждый пункт назначения </w:t>
            </w:r>
            <w:r w:rsidRPr="00B522B5">
              <w:lastRenderedPageBreak/>
              <w:t>обозначен определенным значком – флажком красного и синего цвета. Детям предлагается отнести питье к флажку синего цвета, если жидкость холодная (север); к флажку красного цвета, если жидкость тёплая (юг). Определяя расположение флажков севе</w:t>
            </w:r>
            <w:proofErr w:type="gramStart"/>
            <w:r w:rsidRPr="00B522B5">
              <w:t>р-</w:t>
            </w:r>
            <w:proofErr w:type="gramEnd"/>
            <w:r w:rsidRPr="00B522B5">
              <w:t xml:space="preserve"> юг, дети вспоминают, каков климат (погода) на севере и юге, делая свои выводы на пунктах назначения питья.</w:t>
            </w:r>
          </w:p>
          <w:p w:rsidR="00B522B5" w:rsidRPr="00B522B5" w:rsidRDefault="00B522B5" w:rsidP="00B522B5">
            <w:r w:rsidRPr="00B522B5">
              <w:t xml:space="preserve"> Двое детей проверяют правильность выполнения задания, определяя на ощупь температуру воды в бутылочках, считают их количество, определяя это знаками равенства и неравенства.</w:t>
            </w:r>
          </w:p>
          <w:p w:rsidR="00B522B5" w:rsidRPr="00B522B5" w:rsidRDefault="00B522B5" w:rsidP="00B522B5">
            <w:r w:rsidRPr="00B522B5">
              <w:t xml:space="preserve">  В благодарность маленькая разбойница дарит детям маленький флажок и оленя, который доставит их в царство Снежной Королевы. Деление в термометре поднимается еще на одно деление.</w:t>
            </w:r>
          </w:p>
          <w:p w:rsidR="00B522B5" w:rsidRPr="00B522B5" w:rsidRDefault="00B522B5" w:rsidP="00B522B5"/>
          <w:p w:rsidR="00B522B5" w:rsidRPr="00B522B5" w:rsidRDefault="00B522B5" w:rsidP="00B522B5">
            <w:pPr>
              <w:rPr>
                <w:b/>
              </w:rPr>
            </w:pPr>
            <w:r w:rsidRPr="00B522B5">
              <w:rPr>
                <w:b/>
              </w:rPr>
              <w:t>«Собери снежинку"</w:t>
            </w:r>
          </w:p>
          <w:p w:rsidR="00B522B5" w:rsidRPr="00B522B5" w:rsidRDefault="00B522B5" w:rsidP="00B522B5">
            <w:r w:rsidRPr="00B522B5">
              <w:t xml:space="preserve"> Попавшим в царство Снежной Королевы детям нужно помочь Каю – составить снежинку, выполнив правильно узор пяти ее лучей. Собрав снежинку, дети освободят Кая, от колдовских чар Снежной Королевы и его сердце вновь станет горячим.</w:t>
            </w:r>
          </w:p>
          <w:p w:rsidR="00B522B5" w:rsidRPr="00B522B5" w:rsidRDefault="00B522B5" w:rsidP="00B522B5">
            <w:r w:rsidRPr="00B522B5">
              <w:t xml:space="preserve"> Как только дети соберут снежинку, необходимо ответить на вопрос:  какой </w:t>
            </w:r>
            <w:r w:rsidRPr="00B522B5">
              <w:lastRenderedPageBreak/>
              <w:t xml:space="preserve">формы в  снежинки отходят лучи? (форма ромба) </w:t>
            </w:r>
          </w:p>
          <w:p w:rsidR="00B522B5" w:rsidRPr="00B522B5" w:rsidRDefault="00B522B5" w:rsidP="00B522B5">
            <w:r w:rsidRPr="00B522B5">
              <w:t>- Этот осколок и попал в сердце мальчика Кая.</w:t>
            </w:r>
          </w:p>
          <w:p w:rsidR="00B522B5" w:rsidRPr="00B522B5" w:rsidRDefault="00B522B5" w:rsidP="00B522B5">
            <w:r w:rsidRPr="00B522B5">
              <w:t xml:space="preserve"> Детям предлагается растопить осколок льда, передавая его друг другу по кругу, согревая теплом своих рук. </w:t>
            </w:r>
          </w:p>
          <w:p w:rsidR="00B522B5" w:rsidRPr="00B522B5" w:rsidRDefault="00B522B5" w:rsidP="00B522B5">
            <w:r w:rsidRPr="00B522B5">
              <w:t xml:space="preserve">  Добрый сказочник благодарит детей за помощь и их доброе сердце. </w:t>
            </w:r>
          </w:p>
          <w:p w:rsidR="00B522B5" w:rsidRPr="00B522B5" w:rsidRDefault="00B522B5" w:rsidP="00B522B5"/>
          <w:p w:rsidR="00B522B5" w:rsidRPr="00B522B5" w:rsidRDefault="00B522B5" w:rsidP="00B522B5">
            <w:r w:rsidRPr="00B522B5">
              <w:rPr>
                <w:b/>
              </w:rPr>
              <w:t>Фронтальная работа</w:t>
            </w:r>
            <w:r w:rsidRPr="00B522B5">
              <w:t xml:space="preserve"> </w:t>
            </w:r>
          </w:p>
          <w:p w:rsidR="00B522B5" w:rsidRPr="00B522B5" w:rsidRDefault="00B522B5" w:rsidP="00B522B5">
            <w:r w:rsidRPr="00B522B5">
              <w:t xml:space="preserve"> Вернувшимся из сказочного царства детям, предлагают экспериментально проверить свои знания.</w:t>
            </w:r>
          </w:p>
          <w:p w:rsidR="00B522B5" w:rsidRPr="00B522B5" w:rsidRDefault="00B522B5" w:rsidP="00B522B5">
            <w:r w:rsidRPr="00B522B5">
              <w:t xml:space="preserve">1)Работа с  термометрами – покажите температуру тела человека на термометре. </w:t>
            </w:r>
          </w:p>
          <w:p w:rsidR="00B522B5" w:rsidRPr="00B522B5" w:rsidRDefault="00B522B5" w:rsidP="00B522B5">
            <w:r w:rsidRPr="00B522B5">
              <w:t>- Покажите температуру воздуха зимой.</w:t>
            </w:r>
          </w:p>
          <w:p w:rsidR="00B522B5" w:rsidRPr="00B522B5" w:rsidRDefault="00B522B5" w:rsidP="00B522B5">
            <w:r w:rsidRPr="00B522B5">
              <w:t>- Покажите температуру воздуха в комнате.</w:t>
            </w:r>
          </w:p>
          <w:p w:rsidR="00B522B5" w:rsidRPr="00B522B5" w:rsidRDefault="00B522B5" w:rsidP="00B522B5"/>
          <w:p w:rsidR="00B522B5" w:rsidRPr="00B522B5" w:rsidRDefault="00B522B5" w:rsidP="00B522B5">
            <w:pPr>
              <w:rPr>
                <w:b/>
              </w:rPr>
            </w:pPr>
            <w:r w:rsidRPr="00B522B5">
              <w:rPr>
                <w:b/>
              </w:rPr>
              <w:t>3 часть</w:t>
            </w:r>
          </w:p>
          <w:p w:rsidR="00B522B5" w:rsidRPr="00B522B5" w:rsidRDefault="00B522B5" w:rsidP="00B522B5">
            <w:r w:rsidRPr="00B522B5">
              <w:rPr>
                <w:b/>
              </w:rPr>
              <w:t>Итог занятия</w:t>
            </w:r>
          </w:p>
          <w:p w:rsidR="00B522B5" w:rsidRPr="00B522B5" w:rsidRDefault="00B522B5" w:rsidP="00B522B5">
            <w:r w:rsidRPr="00B522B5">
              <w:t xml:space="preserve"> Выполнив измерения, дети отвечают на вопросы: </w:t>
            </w:r>
          </w:p>
          <w:p w:rsidR="00B522B5" w:rsidRPr="00B522B5" w:rsidRDefault="00B522B5" w:rsidP="00B522B5">
            <w:r w:rsidRPr="00B522B5">
              <w:t>- Что вы узнали нового?</w:t>
            </w:r>
          </w:p>
          <w:p w:rsidR="00B522B5" w:rsidRPr="00B522B5" w:rsidRDefault="00B522B5" w:rsidP="00B522B5">
            <w:r w:rsidRPr="00B522B5">
              <w:t>- Что учились делать?</w:t>
            </w:r>
          </w:p>
          <w:p w:rsidR="00B522B5" w:rsidRPr="00B522B5" w:rsidRDefault="00B522B5" w:rsidP="00B522B5">
            <w:r w:rsidRPr="00B522B5">
              <w:t>- Где температура выше – в комнате или на улице? Сравните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5" w:rsidRPr="00B522B5" w:rsidRDefault="00B522B5" w:rsidP="00B522B5">
            <w:r w:rsidRPr="00B522B5">
              <w:lastRenderedPageBreak/>
              <w:t xml:space="preserve">Дети, сидя в кругу на незначительном расстоянии друг от друга, передают тепло души, доброту, рукопожатие. </w:t>
            </w:r>
          </w:p>
          <w:p w:rsidR="00B522B5" w:rsidRPr="00B522B5" w:rsidRDefault="00B522B5" w:rsidP="00B522B5">
            <w:r w:rsidRPr="00B522B5">
              <w:t>Игра заканчивается, когда все дети пожмут друг другу руки.</w:t>
            </w:r>
          </w:p>
          <w:p w:rsidR="00B522B5" w:rsidRPr="00B522B5" w:rsidRDefault="00B522B5" w:rsidP="00B522B5">
            <w:r w:rsidRPr="00B522B5">
              <w:t xml:space="preserve"> Развиваются внимания детей друг к другу, тактильные ощущения.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Дети сидят на стульчиках по кругу. В ходе беседы детей развиваются внимание, кругозор детей.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lastRenderedPageBreak/>
              <w:t xml:space="preserve">Дети делятся на пары и становятся спиной друг другу. На полу рядом с каждой парой растягиваются веревочки красного и синего цвета, соединенные между собой узелком. Узелок – это нулевое деление в термометре. Красная часть веревочки обозначает повышение температуры – тепло. </w:t>
            </w:r>
            <w:proofErr w:type="gramStart"/>
            <w:r w:rsidRPr="00B522B5">
              <w:t>Синяя</w:t>
            </w:r>
            <w:proofErr w:type="gramEnd"/>
            <w:r w:rsidRPr="00B522B5">
              <w:t>, наоборот, холод – понижение температуры. Выслушав вопрос, один из игроков в паре должен сделать прыжок в сторону ленточки того цвета, куда он повернут. Выигрывают те пары, игроки которых одновременно оказались на разных концах веревочки после всех вопросов.</w:t>
            </w:r>
          </w:p>
          <w:p w:rsidR="00B522B5" w:rsidRPr="00B522B5" w:rsidRDefault="00B522B5" w:rsidP="00B522B5">
            <w:r w:rsidRPr="00B522B5">
              <w:t>Развиваются внимание, быстрота мышления, координация движений, умения оценивать правильно свои действия и действия других детей.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 xml:space="preserve">Дети в порядке очереди с блестящими геометрическими формами, находят место своей геометрической форме на общем силуэте, размещенном на мольберте, и помещают ее  на соответствующее место. </w:t>
            </w:r>
          </w:p>
          <w:p w:rsidR="00B522B5" w:rsidRPr="00B522B5" w:rsidRDefault="00B522B5" w:rsidP="00B522B5">
            <w:r w:rsidRPr="00B522B5">
              <w:t xml:space="preserve">  Развиваются внимание, глазомер, быстрота и логика мышления, ловкость движений.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 xml:space="preserve">Дети осуществляют ходьбу в рассыпную с бутылочками; по сигналу воспитателя относят бутылочки к красным флажкам, с холодной – </w:t>
            </w:r>
            <w:proofErr w:type="gramStart"/>
            <w:r w:rsidRPr="00B522B5">
              <w:t>к</w:t>
            </w:r>
            <w:proofErr w:type="gramEnd"/>
            <w:r w:rsidRPr="00B522B5">
              <w:t xml:space="preserve"> синим.</w:t>
            </w:r>
          </w:p>
          <w:p w:rsidR="00B522B5" w:rsidRPr="00B522B5" w:rsidRDefault="00B522B5" w:rsidP="00B522B5">
            <w:r w:rsidRPr="00B522B5">
              <w:t xml:space="preserve">  Развиваются внимание, память, тактильные ощущения, быстрота реакции и мышления, ловкость движений. </w:t>
            </w:r>
          </w:p>
          <w:p w:rsidR="00B522B5" w:rsidRPr="00B522B5" w:rsidRDefault="00B522B5" w:rsidP="00B522B5">
            <w:r w:rsidRPr="00B522B5">
              <w:t xml:space="preserve"> Совершенствуются навыки счета.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Дети двигаются вперед, высоко поднимая колени, в след за ведущим, с синим флажком в руках.</w:t>
            </w:r>
          </w:p>
          <w:p w:rsidR="00B522B5" w:rsidRPr="00B522B5" w:rsidRDefault="00B522B5" w:rsidP="00B522B5">
            <w:r w:rsidRPr="00B522B5">
              <w:t xml:space="preserve">  Дети работают за столами, собирая снежинки в парах.</w:t>
            </w:r>
          </w:p>
          <w:p w:rsidR="00B522B5" w:rsidRPr="00B522B5" w:rsidRDefault="00B522B5" w:rsidP="00B522B5">
            <w:r w:rsidRPr="00B522B5">
              <w:lastRenderedPageBreak/>
              <w:t xml:space="preserve">  с геометрическими формами, собирая последовательный узор  снежинки (определяя свое местонахождение) согласно образцу на карточке.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 xml:space="preserve"> Дети передают кусочек льдинки по кругу, не уронив его.</w:t>
            </w:r>
          </w:p>
          <w:p w:rsidR="00B522B5" w:rsidRPr="00B522B5" w:rsidRDefault="00B522B5" w:rsidP="00B522B5">
            <w:r w:rsidRPr="00B522B5">
              <w:t xml:space="preserve">  Развиваются внимание, тактильные ощущения. </w:t>
            </w:r>
          </w:p>
          <w:p w:rsidR="00B522B5" w:rsidRPr="00B522B5" w:rsidRDefault="00B522B5" w:rsidP="00B522B5">
            <w:r w:rsidRPr="00B522B5">
              <w:t xml:space="preserve">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Дети сидят за столами.</w:t>
            </w:r>
          </w:p>
          <w:p w:rsidR="00B522B5" w:rsidRPr="00B522B5" w:rsidRDefault="00B522B5" w:rsidP="00B522B5">
            <w:r w:rsidRPr="00B522B5">
              <w:t xml:space="preserve"> Развиваются внимание, мелкая моторика рук. Совершенствуются навыки счета.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 xml:space="preserve"> Дети сидят на ковре полукругом. </w:t>
            </w:r>
          </w:p>
          <w:p w:rsidR="00B522B5" w:rsidRPr="00B522B5" w:rsidRDefault="00B522B5" w:rsidP="00B522B5"/>
          <w:p w:rsidR="00B522B5" w:rsidRPr="00B522B5" w:rsidRDefault="00B522B5" w:rsidP="00B522B5">
            <w:r w:rsidRPr="00B522B5">
              <w:t>Развиваются речь, внимание, мышление.</w:t>
            </w:r>
          </w:p>
          <w:p w:rsidR="00B522B5" w:rsidRPr="00B522B5" w:rsidRDefault="00B522B5" w:rsidP="00B522B5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5" w:rsidRPr="00B522B5" w:rsidRDefault="00B522B5" w:rsidP="00B522B5">
            <w:r w:rsidRPr="00B522B5">
              <w:lastRenderedPageBreak/>
              <w:t>Побуждать детей в игре почувствовать тепло души, доброту своего соседа, передав его через рукопожатие по кругу и остальным детям.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Вызвать интерес к получению новой незнакомой информации математического характера, к проведению исследований экспериментальным путем – научиться работе с термометром.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lastRenderedPageBreak/>
              <w:t xml:space="preserve">Обратить внимание детей на то, что соединенная веревочка играет роль термометра. В процессе игры осуществлять прыжки в </w:t>
            </w:r>
            <w:proofErr w:type="gramStart"/>
            <w:r w:rsidRPr="00B522B5">
              <w:t>перед</w:t>
            </w:r>
            <w:proofErr w:type="gramEnd"/>
            <w:r w:rsidRPr="00B522B5">
              <w:t xml:space="preserve"> на одно деление – по красному цвету, Если предложенный пример соответствует положению на термометре «+», по синему цвету, если «-« . Игра считается законченной, если оба игрока при выполнении задания окажутся на концах веревки. В противном случае детям необходимо разобрать пример вместе, помогая друг другу.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 xml:space="preserve">Побуждать детей быть внимательными при выполнении задания: собирать зеркало из разных геометрических фигур, заполняя полностью пространство силуэта. Пролезая в обруч боком, не толкать и не опережать друг друга. 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Побуждать детей быть внимательными.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Нацелить детей на правильность выполнения задания: Быстро определяя на ощупь температуру воды в бутылочке, доставлять ее до пункта назначения. По окончанию задания, считая количество бутылочек с холодной и горячей жидкостью.</w:t>
            </w:r>
          </w:p>
          <w:p w:rsidR="00B522B5" w:rsidRPr="00B522B5" w:rsidRDefault="00B522B5" w:rsidP="00B522B5">
            <w:r w:rsidRPr="00B522B5">
              <w:t xml:space="preserve"> Побуждать детей делать собственные выводы о пунктах назначения бутылочек с питьем, по результату их сравнения.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 xml:space="preserve"> Нацелить детей на точность и быстроту выполнения задания: </w:t>
            </w:r>
          </w:p>
          <w:p w:rsidR="00B522B5" w:rsidRPr="00B522B5" w:rsidRDefault="00B522B5" w:rsidP="00B522B5">
            <w:r w:rsidRPr="00B522B5">
              <w:t xml:space="preserve">  </w:t>
            </w:r>
          </w:p>
          <w:p w:rsidR="00B522B5" w:rsidRPr="00B522B5" w:rsidRDefault="00B522B5" w:rsidP="00B522B5">
            <w:r w:rsidRPr="00B522B5">
              <w:t xml:space="preserve"> Побуждать детей делать свои собственные выводы о правильности своего местонахождения на лучах снежинки, закрепляя знания о геометрических формах. </w:t>
            </w:r>
          </w:p>
          <w:p w:rsidR="00B522B5" w:rsidRPr="00B522B5" w:rsidRDefault="00B522B5" w:rsidP="00B522B5">
            <w:r w:rsidRPr="00B522B5">
              <w:t xml:space="preserve">Проявлять в игре осторожность при передаче кусочка льдинки, согревая его теплом рук. 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Обратить внимание детей на то, что расстояние между длинными делениями – равно 10 палочек – делений. Показывая различную температуру, нацелить детей на счет коротких палочек – показывая точность температуры тела и воздуха, обращая внимание на цифры, стоящие рядом с делением.</w:t>
            </w:r>
          </w:p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/>
          <w:p w:rsidR="00B522B5" w:rsidRPr="00B522B5" w:rsidRDefault="00B522B5" w:rsidP="00B522B5">
            <w:r w:rsidRPr="00B522B5">
              <w:t>Нацелить на беседу по  пройденному материалу</w:t>
            </w:r>
          </w:p>
          <w:p w:rsidR="00B522B5" w:rsidRPr="00B522B5" w:rsidRDefault="00B522B5" w:rsidP="00B522B5"/>
          <w:p w:rsidR="00B522B5" w:rsidRPr="00B522B5" w:rsidRDefault="00B522B5" w:rsidP="00B522B5"/>
        </w:tc>
      </w:tr>
    </w:tbl>
    <w:p w:rsidR="005D769D" w:rsidRDefault="00B522B5">
      <w:r w:rsidRPr="00B522B5">
        <w:lastRenderedPageBreak/>
        <w:br/>
        <w:t xml:space="preserve">                             </w:t>
      </w:r>
    </w:p>
    <w:sectPr w:rsidR="005D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21F"/>
    <w:multiLevelType w:val="hybridMultilevel"/>
    <w:tmpl w:val="FD449E10"/>
    <w:lvl w:ilvl="0" w:tplc="5E404D6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B"/>
    <w:rsid w:val="002B365B"/>
    <w:rsid w:val="005D769D"/>
    <w:rsid w:val="00B522B5"/>
    <w:rsid w:val="00C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8946</Characters>
  <Application>Microsoft Office Word</Application>
  <DocSecurity>0</DocSecurity>
  <Lines>74</Lines>
  <Paragraphs>20</Paragraphs>
  <ScaleCrop>false</ScaleCrop>
  <Company>Krokoz™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2015-02-03T11:12:00Z</dcterms:created>
  <dcterms:modified xsi:type="dcterms:W3CDTF">2015-02-05T17:54:00Z</dcterms:modified>
</cp:coreProperties>
</file>