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B2" w:rsidRPr="00A138B2" w:rsidRDefault="00A138B2" w:rsidP="00A138B2">
      <w:pPr>
        <w:rPr>
          <w:i/>
        </w:rPr>
      </w:pPr>
      <w:r w:rsidRPr="00A138B2">
        <w:rPr>
          <w:b/>
        </w:rPr>
        <w:t>Тема урока:</w:t>
      </w:r>
      <w:r w:rsidRPr="00A138B2">
        <w:t xml:space="preserve">  </w:t>
      </w:r>
      <w:r w:rsidRPr="00A138B2">
        <w:rPr>
          <w:b/>
          <w:i/>
        </w:rPr>
        <w:t>Числа в пределах 1000.</w:t>
      </w:r>
    </w:p>
    <w:p w:rsidR="00A138B2" w:rsidRPr="00A138B2" w:rsidRDefault="00A138B2" w:rsidP="00A138B2">
      <w:r w:rsidRPr="00A138B2">
        <w:rPr>
          <w:b/>
        </w:rPr>
        <w:t xml:space="preserve"> Цели урока: </w:t>
      </w:r>
      <w:r w:rsidRPr="00A138B2">
        <w:t>формировать устные и письменные  вычислительные  навыки учащихся.</w:t>
      </w:r>
    </w:p>
    <w:p w:rsidR="00A138B2" w:rsidRPr="00A138B2" w:rsidRDefault="00A138B2" w:rsidP="00A138B2">
      <w:r w:rsidRPr="00A138B2">
        <w:rPr>
          <w:b/>
        </w:rPr>
        <w:t xml:space="preserve">1.Образовательная: </w:t>
      </w:r>
      <w:r w:rsidRPr="00A138B2">
        <w:t xml:space="preserve">повторить с учащимися материал умножения и деления пройденными в 3 классе, навыки  в решении задач; работа с тестами; </w:t>
      </w:r>
    </w:p>
    <w:p w:rsidR="00A138B2" w:rsidRPr="00A138B2" w:rsidRDefault="00A138B2" w:rsidP="00A138B2">
      <w:r w:rsidRPr="00A138B2">
        <w:rPr>
          <w:b/>
        </w:rPr>
        <w:t xml:space="preserve">2. </w:t>
      </w:r>
      <w:proofErr w:type="gramStart"/>
      <w:r w:rsidRPr="00A138B2">
        <w:rPr>
          <w:b/>
        </w:rPr>
        <w:t>Развивающая</w:t>
      </w:r>
      <w:proofErr w:type="gramEnd"/>
      <w:r w:rsidRPr="00A138B2">
        <w:rPr>
          <w:b/>
        </w:rPr>
        <w:t>:</w:t>
      </w:r>
      <w:r w:rsidRPr="00A138B2">
        <w:t xml:space="preserve"> развивать логическое мышление, творческие способности.</w:t>
      </w:r>
    </w:p>
    <w:p w:rsidR="00A138B2" w:rsidRPr="00A138B2" w:rsidRDefault="00A138B2" w:rsidP="00A138B2">
      <w:r w:rsidRPr="00A138B2">
        <w:rPr>
          <w:b/>
        </w:rPr>
        <w:t>3. Воспитывающая:</w:t>
      </w:r>
      <w:r w:rsidRPr="00A138B2">
        <w:t xml:space="preserve"> воспитывать ответственное отношение к работе, аккуратность</w:t>
      </w:r>
    </w:p>
    <w:p w:rsidR="00A138B2" w:rsidRPr="00A138B2" w:rsidRDefault="00A138B2" w:rsidP="00A138B2">
      <w:r w:rsidRPr="00A138B2">
        <w:rPr>
          <w:b/>
        </w:rPr>
        <w:t xml:space="preserve">Тип урока: </w:t>
      </w:r>
      <w:r w:rsidRPr="00A138B2">
        <w:t>комбинированный</w:t>
      </w:r>
    </w:p>
    <w:p w:rsidR="00A138B2" w:rsidRPr="00A138B2" w:rsidRDefault="00A138B2" w:rsidP="00A138B2">
      <w:r w:rsidRPr="00A138B2">
        <w:rPr>
          <w:b/>
        </w:rPr>
        <w:t>Методы:</w:t>
      </w:r>
      <w:r w:rsidRPr="00A138B2">
        <w:t xml:space="preserve"> </w:t>
      </w:r>
      <w:proofErr w:type="spellStart"/>
      <w:r w:rsidRPr="00A138B2">
        <w:t>деятельностный</w:t>
      </w:r>
      <w:proofErr w:type="spellEnd"/>
      <w:r w:rsidRPr="00A138B2">
        <w:t xml:space="preserve">, </w:t>
      </w:r>
      <w:proofErr w:type="gramStart"/>
      <w:r w:rsidRPr="00A138B2">
        <w:t>эвристический</w:t>
      </w:r>
      <w:proofErr w:type="gramEnd"/>
    </w:p>
    <w:p w:rsidR="00A138B2" w:rsidRPr="00A138B2" w:rsidRDefault="00A138B2" w:rsidP="00A138B2">
      <w:r w:rsidRPr="00A138B2">
        <w:rPr>
          <w:b/>
        </w:rPr>
        <w:t>Средства обучения:</w:t>
      </w:r>
      <w:r w:rsidRPr="00A138B2">
        <w:t xml:space="preserve"> презентация устного счёта, дидактический материал </w:t>
      </w:r>
      <w:proofErr w:type="spellStart"/>
      <w:r w:rsidRPr="00A138B2">
        <w:t>Узоровой</w:t>
      </w:r>
      <w:proofErr w:type="spellEnd"/>
      <w:r w:rsidRPr="00A138B2">
        <w:t xml:space="preserve"> «3000 примеров по </w:t>
      </w:r>
      <w:proofErr w:type="spellStart"/>
      <w:r w:rsidRPr="00A138B2">
        <w:t>матем</w:t>
      </w:r>
      <w:proofErr w:type="spellEnd"/>
      <w:r w:rsidRPr="00A138B2">
        <w:t xml:space="preserve">.», </w:t>
      </w:r>
      <w:proofErr w:type="spellStart"/>
      <w:r w:rsidRPr="00A138B2">
        <w:t>Петерсон</w:t>
      </w:r>
      <w:proofErr w:type="spellEnd"/>
      <w:r w:rsidRPr="00A138B2">
        <w:t xml:space="preserve">, ч.1.                   </w:t>
      </w:r>
    </w:p>
    <w:p w:rsidR="00A138B2" w:rsidRPr="00A138B2" w:rsidRDefault="00A138B2" w:rsidP="00A138B2">
      <w:pPr>
        <w:rPr>
          <w:b/>
        </w:rPr>
      </w:pPr>
      <w:r w:rsidRPr="00A138B2">
        <w:rPr>
          <w:b/>
        </w:rPr>
        <w:t>План урока</w:t>
      </w:r>
    </w:p>
    <w:p w:rsidR="00A138B2" w:rsidRPr="00A138B2" w:rsidRDefault="00A138B2" w:rsidP="00A138B2">
      <w:pPr>
        <w:numPr>
          <w:ilvl w:val="0"/>
          <w:numId w:val="1"/>
        </w:numPr>
      </w:pPr>
      <w:r w:rsidRPr="00A138B2">
        <w:t>Организационный этап урока</w:t>
      </w:r>
    </w:p>
    <w:p w:rsidR="00A138B2" w:rsidRPr="00A138B2" w:rsidRDefault="00A138B2" w:rsidP="00A138B2">
      <w:pPr>
        <w:numPr>
          <w:ilvl w:val="0"/>
          <w:numId w:val="1"/>
        </w:numPr>
      </w:pPr>
      <w:r w:rsidRPr="00A138B2">
        <w:t xml:space="preserve"> Постановка цели урока</w:t>
      </w:r>
    </w:p>
    <w:p w:rsidR="00A138B2" w:rsidRPr="00A138B2" w:rsidRDefault="00A138B2" w:rsidP="00A138B2">
      <w:pPr>
        <w:numPr>
          <w:ilvl w:val="0"/>
          <w:numId w:val="1"/>
        </w:numPr>
      </w:pPr>
      <w:r w:rsidRPr="00A138B2">
        <w:t xml:space="preserve"> Актуализация знаний</w:t>
      </w:r>
    </w:p>
    <w:p w:rsidR="00A138B2" w:rsidRPr="00A138B2" w:rsidRDefault="00A138B2" w:rsidP="00A138B2">
      <w:pPr>
        <w:numPr>
          <w:ilvl w:val="0"/>
          <w:numId w:val="1"/>
        </w:numPr>
      </w:pPr>
      <w:r w:rsidRPr="00A138B2">
        <w:t xml:space="preserve"> Применение и закрепление изученного материала </w:t>
      </w:r>
    </w:p>
    <w:p w:rsidR="00A138B2" w:rsidRPr="00A138B2" w:rsidRDefault="00A138B2" w:rsidP="00A138B2">
      <w:pPr>
        <w:numPr>
          <w:ilvl w:val="0"/>
          <w:numId w:val="1"/>
        </w:numPr>
      </w:pPr>
      <w:r w:rsidRPr="00A138B2">
        <w:t xml:space="preserve"> Подведение итогов и результатов урока</w:t>
      </w:r>
    </w:p>
    <w:p w:rsidR="00A138B2" w:rsidRPr="00A138B2" w:rsidRDefault="00A138B2" w:rsidP="00A138B2">
      <w:pPr>
        <w:numPr>
          <w:ilvl w:val="0"/>
          <w:numId w:val="1"/>
        </w:numPr>
      </w:pPr>
      <w:r w:rsidRPr="00A138B2">
        <w:t>Домашнее задание</w:t>
      </w:r>
    </w:p>
    <w:p w:rsidR="00A138B2" w:rsidRPr="00A138B2" w:rsidRDefault="00A138B2" w:rsidP="00A138B2">
      <w:pPr>
        <w:rPr>
          <w:b/>
        </w:rPr>
      </w:pPr>
      <w:r w:rsidRPr="00A138B2">
        <w:rPr>
          <w:b/>
        </w:rPr>
        <w:t>Содержание урока</w:t>
      </w:r>
    </w:p>
    <w:p w:rsidR="00A138B2" w:rsidRPr="00A138B2" w:rsidRDefault="00A138B2" w:rsidP="00A138B2">
      <w:pPr>
        <w:rPr>
          <w:b/>
        </w:rPr>
      </w:pPr>
      <w:r w:rsidRPr="00A138B2">
        <w:rPr>
          <w:b/>
        </w:rPr>
        <w:t>1.Организационный этап урока.</w:t>
      </w:r>
    </w:p>
    <w:p w:rsidR="00A138B2" w:rsidRPr="00A138B2" w:rsidRDefault="00A138B2" w:rsidP="00A138B2">
      <w:r w:rsidRPr="00A138B2">
        <w:t>Готовность класса к работе, организация внимания и внутренней готовности.</w:t>
      </w:r>
    </w:p>
    <w:p w:rsidR="00A138B2" w:rsidRPr="00A138B2" w:rsidRDefault="00A138B2" w:rsidP="00A138B2">
      <w:pPr>
        <w:rPr>
          <w:b/>
        </w:rPr>
      </w:pPr>
      <w:r w:rsidRPr="00A138B2">
        <w:rPr>
          <w:b/>
        </w:rPr>
        <w:t>2.  Постановка цели урока</w:t>
      </w:r>
    </w:p>
    <w:p w:rsidR="00A138B2" w:rsidRPr="00A138B2" w:rsidRDefault="00A138B2" w:rsidP="00A138B2">
      <w:r w:rsidRPr="00A138B2">
        <w:t>Выяснить степень усвоения заданного на  лето материала, определить типичные недостатки в знаниях  и их причины.</w:t>
      </w:r>
    </w:p>
    <w:p w:rsidR="00A138B2" w:rsidRPr="00A138B2" w:rsidRDefault="00A138B2" w:rsidP="00A138B2">
      <w:pPr>
        <w:rPr>
          <w:b/>
        </w:rPr>
      </w:pPr>
      <w:r w:rsidRPr="00A138B2">
        <w:rPr>
          <w:b/>
        </w:rPr>
        <w:t>3. Актуализация знаний. Устная работа.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t>1 слагаемое 270, второе – 330. Чему равна сумма?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t>Уменьши 81 в 3 раза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t>1 слагаемое 570, сумма 1000. Чему равно 2 слагаемое?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t>Что больше сумма чисел 400 и 130, или их разность?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t>Уменьши 73 на 59, разность умножь на 5.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t>Найди 2/5 от числа 70</w:t>
      </w:r>
    </w:p>
    <w:p w:rsidR="00A138B2" w:rsidRPr="00A138B2" w:rsidRDefault="00A138B2" w:rsidP="00A138B2">
      <w:pPr>
        <w:numPr>
          <w:ilvl w:val="0"/>
          <w:numId w:val="2"/>
        </w:numPr>
      </w:pPr>
      <w:r w:rsidRPr="00A138B2">
        <w:lastRenderedPageBreak/>
        <w:t>Найди закономерность и продолжи ряд: а) 1, 2, 3, 5, 8 …         б) 1002, 2004, 3008, 4016 …</w:t>
      </w:r>
    </w:p>
    <w:p w:rsidR="00A138B2" w:rsidRPr="00A138B2" w:rsidRDefault="00A138B2" w:rsidP="00A138B2">
      <w:r w:rsidRPr="00A138B2">
        <w:t xml:space="preserve">Задачи:    На столе 15 стаканов.  Из них 7 наполнены кефиром, 6 наполнены молоком, а остальные пустые. Сколько пустых стаканов на столе? </w:t>
      </w:r>
    </w:p>
    <w:p w:rsidR="00A138B2" w:rsidRPr="00A138B2" w:rsidRDefault="00A138B2" w:rsidP="00A138B2">
      <w:pPr>
        <w:numPr>
          <w:ilvl w:val="1"/>
          <w:numId w:val="3"/>
        </w:numPr>
        <w:tabs>
          <w:tab w:val="clear" w:pos="1620"/>
          <w:tab w:val="num" w:pos="540"/>
        </w:tabs>
      </w:pPr>
      <w:r w:rsidRPr="00A138B2">
        <w:t xml:space="preserve">   Одна булочка стоит 8 тенге. Сколько стоят 5 таких булочек? А 7?  А сколько тебе дадут сдачи со 100 тенге?   </w:t>
      </w:r>
    </w:p>
    <w:p w:rsidR="00A138B2" w:rsidRPr="00A138B2" w:rsidRDefault="00A138B2" w:rsidP="00A138B2">
      <w:pPr>
        <w:numPr>
          <w:ilvl w:val="1"/>
          <w:numId w:val="3"/>
        </w:numPr>
      </w:pPr>
      <w:r w:rsidRPr="00A138B2">
        <w:t xml:space="preserve">В двух бидонах </w:t>
      </w:r>
      <w:smartTag w:uri="urn:schemas-microsoft-com:office:smarttags" w:element="metricconverter">
        <w:smartTagPr>
          <w:attr w:name="ProductID" w:val="12 л"/>
        </w:smartTagPr>
        <w:r w:rsidRPr="00A138B2">
          <w:t>12 л</w:t>
        </w:r>
      </w:smartTag>
      <w:r w:rsidRPr="00A138B2">
        <w:t xml:space="preserve"> молока. Сколько литров в 3 таких бидонах? </w:t>
      </w:r>
      <w:r w:rsidRPr="00A138B2">
        <w:rPr>
          <w:b/>
        </w:rPr>
        <w:t xml:space="preserve">  </w:t>
      </w:r>
    </w:p>
    <w:p w:rsidR="00A138B2" w:rsidRPr="00A138B2" w:rsidRDefault="00A138B2" w:rsidP="00A138B2">
      <w:pPr>
        <w:rPr>
          <w:b/>
        </w:rPr>
      </w:pPr>
      <w:r w:rsidRPr="00A138B2">
        <w:rPr>
          <w:b/>
        </w:rPr>
        <w:t xml:space="preserve">4. Применение и закрепление изученного материала </w:t>
      </w:r>
    </w:p>
    <w:p w:rsidR="00A138B2" w:rsidRPr="00A138B2" w:rsidRDefault="00A138B2" w:rsidP="00A138B2">
      <w:pPr>
        <w:numPr>
          <w:ilvl w:val="0"/>
          <w:numId w:val="4"/>
        </w:numPr>
        <w:rPr>
          <w:b/>
        </w:rPr>
      </w:pPr>
      <w:r w:rsidRPr="00A138B2">
        <w:rPr>
          <w:i/>
        </w:rPr>
        <w:t>Работа в тетрадях</w:t>
      </w:r>
      <w:r w:rsidRPr="00A138B2">
        <w:t xml:space="preserve">. </w:t>
      </w:r>
      <w:r w:rsidRPr="00A138B2">
        <w:rPr>
          <w:b/>
        </w:rPr>
        <w:t xml:space="preserve"> </w:t>
      </w:r>
    </w:p>
    <w:p w:rsidR="00A138B2" w:rsidRPr="00A138B2" w:rsidRDefault="00A138B2" w:rsidP="00A138B2">
      <w:pPr>
        <w:rPr>
          <w:i/>
        </w:rPr>
      </w:pPr>
      <w:r w:rsidRPr="00A138B2">
        <w:rPr>
          <w:b/>
        </w:rPr>
        <w:t xml:space="preserve">   </w:t>
      </w:r>
      <w:r w:rsidRPr="00A138B2">
        <w:rPr>
          <w:i/>
        </w:rPr>
        <w:t>Минутка красивого письма</w:t>
      </w:r>
      <w:r w:rsidRPr="00A138B2">
        <w:t xml:space="preserve">:  123  125…   (найди последовательность, продолжи ряд чисел)                 Задания по чистописанию включают упражнение на детальный анализ строения цифр-знаков, овладение начертанием цифр и чисел, т.е. графическим навыкам. </w:t>
      </w:r>
      <w:r w:rsidRPr="00A138B2">
        <w:rPr>
          <w:i/>
        </w:rPr>
        <w:t xml:space="preserve"> </w:t>
      </w:r>
    </w:p>
    <w:p w:rsidR="00A138B2" w:rsidRPr="00A138B2" w:rsidRDefault="00A138B2" w:rsidP="00A138B2">
      <w:r w:rsidRPr="00A138B2">
        <w:rPr>
          <w:i/>
        </w:rPr>
        <w:t>2. Решение примеров:</w:t>
      </w:r>
      <w:r w:rsidRPr="00A138B2">
        <w:t xml:space="preserve">  (столбиком) 10243 + 2786  = 13029       54271 +9678 = 63949 </w:t>
      </w:r>
    </w:p>
    <w:p w:rsidR="00A138B2" w:rsidRPr="00A138B2" w:rsidRDefault="00A138B2" w:rsidP="00A138B2">
      <w:r w:rsidRPr="00A138B2">
        <w:t xml:space="preserve">                                                              30807 – 12956 = 17851       20003  - 17826 = 2177</w:t>
      </w:r>
    </w:p>
    <w:p w:rsidR="00A138B2" w:rsidRPr="00A138B2" w:rsidRDefault="00A138B2" w:rsidP="00A138B2">
      <w:r w:rsidRPr="00A138B2">
        <w:t>543 * 2       786 * 4      245 * 7        629 * 9          326</w:t>
      </w:r>
      <w:proofErr w:type="gramStart"/>
      <w:r w:rsidRPr="00A138B2">
        <w:t xml:space="preserve"> :</w:t>
      </w:r>
      <w:proofErr w:type="gramEnd"/>
      <w:r w:rsidRPr="00A138B2">
        <w:t xml:space="preserve"> 2         855 : 3       2735 : 5 </w:t>
      </w:r>
    </w:p>
    <w:p w:rsidR="00A138B2" w:rsidRPr="00A138B2" w:rsidRDefault="00A138B2" w:rsidP="00A138B2">
      <w:r w:rsidRPr="00A138B2">
        <w:rPr>
          <w:i/>
        </w:rPr>
        <w:t>3. Решение задач</w:t>
      </w:r>
      <w:r w:rsidRPr="00A138B2">
        <w:t xml:space="preserve">:   С  одного поля собрали </w:t>
      </w:r>
      <w:smartTag w:uri="urn:schemas-microsoft-com:office:smarttags" w:element="metricconverter">
        <w:smartTagPr>
          <w:attr w:name="ProductID" w:val="720 кг"/>
        </w:smartTagPr>
        <w:r w:rsidRPr="00A138B2">
          <w:t>720 кг</w:t>
        </w:r>
      </w:smartTag>
      <w:r w:rsidRPr="00A138B2">
        <w:t xml:space="preserve"> картофеля, а с другого 153 ящика по </w:t>
      </w:r>
      <w:smartTag w:uri="urn:schemas-microsoft-com:office:smarttags" w:element="metricconverter">
        <w:smartTagPr>
          <w:attr w:name="ProductID" w:val="7 кг"/>
        </w:smartTagPr>
        <w:r w:rsidRPr="00A138B2">
          <w:t>7 кг</w:t>
        </w:r>
      </w:smartTag>
      <w:r w:rsidRPr="00A138B2">
        <w:t xml:space="preserve"> в каждом. Сколько всего кг</w:t>
      </w:r>
      <w:proofErr w:type="gramStart"/>
      <w:r w:rsidRPr="00A138B2">
        <w:t>.</w:t>
      </w:r>
      <w:proofErr w:type="gramEnd"/>
      <w:r w:rsidRPr="00A138B2">
        <w:t xml:space="preserve"> </w:t>
      </w:r>
      <w:proofErr w:type="gramStart"/>
      <w:r w:rsidRPr="00A138B2">
        <w:t>к</w:t>
      </w:r>
      <w:proofErr w:type="gramEnd"/>
      <w:r w:rsidRPr="00A138B2">
        <w:t xml:space="preserve">артофеля собрали? </w:t>
      </w:r>
    </w:p>
    <w:p w:rsidR="00A138B2" w:rsidRPr="00A138B2" w:rsidRDefault="00A138B2" w:rsidP="00A138B2">
      <w:r w:rsidRPr="00A138B2">
        <w:t xml:space="preserve">    Коля купил 25 тетрадей по 7  </w:t>
      </w:r>
      <w:proofErr w:type="spellStart"/>
      <w:r w:rsidRPr="00A138B2">
        <w:t>тг</w:t>
      </w:r>
      <w:proofErr w:type="spellEnd"/>
      <w:r w:rsidRPr="00A138B2">
        <w:t xml:space="preserve">.  и 32 тетради по 8 </w:t>
      </w:r>
      <w:proofErr w:type="spellStart"/>
      <w:r w:rsidRPr="00A138B2">
        <w:t>тг</w:t>
      </w:r>
      <w:proofErr w:type="spellEnd"/>
      <w:r w:rsidRPr="00A138B2">
        <w:t xml:space="preserve">. На сколько тетрадей по 8 тенге больше? </w:t>
      </w:r>
    </w:p>
    <w:p w:rsidR="00A138B2" w:rsidRPr="00A138B2" w:rsidRDefault="00A138B2" w:rsidP="00A138B2">
      <w:r w:rsidRPr="00A138B2">
        <w:rPr>
          <w:i/>
        </w:rPr>
        <w:t>4. Работа в учебнике: с.3-5 №1,3,5 (устно) № 7 (сам.)</w:t>
      </w:r>
    </w:p>
    <w:p w:rsidR="00A138B2" w:rsidRPr="00A138B2" w:rsidRDefault="00A138B2" w:rsidP="00A138B2">
      <w:r w:rsidRPr="00A138B2">
        <w:rPr>
          <w:b/>
        </w:rPr>
        <w:t>5. Итог урока:</w:t>
      </w:r>
      <w:r w:rsidRPr="00A138B2">
        <w:t xml:space="preserve">  Что повторяли на уроке?  </w:t>
      </w:r>
    </w:p>
    <w:p w:rsidR="00BF6412" w:rsidRDefault="00A138B2" w:rsidP="00A138B2">
      <w:r w:rsidRPr="00A138B2">
        <w:rPr>
          <w:b/>
        </w:rPr>
        <w:t>6. Д/з:</w:t>
      </w:r>
      <w:r w:rsidRPr="00A138B2">
        <w:t xml:space="preserve">  учебник</w:t>
      </w:r>
      <w:proofErr w:type="gramStart"/>
      <w:r w:rsidRPr="00A138B2">
        <w:t>,с</w:t>
      </w:r>
      <w:proofErr w:type="gramEnd"/>
      <w:r w:rsidRPr="00A138B2">
        <w:t xml:space="preserve">.4-5 № з.9,п.8,з.12 (в учебнике),Петерсон:с.3, з.10 в </w:t>
      </w:r>
      <w:proofErr w:type="spellStart"/>
      <w:r w:rsidRPr="00A138B2">
        <w:t>Петерсон</w:t>
      </w:r>
      <w:bookmarkStart w:id="0" w:name="_GoBack"/>
      <w:bookmarkEnd w:id="0"/>
      <w:proofErr w:type="spellEnd"/>
    </w:p>
    <w:sectPr w:rsidR="00B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889"/>
    <w:multiLevelType w:val="hybridMultilevel"/>
    <w:tmpl w:val="D03036B0"/>
    <w:lvl w:ilvl="0" w:tplc="90A694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1E0C14"/>
    <w:multiLevelType w:val="hybridMultilevel"/>
    <w:tmpl w:val="39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867D4"/>
    <w:multiLevelType w:val="hybridMultilevel"/>
    <w:tmpl w:val="5B10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A4CCF"/>
    <w:multiLevelType w:val="hybridMultilevel"/>
    <w:tmpl w:val="D6426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B2"/>
    <w:rsid w:val="00A138B2"/>
    <w:rsid w:val="00B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BTA bank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2014-06-14T08:04:00Z</dcterms:created>
  <dcterms:modified xsi:type="dcterms:W3CDTF">2014-06-14T08:05:00Z</dcterms:modified>
</cp:coreProperties>
</file>