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32" w:rsidRPr="00935819" w:rsidRDefault="00290D32" w:rsidP="00290D32">
      <w:pPr>
        <w:jc w:val="center"/>
        <w:rPr>
          <w:rFonts w:ascii="Times New Roman" w:hAnsi="Times New Roman" w:cs="Times New Roman"/>
          <w:sz w:val="36"/>
          <w:szCs w:val="36"/>
        </w:rPr>
      </w:pPr>
      <w:r w:rsidRPr="00935819">
        <w:rPr>
          <w:rFonts w:ascii="Times New Roman" w:hAnsi="Times New Roman" w:cs="Times New Roman"/>
          <w:sz w:val="36"/>
          <w:szCs w:val="36"/>
        </w:rPr>
        <w:t>Использование практико-ориентированных задач на уроках химии в классах социально-экономического профиля</w:t>
      </w:r>
    </w:p>
    <w:p w:rsidR="00290D32" w:rsidRPr="00935819" w:rsidRDefault="00290D32" w:rsidP="00290D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321" w:rsidRDefault="00290D32" w:rsidP="00F153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к профильному обучению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321">
        <w:rPr>
          <w:rFonts w:ascii="Times New Roman" w:hAnsi="Times New Roman" w:cs="Times New Roman"/>
          <w:sz w:val="28"/>
          <w:szCs w:val="28"/>
        </w:rPr>
        <w:t xml:space="preserve">осуществляющийся </w:t>
      </w:r>
      <w:r w:rsidRPr="00563807">
        <w:rPr>
          <w:rFonts w:ascii="Times New Roman" w:hAnsi="Times New Roman" w:cs="Times New Roman"/>
          <w:sz w:val="28"/>
          <w:szCs w:val="28"/>
        </w:rPr>
        <w:t xml:space="preserve"> за счет изменений в структуре, содержании и организации образовательного процесса</w:t>
      </w:r>
      <w:r w:rsidR="00F15321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Pr="00563807">
        <w:rPr>
          <w:rFonts w:ascii="Times New Roman" w:hAnsi="Times New Roman" w:cs="Times New Roman"/>
          <w:sz w:val="28"/>
          <w:szCs w:val="28"/>
        </w:rPr>
        <w:t xml:space="preserve"> более полно учитывать интересы, склонности и способности учащихся, создавать условия для обучения старшеклассников в соответствии с их интересами и намерениями в отношении продолжения образования</w:t>
      </w:r>
      <w:r w:rsidR="00F15321">
        <w:rPr>
          <w:rFonts w:ascii="Times New Roman" w:hAnsi="Times New Roman" w:cs="Times New Roman"/>
          <w:sz w:val="28"/>
          <w:szCs w:val="28"/>
        </w:rPr>
        <w:t>.</w:t>
      </w:r>
      <w:r w:rsidR="00F85D59">
        <w:rPr>
          <w:rFonts w:ascii="Times New Roman" w:hAnsi="Times New Roman" w:cs="Times New Roman"/>
          <w:sz w:val="28"/>
          <w:szCs w:val="28"/>
        </w:rPr>
        <w:t xml:space="preserve"> </w:t>
      </w:r>
      <w:r w:rsidR="00F15321">
        <w:rPr>
          <w:rFonts w:ascii="Times New Roman" w:hAnsi="Times New Roman" w:cs="Times New Roman"/>
          <w:sz w:val="28"/>
          <w:szCs w:val="28"/>
        </w:rPr>
        <w:t>Профильное обучение</w:t>
      </w:r>
      <w:r w:rsidR="00F85D59">
        <w:rPr>
          <w:rFonts w:ascii="Times New Roman" w:hAnsi="Times New Roman" w:cs="Times New Roman"/>
          <w:sz w:val="28"/>
          <w:szCs w:val="28"/>
        </w:rPr>
        <w:t>,</w:t>
      </w:r>
      <w:r w:rsidR="00F15321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F85D59">
        <w:rPr>
          <w:rFonts w:ascii="Times New Roman" w:hAnsi="Times New Roman" w:cs="Times New Roman"/>
          <w:sz w:val="28"/>
          <w:szCs w:val="28"/>
        </w:rPr>
        <w:t>вающее</w:t>
      </w:r>
      <w:r w:rsidR="00F15321">
        <w:rPr>
          <w:rFonts w:ascii="Times New Roman" w:hAnsi="Times New Roman" w:cs="Times New Roman"/>
          <w:sz w:val="28"/>
          <w:szCs w:val="28"/>
        </w:rPr>
        <w:t xml:space="preserve"> углубленное изучение отдельных предметов</w:t>
      </w:r>
      <w:r w:rsidR="00F85D59">
        <w:rPr>
          <w:rFonts w:ascii="Times New Roman" w:hAnsi="Times New Roman" w:cs="Times New Roman"/>
          <w:sz w:val="28"/>
          <w:szCs w:val="28"/>
        </w:rPr>
        <w:t>, создает</w:t>
      </w:r>
      <w:r w:rsidR="00F15321">
        <w:rPr>
          <w:rFonts w:ascii="Times New Roman" w:hAnsi="Times New Roman" w:cs="Times New Roman"/>
          <w:sz w:val="28"/>
          <w:szCs w:val="28"/>
        </w:rPr>
        <w:t xml:space="preserve"> условия для построения школьниками индивидуальных образовательных траекторий в соответствии с их способностями, индивидуальными склонностями и потребностями</w:t>
      </w:r>
      <w:r w:rsidR="00F85D59">
        <w:rPr>
          <w:rFonts w:ascii="Times New Roman" w:hAnsi="Times New Roman" w:cs="Times New Roman"/>
          <w:sz w:val="28"/>
          <w:szCs w:val="28"/>
        </w:rPr>
        <w:t>.</w:t>
      </w:r>
    </w:p>
    <w:p w:rsidR="00580797" w:rsidRDefault="00F15321" w:rsidP="005807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807">
        <w:rPr>
          <w:rFonts w:ascii="Times New Roman" w:hAnsi="Times New Roman" w:cs="Times New Roman"/>
          <w:sz w:val="28"/>
          <w:szCs w:val="28"/>
        </w:rPr>
        <w:t>Статус непрофильной  дисциплины обрекает химию в социально-экономических, гуман</w:t>
      </w:r>
      <w:r w:rsidR="009F0EE3">
        <w:rPr>
          <w:rFonts w:ascii="Times New Roman" w:hAnsi="Times New Roman" w:cs="Times New Roman"/>
          <w:sz w:val="28"/>
          <w:szCs w:val="28"/>
        </w:rPr>
        <w:t xml:space="preserve">итарных, физико-математических </w:t>
      </w:r>
      <w:r w:rsidRPr="00563807">
        <w:rPr>
          <w:rFonts w:ascii="Times New Roman" w:hAnsi="Times New Roman" w:cs="Times New Roman"/>
          <w:sz w:val="28"/>
          <w:szCs w:val="28"/>
        </w:rPr>
        <w:t xml:space="preserve"> классах на низкую мотивацию ее изучения у большинства учащихся. Повысить интерес к химии, на наш взгляд, можно усилением прикладного характера  содержательной и процессуальной сторон ее обучения (так называемой «химии и жизни»), введением в содержание практико-ориентированных (контекстных и ситуационных</w:t>
      </w:r>
      <w:r w:rsidR="00580797">
        <w:rPr>
          <w:rFonts w:ascii="Times New Roman" w:hAnsi="Times New Roman" w:cs="Times New Roman"/>
          <w:sz w:val="28"/>
          <w:szCs w:val="28"/>
        </w:rPr>
        <w:t>) задач.</w:t>
      </w:r>
    </w:p>
    <w:p w:rsidR="00580797" w:rsidRDefault="00580797" w:rsidP="005807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 данной</w:t>
      </w:r>
      <w:r w:rsidRPr="00563807">
        <w:rPr>
          <w:rFonts w:ascii="Times New Roman" w:hAnsi="Times New Roman" w:cs="Times New Roman"/>
          <w:sz w:val="28"/>
          <w:szCs w:val="28"/>
        </w:rPr>
        <w:t xml:space="preserve"> работы – рассмотреть возможности практико-ориентированных задач по химии для повышения интере</w:t>
      </w:r>
      <w:r>
        <w:rPr>
          <w:rFonts w:ascii="Times New Roman" w:hAnsi="Times New Roman" w:cs="Times New Roman"/>
          <w:sz w:val="28"/>
          <w:szCs w:val="28"/>
        </w:rPr>
        <w:t>са к изучению предмета, развития любознательности, формирования</w:t>
      </w:r>
      <w:r w:rsidRPr="00563807">
        <w:rPr>
          <w:rFonts w:ascii="Times New Roman" w:hAnsi="Times New Roman" w:cs="Times New Roman"/>
          <w:sz w:val="28"/>
          <w:szCs w:val="28"/>
        </w:rPr>
        <w:t xml:space="preserve"> творческого отношения к процессу познания,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D36D29">
        <w:rPr>
          <w:rFonts w:ascii="Times New Roman" w:hAnsi="Times New Roman" w:cs="Times New Roman"/>
          <w:sz w:val="28"/>
          <w:szCs w:val="28"/>
        </w:rPr>
        <w:t xml:space="preserve"> личности школьника и овладения</w:t>
      </w:r>
      <w:r w:rsidRPr="00FC4AA4">
        <w:rPr>
          <w:rFonts w:ascii="Times New Roman" w:hAnsi="Times New Roman" w:cs="Times New Roman"/>
          <w:sz w:val="28"/>
          <w:szCs w:val="28"/>
        </w:rPr>
        <w:t xml:space="preserve"> основами важней</w:t>
      </w:r>
      <w:r>
        <w:rPr>
          <w:rFonts w:ascii="Times New Roman" w:hAnsi="Times New Roman" w:cs="Times New Roman"/>
          <w:sz w:val="28"/>
          <w:szCs w:val="28"/>
        </w:rPr>
        <w:t>ших химических знаний и методов работы</w:t>
      </w:r>
      <w:r w:rsidRPr="00FC4AA4">
        <w:rPr>
          <w:rFonts w:ascii="Times New Roman" w:hAnsi="Times New Roman" w:cs="Times New Roman"/>
          <w:sz w:val="28"/>
          <w:szCs w:val="28"/>
        </w:rPr>
        <w:t xml:space="preserve"> с веществами и химическим оборудованием, </w:t>
      </w:r>
      <w:r>
        <w:rPr>
          <w:rFonts w:ascii="Times New Roman" w:hAnsi="Times New Roman" w:cs="Times New Roman"/>
          <w:sz w:val="28"/>
          <w:szCs w:val="28"/>
        </w:rPr>
        <w:t>развития интеллекта и повышения</w:t>
      </w:r>
      <w:r w:rsidRPr="00FC4AA4">
        <w:rPr>
          <w:rFonts w:ascii="Times New Roman" w:hAnsi="Times New Roman" w:cs="Times New Roman"/>
          <w:sz w:val="28"/>
          <w:szCs w:val="28"/>
        </w:rPr>
        <w:t xml:space="preserve"> уровня химической подготовленности,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FC4AA4">
        <w:rPr>
          <w:rFonts w:ascii="Times New Roman" w:hAnsi="Times New Roman" w:cs="Times New Roman"/>
          <w:sz w:val="28"/>
          <w:szCs w:val="28"/>
        </w:rPr>
        <w:t xml:space="preserve"> создает предпосылки к полноценному использованию возможностей химии в сфере экономики, культуры</w:t>
      </w:r>
      <w:r>
        <w:rPr>
          <w:rFonts w:ascii="Times New Roman" w:hAnsi="Times New Roman" w:cs="Times New Roman"/>
          <w:sz w:val="28"/>
          <w:szCs w:val="28"/>
        </w:rPr>
        <w:t>, быта</w:t>
      </w:r>
      <w:proofErr w:type="gramEnd"/>
      <w:r>
        <w:rPr>
          <w:rFonts w:ascii="Times New Roman" w:hAnsi="Times New Roman" w:cs="Times New Roman"/>
          <w:sz w:val="28"/>
          <w:szCs w:val="28"/>
        </w:rPr>
        <w:t>, защиты окружающей среды, д</w:t>
      </w:r>
      <w:r w:rsidRPr="00563807">
        <w:rPr>
          <w:rFonts w:ascii="Times New Roman" w:hAnsi="Times New Roman" w:cs="Times New Roman"/>
          <w:sz w:val="28"/>
          <w:szCs w:val="28"/>
        </w:rPr>
        <w:t>ля обеспечения безопасности жизнедеятельности современного человека.</w:t>
      </w:r>
    </w:p>
    <w:p w:rsidR="009F2FB9" w:rsidRDefault="00F85D59" w:rsidP="009F2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анализ психолого-педагогической литературы, учащиеся социально-экономического класса обладают рядом </w:t>
      </w:r>
      <w:r w:rsidR="009F2FB9" w:rsidRPr="00563807">
        <w:rPr>
          <w:rFonts w:ascii="Times New Roman" w:hAnsi="Times New Roman" w:cs="Times New Roman"/>
          <w:sz w:val="28"/>
          <w:szCs w:val="28"/>
        </w:rPr>
        <w:t>психологических особенностей восприятия, памяти, мышления</w:t>
      </w:r>
      <w:r w:rsidR="009F2FB9">
        <w:rPr>
          <w:rFonts w:ascii="Times New Roman" w:hAnsi="Times New Roman" w:cs="Times New Roman"/>
          <w:sz w:val="28"/>
          <w:szCs w:val="28"/>
        </w:rPr>
        <w:t xml:space="preserve"> и т.п. В частности, у них преобладает аналитико-синтетическое восприятие, абстрактно-теоретическое мышление, смысловая (словесная) память и произвольное воображение.</w:t>
      </w:r>
      <w:r w:rsidR="009F2FB9" w:rsidRPr="009F2FB9">
        <w:rPr>
          <w:rFonts w:ascii="Times New Roman" w:hAnsi="Times New Roman" w:cs="Times New Roman"/>
          <w:sz w:val="28"/>
          <w:szCs w:val="28"/>
        </w:rPr>
        <w:t xml:space="preserve"> </w:t>
      </w:r>
      <w:r w:rsidR="009F2FB9" w:rsidRPr="00C6500B">
        <w:rPr>
          <w:rFonts w:ascii="Times New Roman" w:hAnsi="Times New Roman" w:cs="Times New Roman"/>
          <w:sz w:val="28"/>
          <w:szCs w:val="28"/>
        </w:rPr>
        <w:t>Как правило, это «</w:t>
      </w:r>
      <w:proofErr w:type="spellStart"/>
      <w:r w:rsidR="009F2FB9" w:rsidRPr="00C6500B">
        <w:rPr>
          <w:rFonts w:ascii="Times New Roman" w:hAnsi="Times New Roman" w:cs="Times New Roman"/>
          <w:sz w:val="28"/>
          <w:szCs w:val="28"/>
        </w:rPr>
        <w:t>левополушарные</w:t>
      </w:r>
      <w:proofErr w:type="spellEnd"/>
      <w:r w:rsidR="009F2FB9" w:rsidRPr="00C6500B">
        <w:rPr>
          <w:rFonts w:ascii="Times New Roman" w:hAnsi="Times New Roman" w:cs="Times New Roman"/>
          <w:sz w:val="28"/>
          <w:szCs w:val="28"/>
        </w:rPr>
        <w:t xml:space="preserve">» дети, поэтому обучение химии учащихся экономических классов должно </w:t>
      </w:r>
      <w:r w:rsidR="009F2FB9" w:rsidRPr="00C6500B">
        <w:rPr>
          <w:rFonts w:ascii="Times New Roman" w:hAnsi="Times New Roman" w:cs="Times New Roman"/>
          <w:sz w:val="28"/>
          <w:szCs w:val="28"/>
        </w:rPr>
        <w:lastRenderedPageBreak/>
        <w:t>строиться на «</w:t>
      </w:r>
      <w:proofErr w:type="spellStart"/>
      <w:r w:rsidR="009F2FB9" w:rsidRPr="00C6500B">
        <w:rPr>
          <w:rFonts w:ascii="Times New Roman" w:hAnsi="Times New Roman" w:cs="Times New Roman"/>
          <w:sz w:val="28"/>
          <w:szCs w:val="28"/>
        </w:rPr>
        <w:t>лев</w:t>
      </w:r>
      <w:r w:rsidR="009F2FB9">
        <w:rPr>
          <w:rFonts w:ascii="Times New Roman" w:hAnsi="Times New Roman" w:cs="Times New Roman"/>
          <w:sz w:val="28"/>
          <w:szCs w:val="28"/>
        </w:rPr>
        <w:t>оп</w:t>
      </w:r>
      <w:r w:rsidR="00A97236">
        <w:rPr>
          <w:rFonts w:ascii="Times New Roman" w:hAnsi="Times New Roman" w:cs="Times New Roman"/>
          <w:sz w:val="28"/>
          <w:szCs w:val="28"/>
        </w:rPr>
        <w:t>олушарной</w:t>
      </w:r>
      <w:proofErr w:type="spellEnd"/>
      <w:r w:rsidR="00A97236">
        <w:rPr>
          <w:rFonts w:ascii="Times New Roman" w:hAnsi="Times New Roman" w:cs="Times New Roman"/>
          <w:sz w:val="28"/>
          <w:szCs w:val="28"/>
        </w:rPr>
        <w:t>» стратегии обучения (3</w:t>
      </w:r>
      <w:r w:rsidR="009F2FB9">
        <w:rPr>
          <w:rFonts w:ascii="Times New Roman" w:hAnsi="Times New Roman" w:cs="Times New Roman"/>
          <w:sz w:val="28"/>
          <w:szCs w:val="28"/>
        </w:rPr>
        <w:t>) (</w:t>
      </w:r>
      <w:r w:rsidR="00A97236" w:rsidRPr="00A97236">
        <w:rPr>
          <w:rFonts w:ascii="Times New Roman" w:hAnsi="Times New Roman" w:cs="Times New Roman"/>
          <w:sz w:val="28"/>
          <w:szCs w:val="28"/>
        </w:rPr>
        <w:t xml:space="preserve">Дьякова Е.А., Егорова Г.И., </w:t>
      </w:r>
      <w:proofErr w:type="spellStart"/>
      <w:r w:rsidR="00A97236" w:rsidRPr="00A97236">
        <w:rPr>
          <w:rFonts w:ascii="Times New Roman" w:hAnsi="Times New Roman" w:cs="Times New Roman"/>
          <w:sz w:val="28"/>
          <w:szCs w:val="28"/>
        </w:rPr>
        <w:t>Крутова</w:t>
      </w:r>
      <w:proofErr w:type="spellEnd"/>
      <w:r w:rsidR="00A97236" w:rsidRPr="00A97236">
        <w:rPr>
          <w:rFonts w:ascii="Times New Roman" w:hAnsi="Times New Roman" w:cs="Times New Roman"/>
          <w:sz w:val="28"/>
          <w:szCs w:val="28"/>
        </w:rPr>
        <w:t xml:space="preserve"> Т. И.</w:t>
      </w:r>
      <w:r w:rsidR="00A97236">
        <w:rPr>
          <w:rFonts w:ascii="Times New Roman" w:hAnsi="Times New Roman" w:cs="Times New Roman"/>
          <w:sz w:val="28"/>
          <w:szCs w:val="28"/>
        </w:rPr>
        <w:t>).</w:t>
      </w:r>
    </w:p>
    <w:p w:rsidR="009F2FB9" w:rsidRPr="00C6500B" w:rsidRDefault="009F2FB9" w:rsidP="009F2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отмечают эти исследователи,</w:t>
      </w:r>
      <w:r w:rsidRPr="009F2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500B">
        <w:rPr>
          <w:rFonts w:ascii="Times New Roman" w:hAnsi="Times New Roman" w:cs="Times New Roman"/>
          <w:sz w:val="28"/>
          <w:szCs w:val="28"/>
        </w:rPr>
        <w:t>ри обучении «</w:t>
      </w:r>
      <w:proofErr w:type="spellStart"/>
      <w:r w:rsidRPr="00C6500B">
        <w:rPr>
          <w:rFonts w:ascii="Times New Roman" w:hAnsi="Times New Roman" w:cs="Times New Roman"/>
          <w:sz w:val="28"/>
          <w:szCs w:val="28"/>
        </w:rPr>
        <w:t>левополушарных</w:t>
      </w:r>
      <w:proofErr w:type="spellEnd"/>
      <w:r w:rsidRPr="00C6500B">
        <w:rPr>
          <w:rFonts w:ascii="Times New Roman" w:hAnsi="Times New Roman" w:cs="Times New Roman"/>
          <w:sz w:val="28"/>
          <w:szCs w:val="28"/>
        </w:rPr>
        <w:t>» детей хорошо зарекоменд</w:t>
      </w:r>
      <w:r>
        <w:rPr>
          <w:rFonts w:ascii="Times New Roman" w:hAnsi="Times New Roman" w:cs="Times New Roman"/>
          <w:sz w:val="28"/>
          <w:szCs w:val="28"/>
        </w:rPr>
        <w:t>овал себя аналитический подход</w:t>
      </w:r>
      <w:r w:rsidRPr="00C6500B">
        <w:rPr>
          <w:rFonts w:ascii="Times New Roman" w:hAnsi="Times New Roman" w:cs="Times New Roman"/>
          <w:sz w:val="28"/>
          <w:szCs w:val="28"/>
        </w:rPr>
        <w:t xml:space="preserve">. Используются формально-логические методы, выводы из посылок (аксиом), а также индукция, т.е. обобщения на основе большого количества примеров, фактов. </w:t>
      </w:r>
    </w:p>
    <w:p w:rsidR="009F2FB9" w:rsidRPr="00C6500B" w:rsidRDefault="009F2FB9" w:rsidP="009F2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00B">
        <w:rPr>
          <w:rFonts w:ascii="Times New Roman" w:hAnsi="Times New Roman" w:cs="Times New Roman"/>
          <w:sz w:val="28"/>
          <w:szCs w:val="28"/>
        </w:rPr>
        <w:t>Речь учителя для «</w:t>
      </w:r>
      <w:proofErr w:type="spellStart"/>
      <w:r w:rsidRPr="00C6500B">
        <w:rPr>
          <w:rFonts w:ascii="Times New Roman" w:hAnsi="Times New Roman" w:cs="Times New Roman"/>
          <w:sz w:val="28"/>
          <w:szCs w:val="28"/>
        </w:rPr>
        <w:t>левополушарных</w:t>
      </w:r>
      <w:proofErr w:type="spellEnd"/>
      <w:r w:rsidRPr="00C6500B">
        <w:rPr>
          <w:rFonts w:ascii="Times New Roman" w:hAnsi="Times New Roman" w:cs="Times New Roman"/>
          <w:sz w:val="28"/>
          <w:szCs w:val="28"/>
        </w:rPr>
        <w:t>» детей должна быть логичной, «как доказательство теорем», без излишней эмоциональности, мимики и пантомимики. Темп речи и паузы при любом стиле преподавания должны соответствовать скорости перевода внешней речи учителя во внутреннюю речь учащихся.</w:t>
      </w:r>
    </w:p>
    <w:p w:rsidR="00583001" w:rsidRPr="00C6500B" w:rsidRDefault="009F2FB9" w:rsidP="00583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00B">
        <w:rPr>
          <w:rFonts w:ascii="Times New Roman" w:hAnsi="Times New Roman" w:cs="Times New Roman"/>
          <w:sz w:val="28"/>
          <w:szCs w:val="28"/>
        </w:rPr>
        <w:t>Процесс обучения несводим к деятельности только учителя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3001">
        <w:rPr>
          <w:rFonts w:ascii="Times New Roman" w:hAnsi="Times New Roman" w:cs="Times New Roman"/>
          <w:sz w:val="28"/>
          <w:szCs w:val="28"/>
        </w:rPr>
        <w:t xml:space="preserve">Как известно, деятельность ученика может быть репродуктивной и продуктивной. </w:t>
      </w:r>
      <w:r w:rsidR="00583001" w:rsidRPr="00C6500B">
        <w:rPr>
          <w:rFonts w:ascii="Times New Roman" w:hAnsi="Times New Roman" w:cs="Times New Roman"/>
          <w:sz w:val="28"/>
          <w:szCs w:val="28"/>
        </w:rPr>
        <w:t>Исследования показали, что применять репродуктивные задания целесообразно в том случае, если необходимо обеспечить быстрое и прочное запоминание учащимися информации, формирование умений и навыков</w:t>
      </w:r>
      <w:r w:rsidR="00583001">
        <w:rPr>
          <w:rFonts w:ascii="Times New Roman" w:hAnsi="Times New Roman" w:cs="Times New Roman"/>
          <w:sz w:val="28"/>
          <w:szCs w:val="28"/>
        </w:rPr>
        <w:t>.</w:t>
      </w:r>
      <w:r w:rsidR="00583001" w:rsidRPr="00583001">
        <w:rPr>
          <w:rFonts w:ascii="Times New Roman" w:hAnsi="Times New Roman" w:cs="Times New Roman"/>
          <w:sz w:val="28"/>
          <w:szCs w:val="28"/>
        </w:rPr>
        <w:t xml:space="preserve"> </w:t>
      </w:r>
      <w:r w:rsidR="00583001">
        <w:rPr>
          <w:rFonts w:ascii="Times New Roman" w:hAnsi="Times New Roman" w:cs="Times New Roman"/>
          <w:sz w:val="28"/>
          <w:szCs w:val="28"/>
        </w:rPr>
        <w:t xml:space="preserve"> В</w:t>
      </w:r>
      <w:r w:rsidR="00583001" w:rsidRPr="00C6500B">
        <w:rPr>
          <w:rFonts w:ascii="Times New Roman" w:hAnsi="Times New Roman" w:cs="Times New Roman"/>
          <w:sz w:val="28"/>
          <w:szCs w:val="28"/>
        </w:rPr>
        <w:t xml:space="preserve"> продуктивных (проблемных, проблемно-поисковых, творческих) </w:t>
      </w:r>
      <w:r w:rsidR="00583001">
        <w:rPr>
          <w:rFonts w:ascii="Times New Roman" w:hAnsi="Times New Roman" w:cs="Times New Roman"/>
          <w:sz w:val="28"/>
          <w:szCs w:val="28"/>
        </w:rPr>
        <w:t xml:space="preserve">заданиях </w:t>
      </w:r>
      <w:r w:rsidR="00583001" w:rsidRPr="00C6500B">
        <w:rPr>
          <w:rFonts w:ascii="Times New Roman" w:hAnsi="Times New Roman" w:cs="Times New Roman"/>
          <w:sz w:val="28"/>
          <w:szCs w:val="28"/>
        </w:rPr>
        <w:t>отсутствуют все данные, необходимые для ответа, и ученик должен опр</w:t>
      </w:r>
      <w:r w:rsidR="00583001">
        <w:rPr>
          <w:rFonts w:ascii="Times New Roman" w:hAnsi="Times New Roman" w:cs="Times New Roman"/>
          <w:sz w:val="28"/>
          <w:szCs w:val="28"/>
        </w:rPr>
        <w:t>еделить, каких фактов ему не хва</w:t>
      </w:r>
      <w:r w:rsidR="00583001" w:rsidRPr="00C6500B">
        <w:rPr>
          <w:rFonts w:ascii="Times New Roman" w:hAnsi="Times New Roman" w:cs="Times New Roman"/>
          <w:sz w:val="28"/>
          <w:szCs w:val="28"/>
        </w:rPr>
        <w:t>тает и как он их должен искать. Этот вид заданий эффективен, когда содержание учебной информации направлено на формирование понятий, законов, теорий, когда оно не является принципиально новым, а логически продолжает ранее изученное. В классах экономического профиля число заданий репродуктивного и продуктивного характера было примерно одинаковым, что объясняется как психологическими особенностями учащихся, так и особенностями изучаемого химического содержания.</w:t>
      </w:r>
    </w:p>
    <w:p w:rsidR="00A976B9" w:rsidRDefault="00583001" w:rsidP="00A976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психологических особенностей учащихся социально-экономического класса, можно выделить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обучению химии: положительная эмоциональная окраска изучаемого материала, которая может быть достигнута привлечением </w:t>
      </w:r>
      <w:r w:rsidRPr="00C6500B">
        <w:rPr>
          <w:rFonts w:ascii="Times New Roman" w:hAnsi="Times New Roman" w:cs="Times New Roman"/>
          <w:sz w:val="28"/>
          <w:szCs w:val="28"/>
        </w:rPr>
        <w:t>знаний, уже полученных школьниками на уроках эконо</w:t>
      </w:r>
      <w:r w:rsidR="00A976B9">
        <w:rPr>
          <w:rFonts w:ascii="Times New Roman" w:hAnsi="Times New Roman" w:cs="Times New Roman"/>
          <w:sz w:val="28"/>
          <w:szCs w:val="28"/>
        </w:rPr>
        <w:t>мики, в контекст обучения химии; и</w:t>
      </w:r>
      <w:r w:rsidR="00A976B9" w:rsidRPr="00C6500B">
        <w:rPr>
          <w:rFonts w:ascii="Times New Roman" w:hAnsi="Times New Roman" w:cs="Times New Roman"/>
          <w:sz w:val="28"/>
          <w:szCs w:val="28"/>
        </w:rPr>
        <w:t>спользование методических приемов, соответствующих особенностям детей «</w:t>
      </w:r>
      <w:proofErr w:type="spellStart"/>
      <w:r w:rsidR="00A976B9" w:rsidRPr="00C6500B">
        <w:rPr>
          <w:rFonts w:ascii="Times New Roman" w:hAnsi="Times New Roman" w:cs="Times New Roman"/>
          <w:sz w:val="28"/>
          <w:szCs w:val="28"/>
        </w:rPr>
        <w:t>левополушарного</w:t>
      </w:r>
      <w:proofErr w:type="spellEnd"/>
      <w:r w:rsidR="00A976B9" w:rsidRPr="00C6500B">
        <w:rPr>
          <w:rFonts w:ascii="Times New Roman" w:hAnsi="Times New Roman" w:cs="Times New Roman"/>
          <w:sz w:val="28"/>
          <w:szCs w:val="28"/>
        </w:rPr>
        <w:t>» типа, реализуемых в рамках базовых гуманитарно-ориентированных технологий, которые предполагают организацию активной творческой деятельности учащихся в соответствии с их потребностями и возможностями (В. В. Сериков):</w:t>
      </w:r>
      <w:r w:rsidR="00A976B9">
        <w:rPr>
          <w:rFonts w:ascii="Times New Roman" w:hAnsi="Times New Roman" w:cs="Times New Roman"/>
          <w:sz w:val="28"/>
          <w:szCs w:val="28"/>
        </w:rPr>
        <w:t xml:space="preserve"> </w:t>
      </w:r>
      <w:r w:rsidR="00A976B9" w:rsidRPr="00C6500B">
        <w:rPr>
          <w:rFonts w:ascii="Times New Roman" w:hAnsi="Times New Roman" w:cs="Times New Roman"/>
          <w:sz w:val="28"/>
          <w:szCs w:val="28"/>
        </w:rPr>
        <w:t xml:space="preserve">технологии задачного подхода, заключающейся в представлении содержания обучения в виде </w:t>
      </w:r>
      <w:proofErr w:type="spellStart"/>
      <w:r w:rsidR="00A976B9" w:rsidRPr="00C6500B">
        <w:rPr>
          <w:rFonts w:ascii="Times New Roman" w:hAnsi="Times New Roman" w:cs="Times New Roman"/>
          <w:sz w:val="28"/>
          <w:szCs w:val="28"/>
        </w:rPr>
        <w:lastRenderedPageBreak/>
        <w:t>разноуровневых</w:t>
      </w:r>
      <w:proofErr w:type="spellEnd"/>
      <w:r w:rsidR="00A976B9" w:rsidRPr="00C6500B">
        <w:rPr>
          <w:rFonts w:ascii="Times New Roman" w:hAnsi="Times New Roman" w:cs="Times New Roman"/>
          <w:sz w:val="28"/>
          <w:szCs w:val="28"/>
        </w:rPr>
        <w:t xml:space="preserve"> личностно-ориентированных задач;</w:t>
      </w:r>
      <w:r w:rsidR="00A976B9">
        <w:rPr>
          <w:rFonts w:ascii="Times New Roman" w:hAnsi="Times New Roman" w:cs="Times New Roman"/>
          <w:sz w:val="28"/>
          <w:szCs w:val="28"/>
        </w:rPr>
        <w:t xml:space="preserve"> </w:t>
      </w:r>
      <w:r w:rsidR="00A976B9" w:rsidRPr="00C6500B">
        <w:rPr>
          <w:rFonts w:ascii="Times New Roman" w:hAnsi="Times New Roman" w:cs="Times New Roman"/>
          <w:sz w:val="28"/>
          <w:szCs w:val="28"/>
        </w:rPr>
        <w:t>технологии учебного диалога;</w:t>
      </w:r>
      <w:r w:rsidR="00A976B9">
        <w:rPr>
          <w:rFonts w:ascii="Times New Roman" w:hAnsi="Times New Roman" w:cs="Times New Roman"/>
          <w:sz w:val="28"/>
          <w:szCs w:val="28"/>
        </w:rPr>
        <w:t xml:space="preserve"> </w:t>
      </w:r>
      <w:r w:rsidR="00A976B9" w:rsidRPr="00C6500B">
        <w:rPr>
          <w:rFonts w:ascii="Times New Roman" w:hAnsi="Times New Roman" w:cs="Times New Roman"/>
          <w:sz w:val="28"/>
          <w:szCs w:val="28"/>
        </w:rPr>
        <w:t>технологии имитационных игр.</w:t>
      </w:r>
    </w:p>
    <w:p w:rsidR="00187E38" w:rsidRPr="00FC4AA4" w:rsidRDefault="00E2605A" w:rsidP="00187E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содержания химии в социально-экономическом классе должен </w:t>
      </w:r>
      <w:r w:rsidR="00187E38">
        <w:rPr>
          <w:rFonts w:ascii="Times New Roman" w:hAnsi="Times New Roman" w:cs="Times New Roman"/>
          <w:sz w:val="28"/>
          <w:szCs w:val="28"/>
        </w:rPr>
        <w:t xml:space="preserve">быть направлен на получение учащимися полноценного образования, постижения основ общечеловеческой культуры с учетом национальных </w:t>
      </w:r>
      <w:r w:rsidR="00187E38" w:rsidRPr="00FC4AA4">
        <w:rPr>
          <w:rFonts w:ascii="Times New Roman" w:hAnsi="Times New Roman" w:cs="Times New Roman"/>
          <w:sz w:val="28"/>
          <w:szCs w:val="28"/>
        </w:rPr>
        <w:t>и регион</w:t>
      </w:r>
      <w:r w:rsidR="00CA5FF1">
        <w:rPr>
          <w:rFonts w:ascii="Times New Roman" w:hAnsi="Times New Roman" w:cs="Times New Roman"/>
          <w:sz w:val="28"/>
          <w:szCs w:val="28"/>
        </w:rPr>
        <w:t>альных особенностей и традиций.</w:t>
      </w:r>
      <w:r w:rsidR="00187E38">
        <w:rPr>
          <w:rFonts w:ascii="Times New Roman" w:hAnsi="Times New Roman" w:cs="Times New Roman"/>
          <w:sz w:val="28"/>
          <w:szCs w:val="28"/>
        </w:rPr>
        <w:t xml:space="preserve"> </w:t>
      </w:r>
      <w:r w:rsidR="00CA5FF1">
        <w:rPr>
          <w:rFonts w:ascii="Times New Roman" w:hAnsi="Times New Roman" w:cs="Times New Roman"/>
          <w:sz w:val="28"/>
          <w:szCs w:val="28"/>
        </w:rPr>
        <w:t xml:space="preserve">Одной из основных задач содержания является </w:t>
      </w:r>
      <w:r w:rsidR="00187E38" w:rsidRPr="00FC4AA4">
        <w:rPr>
          <w:rFonts w:ascii="Times New Roman" w:hAnsi="Times New Roman" w:cs="Times New Roman"/>
          <w:sz w:val="28"/>
          <w:szCs w:val="28"/>
        </w:rPr>
        <w:t>развитие личности школьника и овладение им основами важней</w:t>
      </w:r>
      <w:r w:rsidR="00187E38">
        <w:rPr>
          <w:rFonts w:ascii="Times New Roman" w:hAnsi="Times New Roman" w:cs="Times New Roman"/>
          <w:sz w:val="28"/>
          <w:szCs w:val="28"/>
        </w:rPr>
        <w:t>ших химических знаний и методов работы</w:t>
      </w:r>
      <w:r w:rsidR="00187E38" w:rsidRPr="00FC4AA4">
        <w:rPr>
          <w:rFonts w:ascii="Times New Roman" w:hAnsi="Times New Roman" w:cs="Times New Roman"/>
          <w:sz w:val="28"/>
          <w:szCs w:val="28"/>
        </w:rPr>
        <w:t xml:space="preserve"> с веществами и</w:t>
      </w:r>
      <w:r w:rsidR="00187E38">
        <w:rPr>
          <w:rFonts w:ascii="Times New Roman" w:hAnsi="Times New Roman" w:cs="Times New Roman"/>
          <w:sz w:val="28"/>
          <w:szCs w:val="28"/>
        </w:rPr>
        <w:t xml:space="preserve"> химич</w:t>
      </w:r>
      <w:r w:rsidR="00CA5FF1">
        <w:rPr>
          <w:rFonts w:ascii="Times New Roman" w:hAnsi="Times New Roman" w:cs="Times New Roman"/>
          <w:sz w:val="28"/>
          <w:szCs w:val="28"/>
        </w:rPr>
        <w:t>еским оборудованием. Содержание обучения</w:t>
      </w:r>
      <w:r w:rsidR="00187E38"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187E38" w:rsidRPr="00FC4AA4">
        <w:rPr>
          <w:rFonts w:ascii="Times New Roman" w:hAnsi="Times New Roman" w:cs="Times New Roman"/>
          <w:sz w:val="28"/>
          <w:szCs w:val="28"/>
        </w:rPr>
        <w:t xml:space="preserve"> способствовать развитию интеллекта и повышению уровня химической подготовленности членов общества, </w:t>
      </w:r>
      <w:r w:rsidR="00187E38">
        <w:rPr>
          <w:rFonts w:ascii="Times New Roman" w:hAnsi="Times New Roman" w:cs="Times New Roman"/>
          <w:sz w:val="28"/>
          <w:szCs w:val="28"/>
        </w:rPr>
        <w:t>создавать</w:t>
      </w:r>
      <w:r w:rsidR="00187E38" w:rsidRPr="00FC4AA4">
        <w:rPr>
          <w:rFonts w:ascii="Times New Roman" w:hAnsi="Times New Roman" w:cs="Times New Roman"/>
          <w:sz w:val="28"/>
          <w:szCs w:val="28"/>
        </w:rPr>
        <w:t xml:space="preserve"> предпосылки к полноценному использованию ими возможностей химии в сфере экономики, культуры, быта, защиты окружающей среды.</w:t>
      </w:r>
      <w:r w:rsidR="00CA5FF1">
        <w:rPr>
          <w:rFonts w:ascii="Times New Roman" w:hAnsi="Times New Roman" w:cs="Times New Roman"/>
          <w:sz w:val="28"/>
          <w:szCs w:val="28"/>
        </w:rPr>
        <w:t xml:space="preserve"> Большое внимание должно быть уделено </w:t>
      </w:r>
      <w:r w:rsidR="00187E38" w:rsidRPr="00FC4AA4">
        <w:rPr>
          <w:rFonts w:ascii="Times New Roman" w:hAnsi="Times New Roman" w:cs="Times New Roman"/>
          <w:sz w:val="28"/>
          <w:szCs w:val="28"/>
        </w:rPr>
        <w:t>прикладной, практической и экологическо</w:t>
      </w:r>
      <w:r w:rsidR="00CA5FF1">
        <w:rPr>
          <w:rFonts w:ascii="Times New Roman" w:hAnsi="Times New Roman" w:cs="Times New Roman"/>
          <w:sz w:val="28"/>
          <w:szCs w:val="28"/>
        </w:rPr>
        <w:t>й направленности, предупреждению</w:t>
      </w:r>
      <w:r w:rsidR="00187E38" w:rsidRPr="00FC4AA4">
        <w:rPr>
          <w:rFonts w:ascii="Times New Roman" w:hAnsi="Times New Roman" w:cs="Times New Roman"/>
          <w:sz w:val="28"/>
          <w:szCs w:val="28"/>
        </w:rPr>
        <w:t xml:space="preserve"> абстрактного восприятия учебного мате</w:t>
      </w:r>
      <w:r w:rsidR="00CA5FF1">
        <w:rPr>
          <w:rFonts w:ascii="Times New Roman" w:hAnsi="Times New Roman" w:cs="Times New Roman"/>
          <w:sz w:val="28"/>
          <w:szCs w:val="28"/>
        </w:rPr>
        <w:t>риала, оживлению</w:t>
      </w:r>
      <w:r w:rsidR="00187E38" w:rsidRPr="00FC4AA4">
        <w:rPr>
          <w:rFonts w:ascii="Times New Roman" w:hAnsi="Times New Roman" w:cs="Times New Roman"/>
          <w:sz w:val="28"/>
          <w:szCs w:val="28"/>
        </w:rPr>
        <w:t xml:space="preserve"> химичес</w:t>
      </w:r>
      <w:r w:rsidR="00CA5FF1">
        <w:rPr>
          <w:rFonts w:ascii="Times New Roman" w:hAnsi="Times New Roman" w:cs="Times New Roman"/>
          <w:sz w:val="28"/>
          <w:szCs w:val="28"/>
        </w:rPr>
        <w:t>кого эксперимента, использованию</w:t>
      </w:r>
      <w:r w:rsidR="00187E38" w:rsidRPr="00FC4AA4">
        <w:rPr>
          <w:rFonts w:ascii="Times New Roman" w:hAnsi="Times New Roman" w:cs="Times New Roman"/>
          <w:sz w:val="28"/>
          <w:szCs w:val="28"/>
        </w:rPr>
        <w:t xml:space="preserve"> компьютерной техники.</w:t>
      </w:r>
    </w:p>
    <w:p w:rsidR="004C16C6" w:rsidRPr="00FC4AA4" w:rsidRDefault="004C16C6" w:rsidP="004C16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AA4">
        <w:rPr>
          <w:rFonts w:ascii="Times New Roman" w:hAnsi="Times New Roman" w:cs="Times New Roman"/>
          <w:sz w:val="28"/>
          <w:szCs w:val="28"/>
        </w:rPr>
        <w:t>Сегодня многие исследователи и учителя-практики сходятся на том, что школа должна перенести главный акцент в своей работе с традиционной количественной ориентации на насыщение учащихся знаниями на качественно иное – формирование у них умения работать с этими знаниями, уметь их анализировать, применять, критически осмысливать.</w:t>
      </w:r>
      <w:r w:rsidRPr="004C16C6">
        <w:rPr>
          <w:rFonts w:ascii="Times New Roman" w:hAnsi="Times New Roman" w:cs="Times New Roman"/>
          <w:sz w:val="28"/>
          <w:szCs w:val="28"/>
        </w:rPr>
        <w:t xml:space="preserve"> </w:t>
      </w:r>
      <w:r w:rsidRPr="00FC4AA4">
        <w:rPr>
          <w:rFonts w:ascii="Times New Roman" w:hAnsi="Times New Roman" w:cs="Times New Roman"/>
          <w:sz w:val="28"/>
          <w:szCs w:val="28"/>
        </w:rPr>
        <w:t>Разрешение возникшего противоречия в двух подходах к содержанию обучения возможно, если фундаментальность реализовывать через инвариантное ядро, а «развитие умения размышлять» осуществлять в рамках вариативной составляющей содержания обучения.</w:t>
      </w:r>
    </w:p>
    <w:p w:rsidR="004C16C6" w:rsidRPr="00FC4AA4" w:rsidRDefault="00D36D29" w:rsidP="004C16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4C16C6" w:rsidRPr="00FC4AA4">
        <w:rPr>
          <w:rFonts w:ascii="Times New Roman" w:hAnsi="Times New Roman" w:cs="Times New Roman"/>
          <w:sz w:val="28"/>
          <w:szCs w:val="28"/>
        </w:rPr>
        <w:t xml:space="preserve"> обучения химии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6C6">
        <w:rPr>
          <w:rFonts w:ascii="Times New Roman" w:hAnsi="Times New Roman" w:cs="Times New Roman"/>
          <w:sz w:val="28"/>
          <w:szCs w:val="28"/>
        </w:rPr>
        <w:t>не может быть одинаковым</w:t>
      </w:r>
      <w:r w:rsidR="00513345">
        <w:rPr>
          <w:rFonts w:ascii="Times New Roman" w:hAnsi="Times New Roman" w:cs="Times New Roman"/>
          <w:sz w:val="28"/>
          <w:szCs w:val="28"/>
        </w:rPr>
        <w:t xml:space="preserve"> в классах разных профилей</w:t>
      </w:r>
      <w:r w:rsidR="004C16C6" w:rsidRPr="00FC4AA4">
        <w:rPr>
          <w:rFonts w:ascii="Times New Roman" w:hAnsi="Times New Roman" w:cs="Times New Roman"/>
          <w:sz w:val="28"/>
          <w:szCs w:val="28"/>
        </w:rPr>
        <w:t>.</w:t>
      </w:r>
      <w:r w:rsidR="004C16C6" w:rsidRPr="004C16C6">
        <w:rPr>
          <w:rFonts w:ascii="Times New Roman" w:hAnsi="Times New Roman" w:cs="Times New Roman"/>
          <w:sz w:val="28"/>
          <w:szCs w:val="28"/>
        </w:rPr>
        <w:t xml:space="preserve"> </w:t>
      </w:r>
      <w:r w:rsidR="004C16C6" w:rsidRPr="00FC4AA4">
        <w:rPr>
          <w:rFonts w:ascii="Times New Roman" w:hAnsi="Times New Roman" w:cs="Times New Roman"/>
          <w:sz w:val="28"/>
          <w:szCs w:val="28"/>
        </w:rPr>
        <w:t xml:space="preserve">Наиболее значительными </w:t>
      </w:r>
      <w:r w:rsidR="00513345">
        <w:rPr>
          <w:rFonts w:ascii="Times New Roman" w:hAnsi="Times New Roman" w:cs="Times New Roman"/>
          <w:sz w:val="28"/>
          <w:szCs w:val="28"/>
        </w:rPr>
        <w:t xml:space="preserve">в рассмотрении особенностей преподавания химии в разных профилях </w:t>
      </w:r>
      <w:r w:rsidR="004C16C6" w:rsidRPr="00FC4AA4">
        <w:rPr>
          <w:rFonts w:ascii="Times New Roman" w:hAnsi="Times New Roman" w:cs="Times New Roman"/>
          <w:sz w:val="28"/>
          <w:szCs w:val="28"/>
        </w:rPr>
        <w:t>стали исслед</w:t>
      </w:r>
      <w:r w:rsidR="00981C67">
        <w:rPr>
          <w:rFonts w:ascii="Times New Roman" w:hAnsi="Times New Roman" w:cs="Times New Roman"/>
          <w:sz w:val="28"/>
          <w:szCs w:val="28"/>
        </w:rPr>
        <w:t>ования белорусского ученого Е. Я</w:t>
      </w:r>
      <w:r w:rsidR="004C16C6" w:rsidRPr="00FC4A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16C6" w:rsidRPr="00FC4AA4">
        <w:rPr>
          <w:rFonts w:ascii="Times New Roman" w:hAnsi="Times New Roman" w:cs="Times New Roman"/>
          <w:sz w:val="28"/>
          <w:szCs w:val="28"/>
        </w:rPr>
        <w:t>Аршанского</w:t>
      </w:r>
      <w:proofErr w:type="spellEnd"/>
      <w:r w:rsidR="00A97236">
        <w:rPr>
          <w:rFonts w:ascii="Times New Roman" w:hAnsi="Times New Roman" w:cs="Times New Roman"/>
          <w:sz w:val="28"/>
          <w:szCs w:val="28"/>
        </w:rPr>
        <w:t xml:space="preserve"> (1</w:t>
      </w:r>
      <w:r w:rsidR="004C16C6">
        <w:rPr>
          <w:rFonts w:ascii="Times New Roman" w:hAnsi="Times New Roman" w:cs="Times New Roman"/>
          <w:sz w:val="28"/>
          <w:szCs w:val="28"/>
        </w:rPr>
        <w:t>)</w:t>
      </w:r>
      <w:r w:rsidR="004C16C6" w:rsidRPr="00FC4AA4">
        <w:rPr>
          <w:rFonts w:ascii="Times New Roman" w:hAnsi="Times New Roman" w:cs="Times New Roman"/>
          <w:sz w:val="28"/>
          <w:szCs w:val="28"/>
        </w:rPr>
        <w:t>, в которых автор основное внимание уделяет методической подготовке учителя химии к работе в кл</w:t>
      </w:r>
      <w:r w:rsidR="004C16C6">
        <w:rPr>
          <w:rFonts w:ascii="Times New Roman" w:hAnsi="Times New Roman" w:cs="Times New Roman"/>
          <w:sz w:val="28"/>
          <w:szCs w:val="28"/>
        </w:rPr>
        <w:t>ассах гуманитарного и социально-</w:t>
      </w:r>
      <w:r w:rsidR="00513345">
        <w:rPr>
          <w:rFonts w:ascii="Times New Roman" w:hAnsi="Times New Roman" w:cs="Times New Roman"/>
          <w:sz w:val="28"/>
          <w:szCs w:val="28"/>
        </w:rPr>
        <w:t>экономического  профиля,</w:t>
      </w:r>
      <w:r w:rsidR="004C16C6" w:rsidRPr="00FC4AA4">
        <w:rPr>
          <w:rFonts w:ascii="Times New Roman" w:hAnsi="Times New Roman" w:cs="Times New Roman"/>
          <w:sz w:val="28"/>
          <w:szCs w:val="28"/>
        </w:rPr>
        <w:t xml:space="preserve"> затрагивая основные аспекты практической реализации содержания курса химии.</w:t>
      </w:r>
    </w:p>
    <w:p w:rsidR="004C16C6" w:rsidRPr="00AD312E" w:rsidRDefault="00981C67" w:rsidP="00AD312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D312E">
        <w:rPr>
          <w:rFonts w:ascii="Times New Roman" w:hAnsi="Times New Roman" w:cs="Times New Roman"/>
          <w:sz w:val="28"/>
          <w:szCs w:val="28"/>
          <w:lang w:eastAsia="ru-RU"/>
        </w:rPr>
        <w:t>Е.Я</w:t>
      </w:r>
      <w:r w:rsidR="004C16C6" w:rsidRPr="00AD312E">
        <w:rPr>
          <w:rFonts w:ascii="Times New Roman" w:hAnsi="Times New Roman" w:cs="Times New Roman"/>
          <w:sz w:val="28"/>
          <w:szCs w:val="28"/>
          <w:lang w:eastAsia="ru-RU"/>
        </w:rPr>
        <w:t>.Аршанский</w:t>
      </w:r>
      <w:proofErr w:type="spellEnd"/>
      <w:r w:rsidR="00A97236">
        <w:rPr>
          <w:rFonts w:ascii="Times New Roman" w:hAnsi="Times New Roman" w:cs="Times New Roman"/>
          <w:sz w:val="28"/>
          <w:szCs w:val="28"/>
          <w:lang w:eastAsia="ru-RU"/>
        </w:rPr>
        <w:t xml:space="preserve"> (1</w:t>
      </w:r>
      <w:r w:rsidR="004C16C6" w:rsidRPr="00AD312E">
        <w:rPr>
          <w:rFonts w:ascii="Times New Roman" w:hAnsi="Times New Roman" w:cs="Times New Roman"/>
          <w:sz w:val="28"/>
          <w:szCs w:val="28"/>
          <w:lang w:eastAsia="ru-RU"/>
        </w:rPr>
        <w:t xml:space="preserve">) указывает, что обсуждение многих химических вопросов в социально-экономических классах следует связывать со школьным курсом экономики.  Большие возможности для этого представляет содержание разделов «Современные проблемы и потребности общества», «Стоимость. Затраты. Сырье. Комплексное использование сырья», «Спрос и </w:t>
      </w:r>
      <w:r w:rsidR="004C16C6" w:rsidRPr="00AD31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предложение», «Финансовая политика государства», «Инфляция» и др. Реализация указанных взаимосвязей покажет учащимся социально-экономических классов значимость химической науки на современном этапе, огромный преобразующий потенциал. </w:t>
      </w:r>
    </w:p>
    <w:p w:rsidR="004C16C6" w:rsidRPr="00AD312E" w:rsidRDefault="004C16C6" w:rsidP="00AD312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12E">
        <w:rPr>
          <w:rFonts w:ascii="Times New Roman" w:hAnsi="Times New Roman" w:cs="Times New Roman"/>
          <w:sz w:val="28"/>
          <w:szCs w:val="28"/>
          <w:lang w:eastAsia="ru-RU"/>
        </w:rPr>
        <w:t xml:space="preserve">Традиционная дидактическая система видит свою глобальную задачу в том, чтобы приобщить </w:t>
      </w:r>
      <w:proofErr w:type="gramStart"/>
      <w:r w:rsidRPr="00AD312E">
        <w:rPr>
          <w:rFonts w:ascii="Times New Roman" w:hAnsi="Times New Roman" w:cs="Times New Roman"/>
          <w:sz w:val="28"/>
          <w:szCs w:val="28"/>
          <w:lang w:eastAsia="ru-RU"/>
        </w:rPr>
        <w:t>обучаемых</w:t>
      </w:r>
      <w:proofErr w:type="gramEnd"/>
      <w:r w:rsidRPr="00AD312E">
        <w:rPr>
          <w:rFonts w:ascii="Times New Roman" w:hAnsi="Times New Roman" w:cs="Times New Roman"/>
          <w:sz w:val="28"/>
          <w:szCs w:val="28"/>
          <w:lang w:eastAsia="ru-RU"/>
        </w:rPr>
        <w:t xml:space="preserve"> к обобщенному и систематизированному опыту человечества. Из этого вытекает утверждение ведущей роли теоретических знаний в содержании обучения, ориентация на усвоение основ наук. Естественно, это ведет к интеллектуализму, отрыву теории от практики, к тому, ч</w:t>
      </w:r>
      <w:r w:rsidR="00D36D29">
        <w:rPr>
          <w:rFonts w:ascii="Times New Roman" w:hAnsi="Times New Roman" w:cs="Times New Roman"/>
          <w:sz w:val="28"/>
          <w:szCs w:val="28"/>
          <w:lang w:eastAsia="ru-RU"/>
        </w:rPr>
        <w:t>то педагогическая традиция замещ</w:t>
      </w:r>
      <w:r w:rsidRPr="00AD312E">
        <w:rPr>
          <w:rFonts w:ascii="Times New Roman" w:hAnsi="Times New Roman" w:cs="Times New Roman"/>
          <w:sz w:val="28"/>
          <w:szCs w:val="28"/>
          <w:lang w:eastAsia="ru-RU"/>
        </w:rPr>
        <w:t xml:space="preserve">ает практику знаковой системой - учебной информацией. Учащиеся усваивают через массив учебной информации то, что наработано другими, получено в результате общественно-исторической практики человечества, они берут готовое из кладовой социального опыта. В этом случае </w:t>
      </w:r>
      <w:proofErr w:type="gramStart"/>
      <w:r w:rsidRPr="00AD312E">
        <w:rPr>
          <w:rFonts w:ascii="Times New Roman" w:hAnsi="Times New Roman" w:cs="Times New Roman"/>
          <w:sz w:val="28"/>
          <w:szCs w:val="28"/>
          <w:lang w:eastAsia="ru-RU"/>
        </w:rPr>
        <w:t>обучаемому</w:t>
      </w:r>
      <w:proofErr w:type="gramEnd"/>
      <w:r w:rsidRPr="00AD312E">
        <w:rPr>
          <w:rFonts w:ascii="Times New Roman" w:hAnsi="Times New Roman" w:cs="Times New Roman"/>
          <w:sz w:val="28"/>
          <w:szCs w:val="28"/>
          <w:lang w:eastAsia="ru-RU"/>
        </w:rPr>
        <w:t xml:space="preserve"> навязывают цели усвоения кем-то добытых знаний, и учебная информация теряет для него личностный смысл.</w:t>
      </w:r>
    </w:p>
    <w:p w:rsidR="004C16C6" w:rsidRDefault="004C16C6" w:rsidP="004C16C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оциальный опыт передается специальными средствами - текстами, знаковыми системами. Эти знаковые системы "замещают" реальную действительность для конкретного человека, как бы вырезают его из собственного пространственно-временного контекста. </w:t>
      </w:r>
    </w:p>
    <w:p w:rsidR="00AD1457" w:rsidRPr="00AD312E" w:rsidRDefault="00AD1457" w:rsidP="00AD31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312E">
        <w:rPr>
          <w:rFonts w:ascii="Times New Roman" w:hAnsi="Times New Roman" w:cs="Times New Roman"/>
          <w:sz w:val="28"/>
          <w:szCs w:val="28"/>
        </w:rPr>
        <w:t>В психолого-педагогической литературе используются понятия «ситуационная задача», «контекстная задача», «практико-ориентированная задача», «задача с практическим содержанием».  Принципиального различия в этих понятиях мы не обнаружили. В частности, авторами</w:t>
      </w:r>
      <w:r w:rsidR="00A97236">
        <w:rPr>
          <w:rFonts w:ascii="Times New Roman" w:hAnsi="Times New Roman" w:cs="Times New Roman"/>
          <w:sz w:val="28"/>
          <w:szCs w:val="28"/>
        </w:rPr>
        <w:t xml:space="preserve"> (2</w:t>
      </w:r>
      <w:r w:rsidR="00BA0F3E" w:rsidRPr="00AD312E">
        <w:rPr>
          <w:rFonts w:ascii="Times New Roman" w:hAnsi="Times New Roman" w:cs="Times New Roman"/>
          <w:sz w:val="28"/>
          <w:szCs w:val="28"/>
        </w:rPr>
        <w:t>)</w:t>
      </w:r>
      <w:r w:rsidRPr="00AD312E">
        <w:rPr>
          <w:rFonts w:ascii="Times New Roman" w:hAnsi="Times New Roman" w:cs="Times New Roman"/>
          <w:sz w:val="28"/>
          <w:szCs w:val="28"/>
        </w:rPr>
        <w:t xml:space="preserve"> дается следующее</w:t>
      </w:r>
      <w:r w:rsidR="00D36D29">
        <w:rPr>
          <w:rFonts w:ascii="Times New Roman" w:hAnsi="Times New Roman" w:cs="Times New Roman"/>
          <w:sz w:val="28"/>
          <w:szCs w:val="28"/>
        </w:rPr>
        <w:t xml:space="preserve"> определение контекстной задачи</w:t>
      </w:r>
      <w:r w:rsidRPr="00AD312E">
        <w:rPr>
          <w:rFonts w:ascii="Times New Roman" w:hAnsi="Times New Roman" w:cs="Times New Roman"/>
          <w:sz w:val="28"/>
          <w:szCs w:val="28"/>
        </w:rPr>
        <w:t xml:space="preserve">: </w:t>
      </w:r>
      <w:r w:rsidR="00BA0F3E" w:rsidRPr="00AD312E">
        <w:rPr>
          <w:rFonts w:ascii="Times New Roman" w:hAnsi="Times New Roman" w:cs="Times New Roman"/>
          <w:sz w:val="28"/>
          <w:szCs w:val="28"/>
        </w:rPr>
        <w:t>«</w:t>
      </w:r>
      <w:r w:rsidRPr="00AD312E">
        <w:rPr>
          <w:rFonts w:ascii="Times New Roman" w:hAnsi="Times New Roman" w:cs="Times New Roman"/>
          <w:sz w:val="28"/>
          <w:szCs w:val="28"/>
        </w:rPr>
        <w:t>Контекстная задача</w:t>
      </w:r>
      <w:r w:rsidRPr="00AD312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312E">
        <w:rPr>
          <w:rFonts w:ascii="Times New Roman" w:hAnsi="Times New Roman" w:cs="Times New Roman"/>
          <w:sz w:val="28"/>
          <w:szCs w:val="28"/>
        </w:rPr>
        <w:t xml:space="preserve">- это мотивационная задача, в условии которой описана конкретная жизненная </w:t>
      </w:r>
      <w:r w:rsidRPr="00AD312E">
        <w:rPr>
          <w:rFonts w:ascii="Times New Roman" w:hAnsi="Times New Roman" w:cs="Times New Roman"/>
          <w:i/>
          <w:sz w:val="28"/>
          <w:szCs w:val="28"/>
        </w:rPr>
        <w:t>ситуация</w:t>
      </w:r>
      <w:r w:rsidR="00BA0F3E" w:rsidRPr="00AD312E">
        <w:rPr>
          <w:rFonts w:ascii="Times New Roman" w:hAnsi="Times New Roman" w:cs="Times New Roman"/>
          <w:sz w:val="28"/>
          <w:szCs w:val="28"/>
        </w:rPr>
        <w:t xml:space="preserve"> (выделено нами)</w:t>
      </w:r>
      <w:r w:rsidRPr="00AD312E">
        <w:rPr>
          <w:rFonts w:ascii="Times New Roman" w:hAnsi="Times New Roman" w:cs="Times New Roman"/>
          <w:sz w:val="28"/>
          <w:szCs w:val="28"/>
        </w:rPr>
        <w:t>; требованием задачи является анализ, осмысление и объяснение этой ситуации или выбор способа действия в ней, а результатом ее решения - встреча с учебной проблемой и осознание ее личностной значимости</w:t>
      </w:r>
      <w:r w:rsidR="00BA0F3E" w:rsidRPr="00AD312E">
        <w:rPr>
          <w:rFonts w:ascii="Times New Roman" w:hAnsi="Times New Roman" w:cs="Times New Roman"/>
          <w:sz w:val="28"/>
          <w:szCs w:val="28"/>
        </w:rPr>
        <w:t>»</w:t>
      </w:r>
      <w:r w:rsidRPr="00AD312E">
        <w:rPr>
          <w:rFonts w:ascii="Times New Roman" w:hAnsi="Times New Roman" w:cs="Times New Roman"/>
          <w:sz w:val="28"/>
          <w:szCs w:val="28"/>
        </w:rPr>
        <w:t>.</w:t>
      </w:r>
      <w:r w:rsidR="00BA0F3E" w:rsidRPr="00AD3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3E" w:rsidRPr="00AD312E" w:rsidRDefault="00BA0F3E" w:rsidP="00AD31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312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D36D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312E">
        <w:rPr>
          <w:rFonts w:ascii="Times New Roman" w:hAnsi="Times New Roman" w:cs="Times New Roman"/>
          <w:sz w:val="28"/>
          <w:szCs w:val="28"/>
        </w:rPr>
        <w:t> </w:t>
      </w:r>
      <w:r w:rsidRPr="00AD312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312E">
        <w:rPr>
          <w:rFonts w:ascii="Times New Roman" w:hAnsi="Times New Roman" w:cs="Times New Roman"/>
          <w:sz w:val="28"/>
          <w:szCs w:val="28"/>
        </w:rPr>
        <w:t>чтобы контекстная задача была принята учениками и обеспечила их включение в деятельность, она должна опираться на реально имеющийся у учащихся жизненный опыт,</w:t>
      </w:r>
      <w:r w:rsidRPr="00AD312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312E">
        <w:rPr>
          <w:rFonts w:ascii="Times New Roman" w:hAnsi="Times New Roman" w:cs="Times New Roman"/>
          <w:sz w:val="28"/>
          <w:szCs w:val="28"/>
        </w:rPr>
        <w:t xml:space="preserve">представления, знания (в том числе житейские, донаучные; отличаться принципиальной неопределенностью и открытостью, т.к. не имеет эталона «правильности», напротив, предполагает множество (нередко - бесконечное множество) вариантов ответов и решений; быть нестандартной, оригинальной, иногда </w:t>
      </w:r>
      <w:r w:rsidRPr="00AD312E">
        <w:rPr>
          <w:rFonts w:ascii="Times New Roman" w:hAnsi="Times New Roman" w:cs="Times New Roman"/>
          <w:sz w:val="28"/>
          <w:szCs w:val="28"/>
        </w:rPr>
        <w:lastRenderedPageBreak/>
        <w:t xml:space="preserve">даже </w:t>
      </w:r>
      <w:proofErr w:type="gramStart"/>
      <w:r w:rsidRPr="00AD312E">
        <w:rPr>
          <w:rFonts w:ascii="Times New Roman" w:hAnsi="Times New Roman" w:cs="Times New Roman"/>
          <w:sz w:val="28"/>
          <w:szCs w:val="28"/>
        </w:rPr>
        <w:t>парадоксальна</w:t>
      </w:r>
      <w:proofErr w:type="gramEnd"/>
      <w:r w:rsidRPr="00AD312E">
        <w:rPr>
          <w:rFonts w:ascii="Times New Roman" w:hAnsi="Times New Roman" w:cs="Times New Roman"/>
          <w:sz w:val="28"/>
          <w:szCs w:val="28"/>
        </w:rPr>
        <w:t xml:space="preserve"> по содержанию.</w:t>
      </w:r>
      <w:r w:rsidRPr="00AD312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D312E">
        <w:rPr>
          <w:rFonts w:ascii="Times New Roman" w:hAnsi="Times New Roman" w:cs="Times New Roman"/>
          <w:sz w:val="28"/>
          <w:szCs w:val="28"/>
        </w:rPr>
        <w:t>Эта ее особенность обеспечивает мощный эффект новизны, вызывает интерес, интригует.</w:t>
      </w:r>
    </w:p>
    <w:p w:rsidR="003330AF" w:rsidRPr="00AD312E" w:rsidRDefault="003330AF" w:rsidP="00AD31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312E">
        <w:rPr>
          <w:rFonts w:ascii="Times New Roman" w:hAnsi="Times New Roman" w:cs="Times New Roman"/>
          <w:sz w:val="28"/>
          <w:szCs w:val="28"/>
        </w:rPr>
        <w:t xml:space="preserve">Сравним с понятием  «ситуационная задача». Под ситуационной задачей исследователи </w:t>
      </w:r>
      <w:r w:rsidR="00A97236">
        <w:rPr>
          <w:rFonts w:ascii="Times New Roman" w:hAnsi="Times New Roman" w:cs="Times New Roman"/>
          <w:sz w:val="28"/>
          <w:szCs w:val="28"/>
        </w:rPr>
        <w:t>(8</w:t>
      </w:r>
      <w:r w:rsidR="00553458" w:rsidRPr="00AD312E">
        <w:rPr>
          <w:rFonts w:ascii="Times New Roman" w:hAnsi="Times New Roman" w:cs="Times New Roman"/>
          <w:sz w:val="28"/>
          <w:szCs w:val="28"/>
        </w:rPr>
        <w:t>)</w:t>
      </w:r>
      <w:r w:rsidRPr="00AD312E">
        <w:rPr>
          <w:rFonts w:ascii="Times New Roman" w:hAnsi="Times New Roman" w:cs="Times New Roman"/>
          <w:sz w:val="28"/>
          <w:szCs w:val="28"/>
        </w:rPr>
        <w:t xml:space="preserve"> понимают методический прием, включающий совокупность условий, направленных на решение практически значимой ситуации с целью формирования компонентов содержания школьного образования.</w:t>
      </w:r>
    </w:p>
    <w:p w:rsidR="003330AF" w:rsidRPr="00AD312E" w:rsidRDefault="003330AF" w:rsidP="00AD312E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12E">
        <w:rPr>
          <w:rFonts w:ascii="Times New Roman" w:hAnsi="Times New Roman" w:cs="Times New Roman"/>
          <w:sz w:val="28"/>
          <w:szCs w:val="28"/>
          <w:lang w:eastAsia="ru-RU"/>
        </w:rPr>
        <w:t xml:space="preserve">Ситуационные задачи ориентированы на формирование наиболее универсальных способов работы с информацией, которые опираются на таксономию, разработанную Б. </w:t>
      </w:r>
      <w:proofErr w:type="spellStart"/>
      <w:r w:rsidRPr="00AD312E">
        <w:rPr>
          <w:rFonts w:ascii="Times New Roman" w:hAnsi="Times New Roman" w:cs="Times New Roman"/>
          <w:sz w:val="28"/>
          <w:szCs w:val="28"/>
          <w:lang w:eastAsia="ru-RU"/>
        </w:rPr>
        <w:t>Блумом</w:t>
      </w:r>
      <w:proofErr w:type="spellEnd"/>
      <w:r w:rsidRPr="00AD31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D312E">
        <w:rPr>
          <w:rFonts w:ascii="Times New Roman" w:hAnsi="Times New Roman" w:cs="Times New Roman"/>
          <w:sz w:val="28"/>
          <w:szCs w:val="28"/>
          <w:lang w:eastAsia="ru-RU"/>
        </w:rPr>
        <w:t>Решение ситуационных задач включает несколько последовательных этапов: целевой, актуализации, проблемный, выбора средств, теоретический, результативный, генерализации.</w:t>
      </w:r>
      <w:proofErr w:type="gramEnd"/>
    </w:p>
    <w:p w:rsidR="003330AF" w:rsidRPr="00AD312E" w:rsidRDefault="003330AF" w:rsidP="00AD312E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12E">
        <w:rPr>
          <w:rFonts w:ascii="Times New Roman" w:hAnsi="Times New Roman" w:cs="Times New Roman"/>
          <w:sz w:val="28"/>
          <w:szCs w:val="28"/>
          <w:lang w:eastAsia="ru-RU"/>
        </w:rPr>
        <w:t>Контекстные и ситуационные задачи включают информацию «из жизни» и направлены на выявление знаний учащихся об окружающем мире, на установление новых логических связей, расширение представлений о взаимосвязях человека, поэтому могут быть названы «практико-ориентированными».</w:t>
      </w:r>
    </w:p>
    <w:p w:rsidR="003330AF" w:rsidRPr="00400239" w:rsidRDefault="003330AF" w:rsidP="003330AF">
      <w:pPr>
        <w:ind w:firstLine="3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О. Д. –С. </w:t>
      </w:r>
      <w:proofErr w:type="spellStart"/>
      <w:r w:rsidRPr="00400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Кендиван</w:t>
      </w:r>
      <w:proofErr w:type="spellEnd"/>
      <w:r w:rsidR="00A97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00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сформулировал определение понятия «практико-ориентированная химическая задача», отражающее особенности ее содержания: «Практико-ориентированной является задача, направленная на развитие ключевых компетентностей учащегося и выявление химической сущности объектов природы, производства и быта, с которыми человек взаимодействует в процессе практической деятельности».</w:t>
      </w:r>
    </w:p>
    <w:p w:rsidR="003330AF" w:rsidRPr="00AD312E" w:rsidRDefault="003330AF" w:rsidP="00AD312E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2E">
        <w:rPr>
          <w:rFonts w:ascii="Times New Roman" w:hAnsi="Times New Roman" w:cs="Times New Roman"/>
          <w:sz w:val="28"/>
          <w:szCs w:val="28"/>
        </w:rPr>
        <w:t xml:space="preserve">Структура ситуационной задачи такова:  она имеет интересное название, описание двух-трех ситуаций, которые выступают мотивационной формой для деятельности учащихся и заданий, которые учащиеся должны выполнить. </w:t>
      </w:r>
      <w:r w:rsidRPr="00AD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ситуационной задачи необходимо брать темы, которые привлекают внимание школьников. Ситуационная задача должна быть актуальной. Задача должна быть настоящим живым примером, который вызовет неподдельный интерес учащихся.</w:t>
      </w:r>
    </w:p>
    <w:p w:rsidR="003330AF" w:rsidRPr="00AD312E" w:rsidRDefault="003330AF" w:rsidP="00AD312E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составленная ситуационная задача вызывает чувство сопереживания с главными действующими лицами. Важно, чтобы в задаче была представлена реальная ситуация, которая стимулирует проявление разнообразных эмоций (сочувствие, удивление, радость, гнев и т.д.).</w:t>
      </w:r>
    </w:p>
    <w:p w:rsidR="003330AF" w:rsidRPr="00AD312E" w:rsidRDefault="003330AF" w:rsidP="002B12F7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текст ситуационной задачи необходимо включать цитаты из различных источников, чтобы создать полноценную, реалистичную картину.</w:t>
      </w:r>
    </w:p>
    <w:p w:rsidR="003330AF" w:rsidRPr="00AD312E" w:rsidRDefault="003330AF" w:rsidP="00AD312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12E">
        <w:rPr>
          <w:rFonts w:ascii="Times New Roman" w:hAnsi="Times New Roman" w:cs="Times New Roman"/>
          <w:sz w:val="28"/>
          <w:szCs w:val="28"/>
          <w:lang w:eastAsia="ru-RU"/>
        </w:rPr>
        <w:t>Создавая ситуационные задачи, необходимо учитывать возрастные особенности учащихся. Проблема, которая лежит в основе ситуационной задачи, должна быть понятна ученику. Наиболее эффективно использовать систему взаимосвязанных ситуационных задач.</w:t>
      </w:r>
    </w:p>
    <w:p w:rsidR="003330AF" w:rsidRPr="001445B6" w:rsidRDefault="003330AF" w:rsidP="003330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5B6">
        <w:rPr>
          <w:rFonts w:ascii="Times New Roman" w:hAnsi="Times New Roman" w:cs="Times New Roman"/>
          <w:sz w:val="28"/>
          <w:szCs w:val="28"/>
        </w:rPr>
        <w:t>Рассмотрим пример такой задачи, предложенной учителем химии Лобановой А.Л.</w:t>
      </w:r>
      <w:r w:rsidR="00A97236">
        <w:rPr>
          <w:rFonts w:ascii="Times New Roman" w:hAnsi="Times New Roman" w:cs="Times New Roman"/>
          <w:sz w:val="28"/>
          <w:szCs w:val="28"/>
        </w:rPr>
        <w:t xml:space="preserve"> (5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330AF" w:rsidRPr="00AD312E" w:rsidRDefault="003330AF" w:rsidP="00AD31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12E">
        <w:rPr>
          <w:rFonts w:ascii="Times New Roman" w:hAnsi="Times New Roman" w:cs="Times New Roman"/>
          <w:b/>
          <w:i/>
          <w:sz w:val="28"/>
          <w:szCs w:val="28"/>
        </w:rPr>
        <w:t xml:space="preserve">«Пища для мозга». </w:t>
      </w:r>
      <w:r w:rsidRPr="00AD312E">
        <w:rPr>
          <w:rFonts w:ascii="Times New Roman" w:hAnsi="Times New Roman" w:cs="Times New Roman"/>
          <w:sz w:val="28"/>
          <w:szCs w:val="28"/>
        </w:rPr>
        <w:t xml:space="preserve">Сахароза относится к числу наиболее распространенных  дисахаридов. Она имеет чрезвычайно </w:t>
      </w:r>
      <w:proofErr w:type="gramStart"/>
      <w:r w:rsidRPr="00AD312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D312E">
        <w:rPr>
          <w:rFonts w:ascii="Times New Roman" w:hAnsi="Times New Roman" w:cs="Times New Roman"/>
          <w:sz w:val="28"/>
          <w:szCs w:val="28"/>
        </w:rPr>
        <w:t xml:space="preserve"> в жизни человека. Известный советский ученый П.М. Жуковский чрезвычайно высоко оценил роль сахаров в развитии человеческой цивилизации: </w:t>
      </w:r>
      <w:proofErr w:type="gramStart"/>
      <w:r w:rsidRPr="00AD312E">
        <w:rPr>
          <w:rFonts w:ascii="Times New Roman" w:hAnsi="Times New Roman" w:cs="Times New Roman"/>
          <w:sz w:val="28"/>
          <w:szCs w:val="28"/>
        </w:rPr>
        <w:t>«В развитии человеческой культуры на земле сахару принадлежит огромная роль, конечно, не непосредственное, а через его физиологическое действие на весь организм человека.</w:t>
      </w:r>
      <w:proofErr w:type="gramEnd"/>
      <w:r w:rsidRPr="00AD3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312E">
        <w:rPr>
          <w:rFonts w:ascii="Times New Roman" w:hAnsi="Times New Roman" w:cs="Times New Roman"/>
          <w:sz w:val="28"/>
          <w:szCs w:val="28"/>
        </w:rPr>
        <w:t>Начиная с раннего детства и до старости мы испытываем</w:t>
      </w:r>
      <w:proofErr w:type="gramEnd"/>
      <w:r w:rsidRPr="00AD312E">
        <w:rPr>
          <w:rFonts w:ascii="Times New Roman" w:hAnsi="Times New Roman" w:cs="Times New Roman"/>
          <w:sz w:val="28"/>
          <w:szCs w:val="28"/>
        </w:rPr>
        <w:t xml:space="preserve"> глубокую потребность в сахаре. Там, где надо приложить много физической и умственной энергии, где необходимо сохранять хорошую память, сахар незаменим». Во всем мире сахарозу получают, как правило, из сахарного тростника или сахарной свеклы. Древние Бенгалия явилась родиной сахарного тростника.</w:t>
      </w:r>
    </w:p>
    <w:p w:rsidR="003330AF" w:rsidRPr="001445B6" w:rsidRDefault="003330AF" w:rsidP="003330AF">
      <w:pPr>
        <w:jc w:val="both"/>
        <w:rPr>
          <w:rFonts w:ascii="Times New Roman" w:hAnsi="Times New Roman" w:cs="Times New Roman"/>
          <w:sz w:val="28"/>
          <w:szCs w:val="28"/>
        </w:rPr>
      </w:pPr>
      <w:r w:rsidRPr="001445B6">
        <w:rPr>
          <w:rFonts w:ascii="Times New Roman" w:hAnsi="Times New Roman" w:cs="Times New Roman"/>
          <w:sz w:val="28"/>
          <w:szCs w:val="28"/>
        </w:rPr>
        <w:t xml:space="preserve"> </w:t>
      </w:r>
      <w:r w:rsidR="00C24DD7">
        <w:rPr>
          <w:rFonts w:ascii="Times New Roman" w:hAnsi="Times New Roman" w:cs="Times New Roman"/>
          <w:sz w:val="28"/>
          <w:szCs w:val="28"/>
        </w:rPr>
        <w:tab/>
      </w:r>
      <w:r w:rsidRPr="001445B6">
        <w:rPr>
          <w:rFonts w:ascii="Times New Roman" w:hAnsi="Times New Roman" w:cs="Times New Roman"/>
          <w:sz w:val="28"/>
          <w:szCs w:val="28"/>
        </w:rPr>
        <w:t>В России первоначально сахар продавали в аптеках. В России первые свекловичные сахаропроизводящие предприятия появились в 1801-02 годах.</w:t>
      </w:r>
    </w:p>
    <w:p w:rsidR="003330AF" w:rsidRPr="001445B6" w:rsidRDefault="003330AF" w:rsidP="003330AF">
      <w:pPr>
        <w:jc w:val="both"/>
        <w:rPr>
          <w:rFonts w:ascii="Times New Roman" w:hAnsi="Times New Roman" w:cs="Times New Roman"/>
          <w:sz w:val="28"/>
          <w:szCs w:val="28"/>
        </w:rPr>
      </w:pPr>
      <w:r w:rsidRPr="001445B6">
        <w:rPr>
          <w:rFonts w:ascii="Times New Roman" w:hAnsi="Times New Roman" w:cs="Times New Roman"/>
          <w:sz w:val="28"/>
          <w:szCs w:val="28"/>
        </w:rPr>
        <w:t xml:space="preserve">В начале 20 века в течение года человек съедал </w:t>
      </w:r>
      <w:smartTag w:uri="urn:schemas-microsoft-com:office:smarttags" w:element="metricconverter">
        <w:smartTagPr>
          <w:attr w:name="ProductID" w:val="2 кг"/>
        </w:smartTagPr>
        <w:r w:rsidRPr="001445B6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1445B6">
        <w:rPr>
          <w:rFonts w:ascii="Times New Roman" w:hAnsi="Times New Roman" w:cs="Times New Roman"/>
          <w:sz w:val="28"/>
          <w:szCs w:val="28"/>
        </w:rPr>
        <w:t xml:space="preserve"> сахара, сейчас – </w:t>
      </w:r>
      <w:smartTag w:uri="urn:schemas-microsoft-com:office:smarttags" w:element="metricconverter">
        <w:smartTagPr>
          <w:attr w:name="ProductID" w:val="40 кг"/>
        </w:smartTagPr>
        <w:r w:rsidRPr="001445B6">
          <w:rPr>
            <w:rFonts w:ascii="Times New Roman" w:hAnsi="Times New Roman" w:cs="Times New Roman"/>
            <w:sz w:val="28"/>
            <w:szCs w:val="28"/>
          </w:rPr>
          <w:t>40 кг</w:t>
        </w:r>
      </w:smartTag>
      <w:r w:rsidRPr="001445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330AF" w:rsidRPr="001445B6" w:rsidRDefault="003330AF" w:rsidP="003330AF">
      <w:pPr>
        <w:jc w:val="both"/>
        <w:rPr>
          <w:rFonts w:ascii="Times New Roman" w:hAnsi="Times New Roman" w:cs="Times New Roman"/>
          <w:sz w:val="28"/>
          <w:szCs w:val="28"/>
        </w:rPr>
      </w:pPr>
      <w:r w:rsidRPr="001445B6">
        <w:rPr>
          <w:rFonts w:ascii="Times New Roman" w:hAnsi="Times New Roman" w:cs="Times New Roman"/>
          <w:sz w:val="28"/>
          <w:szCs w:val="28"/>
        </w:rPr>
        <w:t>1. Прочитайте внимательно текст параграфа о сахарозе. Составьте список растений, содержащих сахарозу.</w:t>
      </w:r>
    </w:p>
    <w:p w:rsidR="003330AF" w:rsidRPr="001445B6" w:rsidRDefault="003330AF" w:rsidP="00333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445B6">
        <w:rPr>
          <w:rFonts w:ascii="Times New Roman" w:hAnsi="Times New Roman" w:cs="Times New Roman"/>
          <w:sz w:val="28"/>
          <w:szCs w:val="28"/>
        </w:rPr>
        <w:t xml:space="preserve">Обрисуйте в общих чертах способ извлечения сахарозы из свеклы или </w:t>
      </w:r>
      <w:r w:rsidR="00553458">
        <w:rPr>
          <w:rFonts w:ascii="Times New Roman" w:hAnsi="Times New Roman" w:cs="Times New Roman"/>
          <w:sz w:val="28"/>
          <w:szCs w:val="28"/>
        </w:rPr>
        <w:t>других растений. Составьте  схему</w:t>
      </w:r>
      <w:r w:rsidRPr="001445B6">
        <w:rPr>
          <w:rFonts w:ascii="Times New Roman" w:hAnsi="Times New Roman" w:cs="Times New Roman"/>
          <w:sz w:val="28"/>
          <w:szCs w:val="28"/>
        </w:rPr>
        <w:t>, которая показывает процесс получения сахара.</w:t>
      </w:r>
    </w:p>
    <w:p w:rsidR="003330AF" w:rsidRPr="001445B6" w:rsidRDefault="003330AF" w:rsidP="00333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445B6">
        <w:rPr>
          <w:rFonts w:ascii="Times New Roman" w:hAnsi="Times New Roman" w:cs="Times New Roman"/>
          <w:sz w:val="28"/>
          <w:szCs w:val="28"/>
        </w:rPr>
        <w:t xml:space="preserve">Проведите эксперимент, доказывающий состав и строение сахарозы: </w:t>
      </w:r>
    </w:p>
    <w:p w:rsidR="003330AF" w:rsidRPr="001445B6" w:rsidRDefault="003330AF" w:rsidP="003330AF">
      <w:pPr>
        <w:jc w:val="both"/>
        <w:rPr>
          <w:rFonts w:ascii="Times New Roman" w:hAnsi="Times New Roman" w:cs="Times New Roman"/>
          <w:sz w:val="28"/>
          <w:szCs w:val="28"/>
        </w:rPr>
      </w:pPr>
      <w:r w:rsidRPr="001445B6">
        <w:rPr>
          <w:rFonts w:ascii="Times New Roman" w:hAnsi="Times New Roman" w:cs="Times New Roman"/>
          <w:sz w:val="28"/>
          <w:szCs w:val="28"/>
        </w:rPr>
        <w:t xml:space="preserve">а) реакция с </w:t>
      </w:r>
      <w:proofErr w:type="spellStart"/>
      <w:r w:rsidRPr="001445B6">
        <w:rPr>
          <w:rFonts w:ascii="Times New Roman" w:hAnsi="Times New Roman" w:cs="Times New Roman"/>
          <w:sz w:val="28"/>
          <w:szCs w:val="28"/>
        </w:rPr>
        <w:t>гидроксидом</w:t>
      </w:r>
      <w:proofErr w:type="spellEnd"/>
      <w:r w:rsidRPr="001445B6">
        <w:rPr>
          <w:rFonts w:ascii="Times New Roman" w:hAnsi="Times New Roman" w:cs="Times New Roman"/>
          <w:sz w:val="28"/>
          <w:szCs w:val="28"/>
        </w:rPr>
        <w:t xml:space="preserve"> меди (</w:t>
      </w:r>
      <w:r w:rsidRPr="001445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45B6">
        <w:rPr>
          <w:rFonts w:ascii="Times New Roman" w:hAnsi="Times New Roman" w:cs="Times New Roman"/>
          <w:sz w:val="28"/>
          <w:szCs w:val="28"/>
        </w:rPr>
        <w:t>) без нагревания и при нагревании.</w:t>
      </w:r>
    </w:p>
    <w:p w:rsidR="003330AF" w:rsidRPr="001445B6" w:rsidRDefault="003330AF" w:rsidP="003330AF">
      <w:pPr>
        <w:jc w:val="both"/>
        <w:rPr>
          <w:rFonts w:ascii="Times New Roman" w:hAnsi="Times New Roman" w:cs="Times New Roman"/>
          <w:sz w:val="28"/>
          <w:szCs w:val="28"/>
        </w:rPr>
      </w:pPr>
      <w:r w:rsidRPr="001445B6">
        <w:rPr>
          <w:rFonts w:ascii="Times New Roman" w:hAnsi="Times New Roman" w:cs="Times New Roman"/>
          <w:sz w:val="28"/>
          <w:szCs w:val="28"/>
        </w:rPr>
        <w:t>б) реакция с «известковым молоком».</w:t>
      </w:r>
    </w:p>
    <w:p w:rsidR="003330AF" w:rsidRPr="001445B6" w:rsidRDefault="003330AF" w:rsidP="00333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445B6">
        <w:rPr>
          <w:rFonts w:ascii="Times New Roman" w:hAnsi="Times New Roman" w:cs="Times New Roman"/>
          <w:sz w:val="28"/>
          <w:szCs w:val="28"/>
        </w:rPr>
        <w:t xml:space="preserve">Проанализируйте особенности строения сахарозы и составьте перечень основных свойств сахарозы с точки зрения связи свойств со строением как </w:t>
      </w:r>
      <w:r w:rsidRPr="001445B6">
        <w:rPr>
          <w:rFonts w:ascii="Times New Roman" w:hAnsi="Times New Roman" w:cs="Times New Roman"/>
          <w:sz w:val="28"/>
          <w:szCs w:val="28"/>
        </w:rPr>
        <w:lastRenderedPageBreak/>
        <w:t>представителя дисахаридов.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5B6">
        <w:rPr>
          <w:rFonts w:ascii="Times New Roman" w:hAnsi="Times New Roman" w:cs="Times New Roman"/>
          <w:sz w:val="28"/>
          <w:szCs w:val="28"/>
        </w:rPr>
        <w:t>Предложите план эксперимента, позволяющий отличить сахарозу от других углеводов.</w:t>
      </w:r>
    </w:p>
    <w:p w:rsidR="003330AF" w:rsidRPr="001445B6" w:rsidRDefault="003330AF" w:rsidP="00333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445B6">
        <w:rPr>
          <w:rFonts w:ascii="Times New Roman" w:hAnsi="Times New Roman" w:cs="Times New Roman"/>
          <w:sz w:val="28"/>
          <w:szCs w:val="28"/>
        </w:rPr>
        <w:t>На основе дополнительной информации оцените значимость сахарозы для современного человека.</w:t>
      </w:r>
    </w:p>
    <w:p w:rsidR="003330AF" w:rsidRDefault="003330AF" w:rsidP="00333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445B6">
        <w:rPr>
          <w:rFonts w:ascii="Times New Roman" w:hAnsi="Times New Roman" w:cs="Times New Roman"/>
          <w:sz w:val="28"/>
          <w:szCs w:val="28"/>
        </w:rPr>
        <w:t>Выскажите критические суждения по поводу названия диетологами сахара «белой смертью», согласитесь или опровергните.  Составьте в виде рекламы рекомендации правильного использования человеком сахара.</w:t>
      </w:r>
    </w:p>
    <w:p w:rsidR="003330AF" w:rsidRPr="00AD312E" w:rsidRDefault="003330AF" w:rsidP="002B12F7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2E">
        <w:rPr>
          <w:rFonts w:ascii="Times New Roman" w:hAnsi="Times New Roman" w:cs="Times New Roman"/>
          <w:sz w:val="28"/>
          <w:szCs w:val="28"/>
        </w:rPr>
        <w:t>П</w:t>
      </w:r>
      <w:r w:rsidR="00553458" w:rsidRPr="00AD312E">
        <w:rPr>
          <w:rFonts w:ascii="Times New Roman" w:hAnsi="Times New Roman" w:cs="Times New Roman"/>
          <w:sz w:val="28"/>
          <w:szCs w:val="28"/>
        </w:rPr>
        <w:t>риведем п</w:t>
      </w:r>
      <w:r w:rsidRPr="00AD312E">
        <w:rPr>
          <w:rFonts w:ascii="Times New Roman" w:hAnsi="Times New Roman" w:cs="Times New Roman"/>
          <w:sz w:val="28"/>
          <w:szCs w:val="28"/>
        </w:rPr>
        <w:t xml:space="preserve">римеры ситуационных задач по </w:t>
      </w:r>
      <w:r w:rsidR="00C24DD7" w:rsidRPr="00AD312E">
        <w:rPr>
          <w:rFonts w:ascii="Times New Roman" w:hAnsi="Times New Roman" w:cs="Times New Roman"/>
          <w:sz w:val="28"/>
          <w:szCs w:val="28"/>
        </w:rPr>
        <w:t xml:space="preserve">органической </w:t>
      </w:r>
      <w:r w:rsidRPr="00AD312E">
        <w:rPr>
          <w:rFonts w:ascii="Times New Roman" w:hAnsi="Times New Roman" w:cs="Times New Roman"/>
          <w:sz w:val="28"/>
          <w:szCs w:val="28"/>
        </w:rPr>
        <w:t>химии</w:t>
      </w:r>
      <w:r w:rsidR="00553458" w:rsidRPr="00AD312E">
        <w:rPr>
          <w:rFonts w:ascii="Times New Roman" w:hAnsi="Times New Roman" w:cs="Times New Roman"/>
          <w:sz w:val="28"/>
          <w:szCs w:val="28"/>
        </w:rPr>
        <w:t>, которые могут быть использованы</w:t>
      </w:r>
      <w:r w:rsidR="00C24DD7" w:rsidRPr="00AD312E">
        <w:rPr>
          <w:rFonts w:ascii="Times New Roman" w:hAnsi="Times New Roman" w:cs="Times New Roman"/>
          <w:sz w:val="28"/>
          <w:szCs w:val="28"/>
        </w:rPr>
        <w:t xml:space="preserve"> в классах социально-экономического профиля.</w:t>
      </w:r>
      <w:r w:rsidR="002B12F7">
        <w:rPr>
          <w:rFonts w:ascii="Times New Roman" w:hAnsi="Times New Roman" w:cs="Times New Roman"/>
          <w:sz w:val="28"/>
          <w:szCs w:val="28"/>
        </w:rPr>
        <w:t xml:space="preserve"> </w:t>
      </w:r>
      <w:r w:rsidR="002B12F7" w:rsidRPr="00400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 включают вопросы, сформул</w:t>
      </w:r>
      <w:r w:rsidR="002B1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ированные на основе таксономии Б</w:t>
      </w:r>
      <w:r w:rsidR="002B12F7" w:rsidRPr="00400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2B12F7" w:rsidRPr="00400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Блума</w:t>
      </w:r>
      <w:proofErr w:type="spellEnd"/>
      <w:r w:rsidR="002B12F7" w:rsidRPr="00400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 е. в соответствии с категориями диагностируемых учебных целей: знание – понимание – применение – анализ – синтез  – оценка.</w:t>
      </w:r>
      <w:r w:rsidR="002B1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24DD7" w:rsidRPr="00AD312E" w:rsidRDefault="00AD312E" w:rsidP="00AD3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D72B0B" w:rsidRPr="00AD312E">
        <w:rPr>
          <w:rFonts w:ascii="Times New Roman" w:hAnsi="Times New Roman" w:cs="Times New Roman"/>
          <w:b/>
          <w:i/>
          <w:sz w:val="28"/>
          <w:szCs w:val="28"/>
        </w:rPr>
        <w:t xml:space="preserve">«Непохожие родственники». </w:t>
      </w:r>
      <w:r w:rsidR="00C24DD7" w:rsidRPr="00AD312E">
        <w:rPr>
          <w:rFonts w:ascii="Times New Roman" w:hAnsi="Times New Roman" w:cs="Times New Roman"/>
          <w:sz w:val="28"/>
          <w:szCs w:val="28"/>
        </w:rPr>
        <w:t xml:space="preserve">Знаменитый шведский химик Карл </w:t>
      </w:r>
      <w:proofErr w:type="spellStart"/>
      <w:r w:rsidR="00C24DD7" w:rsidRPr="00AD312E">
        <w:rPr>
          <w:rFonts w:ascii="Times New Roman" w:hAnsi="Times New Roman" w:cs="Times New Roman"/>
          <w:sz w:val="28"/>
          <w:szCs w:val="28"/>
        </w:rPr>
        <w:t>Шееле</w:t>
      </w:r>
      <w:proofErr w:type="spellEnd"/>
      <w:r w:rsidR="00C24DD7" w:rsidRPr="00AD312E">
        <w:rPr>
          <w:rFonts w:ascii="Times New Roman" w:hAnsi="Times New Roman" w:cs="Times New Roman"/>
          <w:sz w:val="28"/>
          <w:szCs w:val="28"/>
        </w:rPr>
        <w:t xml:space="preserve"> всю жизнь оставался аптекарем. Однажды, приготовляя мазь, он нагрел оливковое масло со свинцовым глетом (оксидом свинца). Мазь оказалась сладковатой на вкус. </w:t>
      </w:r>
      <w:proofErr w:type="spellStart"/>
      <w:r w:rsidR="00C24DD7" w:rsidRPr="00AD312E">
        <w:rPr>
          <w:rFonts w:ascii="Times New Roman" w:hAnsi="Times New Roman" w:cs="Times New Roman"/>
          <w:sz w:val="28"/>
          <w:szCs w:val="28"/>
        </w:rPr>
        <w:t>Шееле</w:t>
      </w:r>
      <w:proofErr w:type="spellEnd"/>
      <w:r w:rsidR="00C24DD7" w:rsidRPr="00AD312E">
        <w:rPr>
          <w:rFonts w:ascii="Times New Roman" w:hAnsi="Times New Roman" w:cs="Times New Roman"/>
          <w:sz w:val="28"/>
          <w:szCs w:val="28"/>
        </w:rPr>
        <w:t xml:space="preserve"> повторил опыт и выделил слегка желтоватую вязкую жидкость. Она действительно была сладкой. Ученый так и назвал ее – масляный сахар. Новое вещество получило имя от </w:t>
      </w:r>
      <w:proofErr w:type="gramStart"/>
      <w:r w:rsidR="00C24DD7" w:rsidRPr="00AD312E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="00C24DD7" w:rsidRPr="00AD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DD7" w:rsidRPr="00AD312E">
        <w:rPr>
          <w:rFonts w:ascii="Times New Roman" w:hAnsi="Times New Roman" w:cs="Times New Roman"/>
          <w:i/>
          <w:sz w:val="28"/>
          <w:szCs w:val="28"/>
        </w:rPr>
        <w:t>глюкос</w:t>
      </w:r>
      <w:proofErr w:type="spellEnd"/>
      <w:r w:rsidR="00C24DD7" w:rsidRPr="00AD31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4DD7" w:rsidRPr="00AD312E">
        <w:rPr>
          <w:rFonts w:ascii="Times New Roman" w:hAnsi="Times New Roman" w:cs="Times New Roman"/>
          <w:sz w:val="28"/>
          <w:szCs w:val="28"/>
        </w:rPr>
        <w:t>– сладкий. Так был получен глицерин.</w:t>
      </w:r>
    </w:p>
    <w:p w:rsidR="00D72B0B" w:rsidRPr="00553458" w:rsidRDefault="00C24DD7" w:rsidP="00AD31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  <w:r>
        <w:tab/>
      </w:r>
      <w:r w:rsidRPr="00553458">
        <w:rPr>
          <w:rFonts w:ascii="Times New Roman" w:hAnsi="Times New Roman" w:cs="Times New Roman"/>
          <w:sz w:val="28"/>
          <w:szCs w:val="28"/>
        </w:rPr>
        <w:t>В 1847 году итальянский химик</w:t>
      </w:r>
      <w:r w:rsidR="00D72B0B" w:rsidRPr="00553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B0B" w:rsidRPr="00553458">
        <w:rPr>
          <w:rFonts w:ascii="Times New Roman" w:hAnsi="Times New Roman" w:cs="Times New Roman"/>
          <w:sz w:val="28"/>
          <w:szCs w:val="28"/>
        </w:rPr>
        <w:t>Асканьо</w:t>
      </w:r>
      <w:proofErr w:type="spellEnd"/>
      <w:r w:rsidR="00D72B0B" w:rsidRPr="00553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58">
        <w:rPr>
          <w:rFonts w:ascii="Times New Roman" w:hAnsi="Times New Roman" w:cs="Times New Roman"/>
          <w:sz w:val="28"/>
          <w:szCs w:val="28"/>
        </w:rPr>
        <w:t>Собреро</w:t>
      </w:r>
      <w:proofErr w:type="spellEnd"/>
      <w:r w:rsidRPr="00553458">
        <w:rPr>
          <w:rFonts w:ascii="Times New Roman" w:hAnsi="Times New Roman" w:cs="Times New Roman"/>
          <w:sz w:val="28"/>
          <w:szCs w:val="28"/>
        </w:rPr>
        <w:t xml:space="preserve">, действуя на глицерин азотной кислотой, получил тяжелую маслянистую жидкость, обладающую крайне неприятным свойством – мгновенно взрываться от трения или удара. Это был </w:t>
      </w:r>
      <w:proofErr w:type="spellStart"/>
      <w:r w:rsidRPr="00553458">
        <w:rPr>
          <w:rFonts w:ascii="Times New Roman" w:hAnsi="Times New Roman" w:cs="Times New Roman"/>
          <w:sz w:val="28"/>
          <w:szCs w:val="28"/>
        </w:rPr>
        <w:t>тринитрат</w:t>
      </w:r>
      <w:proofErr w:type="spellEnd"/>
      <w:r w:rsidRPr="00553458">
        <w:rPr>
          <w:rFonts w:ascii="Times New Roman" w:hAnsi="Times New Roman" w:cs="Times New Roman"/>
          <w:sz w:val="28"/>
          <w:szCs w:val="28"/>
        </w:rPr>
        <w:t xml:space="preserve"> гл</w:t>
      </w:r>
      <w:r w:rsidR="00A97236">
        <w:rPr>
          <w:rFonts w:ascii="Times New Roman" w:hAnsi="Times New Roman" w:cs="Times New Roman"/>
          <w:sz w:val="28"/>
          <w:szCs w:val="28"/>
        </w:rPr>
        <w:t>ицерина, или тринитроглицерин (7</w:t>
      </w:r>
      <w:r w:rsidRPr="00553458">
        <w:rPr>
          <w:rFonts w:ascii="Times New Roman" w:hAnsi="Times New Roman" w:cs="Times New Roman"/>
          <w:sz w:val="28"/>
          <w:szCs w:val="28"/>
        </w:rPr>
        <w:t>).</w:t>
      </w:r>
      <w:r w:rsidR="00D72B0B" w:rsidRPr="00553458">
        <w:rPr>
          <w:rFonts w:ascii="Times New Roman" w:hAnsi="Times New Roman" w:cs="Times New Roman"/>
          <w:color w:val="000000"/>
          <w:sz w:val="28"/>
          <w:szCs w:val="28"/>
        </w:rPr>
        <w:t xml:space="preserve"> Герои приключенческого романа «</w:t>
      </w:r>
      <w:r w:rsidR="00AD312E">
        <w:rPr>
          <w:rFonts w:ascii="Times New Roman" w:hAnsi="Times New Roman" w:cs="Times New Roman"/>
          <w:sz w:val="28"/>
          <w:szCs w:val="28"/>
        </w:rPr>
        <w:t>Таинственный остров»</w:t>
      </w:r>
      <w:r w:rsidR="00D72B0B" w:rsidRPr="00553458">
        <w:rPr>
          <w:rFonts w:ascii="Times New Roman" w:hAnsi="Times New Roman" w:cs="Times New Roman"/>
          <w:color w:val="000000"/>
          <w:sz w:val="28"/>
          <w:szCs w:val="28"/>
        </w:rPr>
        <w:t>(1874)</w:t>
      </w:r>
      <w:r w:rsidR="00D72B0B" w:rsidRPr="005534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AD312E">
        <w:rPr>
          <w:rFonts w:ascii="Times New Roman" w:hAnsi="Times New Roman" w:cs="Times New Roman"/>
          <w:color w:val="000000"/>
          <w:sz w:val="28"/>
          <w:szCs w:val="28"/>
        </w:rPr>
        <w:t>Жюля</w:t>
      </w:r>
      <w:proofErr w:type="spellEnd"/>
      <w:r w:rsidR="00AD3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D312E">
        <w:rPr>
          <w:rFonts w:ascii="Times New Roman" w:hAnsi="Times New Roman" w:cs="Times New Roman"/>
          <w:color w:val="000000"/>
          <w:sz w:val="28"/>
          <w:szCs w:val="28"/>
        </w:rPr>
        <w:t>Верна</w:t>
      </w:r>
      <w:proofErr w:type="gramEnd"/>
      <w:r w:rsidR="00D72B0B" w:rsidRPr="005534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72B0B" w:rsidRPr="00553458">
        <w:rPr>
          <w:rFonts w:ascii="Times New Roman" w:hAnsi="Times New Roman" w:cs="Times New Roman"/>
          <w:color w:val="000000"/>
          <w:sz w:val="28"/>
          <w:szCs w:val="28"/>
        </w:rPr>
        <w:t>использует нитроглицерин для подрыва</w:t>
      </w:r>
      <w:r w:rsidR="00D72B0B" w:rsidRPr="005534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D312E">
        <w:rPr>
          <w:rFonts w:ascii="Times New Roman" w:hAnsi="Times New Roman" w:cs="Times New Roman"/>
          <w:sz w:val="28"/>
          <w:szCs w:val="28"/>
        </w:rPr>
        <w:t>гранитной</w:t>
      </w:r>
      <w:r w:rsidR="00D72B0B" w:rsidRPr="00553458">
        <w:rPr>
          <w:rFonts w:ascii="Times New Roman" w:hAnsi="Times New Roman" w:cs="Times New Roman"/>
          <w:color w:val="000000"/>
          <w:sz w:val="28"/>
          <w:szCs w:val="28"/>
        </w:rPr>
        <w:t xml:space="preserve"> скалы. Автор подробно описывает процесс получения нитроглицерина из природных веществ, обнаруженных на острове (хотя </w:t>
      </w:r>
      <w:proofErr w:type="spellStart"/>
      <w:r w:rsidR="00D72B0B" w:rsidRPr="00553458">
        <w:rPr>
          <w:rFonts w:ascii="Times New Roman" w:hAnsi="Times New Roman" w:cs="Times New Roman"/>
          <w:color w:val="000000"/>
          <w:sz w:val="28"/>
          <w:szCs w:val="28"/>
        </w:rPr>
        <w:t>Жюль</w:t>
      </w:r>
      <w:proofErr w:type="spellEnd"/>
      <w:r w:rsidR="00D72B0B" w:rsidRPr="00553458">
        <w:rPr>
          <w:rFonts w:ascii="Times New Roman" w:hAnsi="Times New Roman" w:cs="Times New Roman"/>
          <w:color w:val="000000"/>
          <w:sz w:val="28"/>
          <w:szCs w:val="28"/>
        </w:rPr>
        <w:t xml:space="preserve"> Верн намеренно опустил один из важных этапов синтеза). Писатель характеризует это вещество следующим образом: это был нитроглицерин — ужасное вещество, обладающее в десять раз большей взрывчатой силой, чем порох, и причинившее уже так много несчастий. </w:t>
      </w:r>
    </w:p>
    <w:p w:rsidR="00C24DD7" w:rsidRPr="00553458" w:rsidRDefault="00D72B0B" w:rsidP="00AD31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3458">
        <w:rPr>
          <w:rFonts w:ascii="Times New Roman" w:hAnsi="Times New Roman" w:cs="Times New Roman"/>
          <w:color w:val="000000"/>
          <w:sz w:val="28"/>
          <w:szCs w:val="28"/>
        </w:rPr>
        <w:t>Правда, с тех пор как нитроглицерин научились превращать в динамит, смешивая его с ка</w:t>
      </w:r>
      <w:r w:rsidR="002B12F7">
        <w:rPr>
          <w:rFonts w:ascii="Times New Roman" w:hAnsi="Times New Roman" w:cs="Times New Roman"/>
          <w:color w:val="000000"/>
          <w:sz w:val="28"/>
          <w:szCs w:val="28"/>
        </w:rPr>
        <w:t xml:space="preserve">ким-нибудь пористым веществом, </w:t>
      </w:r>
      <w:r w:rsidRPr="00553458">
        <w:rPr>
          <w:rFonts w:ascii="Times New Roman" w:hAnsi="Times New Roman" w:cs="Times New Roman"/>
          <w:color w:val="000000"/>
          <w:sz w:val="28"/>
          <w:szCs w:val="28"/>
        </w:rPr>
        <w:t>например, глиной или сахаром, способным удержать опасную жидкость, им можно пользоваться с меньшим риском. Но</w:t>
      </w:r>
      <w:r w:rsidR="002B12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534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345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53458">
        <w:rPr>
          <w:rFonts w:ascii="Times New Roman" w:hAnsi="Times New Roman" w:cs="Times New Roman"/>
          <w:color w:val="000000"/>
          <w:sz w:val="28"/>
          <w:szCs w:val="28"/>
        </w:rPr>
        <w:t xml:space="preserve"> то время, когда колонисты действовали на острове Линкольна, динамит ещё не был известен.</w:t>
      </w:r>
      <w:r w:rsidR="00C24DD7" w:rsidRPr="00553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458" w:rsidRDefault="00C24DD7" w:rsidP="00C24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</w:t>
      </w:r>
      <w:r w:rsidRPr="006160E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Знание.</w:t>
      </w:r>
      <w:r w:rsidRPr="006160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6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Напишите формулу глицерина и тринитроглицерина.</w:t>
      </w:r>
      <w:r w:rsidRPr="00616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60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6160E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Понимание</w:t>
      </w:r>
      <w:r w:rsidRPr="00616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53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Напишите уравнение реакции получения </w:t>
      </w:r>
      <w:r w:rsidRPr="00616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глицерина тринитроглицерин</w:t>
      </w:r>
      <w:r w:rsidR="00553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16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Pr="006160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6160E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Применение.</w:t>
      </w:r>
      <w:r w:rsidRPr="006160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6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Рассчитайте массу глицерина, необходимого для получения 10  г тринитроглицерина.</w:t>
      </w:r>
      <w:r w:rsidRPr="006160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6160EF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160EF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Анализ</w:t>
      </w:r>
      <w:r w:rsidR="00553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Объясните, к</w:t>
      </w:r>
      <w:r w:rsidRPr="00616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аков состав соединений, обладающих сладким вкусом?</w:t>
      </w:r>
    </w:p>
    <w:p w:rsidR="00C24DD7" w:rsidRPr="006160EF" w:rsidRDefault="00C24DD7" w:rsidP="00C24DD7">
      <w:pPr>
        <w:rPr>
          <w:rFonts w:ascii="Times New Roman" w:hAnsi="Times New Roman" w:cs="Times New Roman"/>
          <w:sz w:val="28"/>
          <w:szCs w:val="28"/>
        </w:rPr>
      </w:pPr>
      <w:r w:rsidRPr="00616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</w:t>
      </w:r>
      <w:r w:rsidRPr="006160E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Синтез.</w:t>
      </w:r>
      <w:r w:rsidRPr="006160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6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еще соединения может образовывать глицерин?         6.</w:t>
      </w:r>
      <w:r w:rsidRPr="006160E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Оценка.</w:t>
      </w:r>
      <w:r w:rsidRPr="006160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60EF">
        <w:rPr>
          <w:rFonts w:ascii="Times New Roman" w:hAnsi="Times New Roman" w:cs="Times New Roman"/>
          <w:sz w:val="28"/>
          <w:szCs w:val="28"/>
        </w:rPr>
        <w:t>Назовите сферы жизни человека, где можно использовать глицерин, учитывая, что это вещество сладкое, маслянистое.</w:t>
      </w:r>
    </w:p>
    <w:p w:rsidR="00C24DD7" w:rsidRDefault="00D72B0B" w:rsidP="00AD31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4DD7">
        <w:rPr>
          <w:rFonts w:ascii="Times New Roman" w:hAnsi="Times New Roman" w:cs="Times New Roman"/>
          <w:sz w:val="28"/>
          <w:szCs w:val="28"/>
        </w:rPr>
        <w:t xml:space="preserve">) </w:t>
      </w:r>
      <w:r w:rsidR="00AD312E" w:rsidRPr="00AD312E">
        <w:rPr>
          <w:rFonts w:ascii="Times New Roman" w:hAnsi="Times New Roman" w:cs="Times New Roman"/>
          <w:b/>
          <w:i/>
          <w:sz w:val="28"/>
          <w:szCs w:val="28"/>
        </w:rPr>
        <w:t>«Слезы млечного дерева».</w:t>
      </w:r>
      <w:r w:rsidR="00AD312E">
        <w:rPr>
          <w:rFonts w:ascii="Times New Roman" w:hAnsi="Times New Roman" w:cs="Times New Roman"/>
          <w:sz w:val="28"/>
          <w:szCs w:val="28"/>
        </w:rPr>
        <w:t xml:space="preserve"> </w:t>
      </w:r>
      <w:r w:rsidR="00C24DD7">
        <w:rPr>
          <w:rFonts w:ascii="Times New Roman" w:hAnsi="Times New Roman" w:cs="Times New Roman"/>
          <w:sz w:val="28"/>
          <w:szCs w:val="28"/>
        </w:rPr>
        <w:t>Во время второго путешествия Х.Колумба (1493—1496 гг.) участники экспедиции увидели на о</w:t>
      </w:r>
      <w:proofErr w:type="gramStart"/>
      <w:r w:rsidR="00C24DD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24DD7">
        <w:rPr>
          <w:rFonts w:ascii="Times New Roman" w:hAnsi="Times New Roman" w:cs="Times New Roman"/>
          <w:sz w:val="28"/>
          <w:szCs w:val="28"/>
        </w:rPr>
        <w:t xml:space="preserve">аити игру туземцев в мяч. Это были необыкновенные мячи: от удара они высоко подпрыгивали. Так европейцы познакомились с «эластичной смолой» - </w:t>
      </w:r>
      <w:r w:rsidR="00C24DD7" w:rsidRPr="003A1CF8">
        <w:rPr>
          <w:rFonts w:ascii="Times New Roman" w:hAnsi="Times New Roman" w:cs="Times New Roman"/>
          <w:i/>
          <w:sz w:val="28"/>
          <w:szCs w:val="28"/>
        </w:rPr>
        <w:t>каучуком.</w:t>
      </w:r>
      <w:r w:rsidR="00C24DD7">
        <w:rPr>
          <w:rFonts w:ascii="Times New Roman" w:hAnsi="Times New Roman" w:cs="Times New Roman"/>
          <w:sz w:val="28"/>
          <w:szCs w:val="28"/>
        </w:rPr>
        <w:t xml:space="preserve"> Местные жители обмазывали млечным соком лодки и корзины, чтобы те не пропускали воду, пропитывали одежду. </w:t>
      </w:r>
    </w:p>
    <w:p w:rsidR="00C24DD7" w:rsidRDefault="00C24DD7" w:rsidP="00C24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Лишь через 200 лет французская экспедиция в своем отчете описала каучуконосное дерево </w:t>
      </w:r>
      <w:proofErr w:type="spellStart"/>
      <w:r w:rsidRPr="0005055C">
        <w:rPr>
          <w:rFonts w:ascii="Times New Roman" w:hAnsi="Times New Roman" w:cs="Times New Roman"/>
          <w:i/>
          <w:sz w:val="28"/>
          <w:szCs w:val="28"/>
        </w:rPr>
        <w:t>гевейю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Путешественники, возвратившиеся в Европу, рассказали много любопытного о белой вязкой жидкости, вытекающей при надрезе дерева, постепенно затвердевающей и принимающей на воздухе темный цвет.</w:t>
      </w:r>
    </w:p>
    <w:p w:rsidR="00C24DD7" w:rsidRDefault="00C24DD7" w:rsidP="00C24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знаменитый английский химик Д.Пристли обнаружил, что каучук хорошо стирает написанное карандашом. Шотландец Ч.Мак–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заметил, что ткань, пропитанная раствором каучука и масла и высушенная, становится непромокаемой.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Мак-Интош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организовал производство непромокаемой ткани и наладил пошив из нее дождевых плащей – «макинтошей». </w:t>
      </w:r>
    </w:p>
    <w:p w:rsidR="00C24DD7" w:rsidRDefault="00C24DD7" w:rsidP="00C24D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 веке сначала в Англии, а в 1832г. в Петербурге началось производство каучуковых галош. </w:t>
      </w:r>
      <w:r>
        <w:rPr>
          <w:rFonts w:ascii="Times New Roman" w:hAnsi="Times New Roman" w:cs="Times New Roman"/>
          <w:sz w:val="28"/>
          <w:szCs w:val="28"/>
        </w:rPr>
        <w:tab/>
        <w:t>Но… эти полезные изделия обладали неприятными свойствами: на морозе становились твердыми и ломкими, а в жару плавились. Над задачей устранения этих свойств химики ломали голову долгие годы.</w:t>
      </w:r>
    </w:p>
    <w:p w:rsidR="00C24DD7" w:rsidRDefault="00C24DD7" w:rsidP="00C24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Оказалось, что добавка серы значительно улучшала свойства каучука, а новое вещество названо резиной (от лат.</w:t>
      </w:r>
      <w:proofErr w:type="spellStart"/>
      <w:r w:rsidRPr="0041202E">
        <w:rPr>
          <w:rFonts w:ascii="Times New Roman" w:hAnsi="Times New Roman" w:cs="Times New Roman"/>
          <w:i/>
          <w:sz w:val="28"/>
          <w:szCs w:val="28"/>
          <w:lang w:val="en-US"/>
        </w:rPr>
        <w:t>resina</w:t>
      </w:r>
      <w:proofErr w:type="spellEnd"/>
      <w:r w:rsidRPr="0041202E">
        <w:rPr>
          <w:rFonts w:ascii="Times New Roman" w:hAnsi="Times New Roman" w:cs="Times New Roman"/>
          <w:i/>
          <w:sz w:val="28"/>
          <w:szCs w:val="28"/>
        </w:rPr>
        <w:t xml:space="preserve"> – смола</w:t>
      </w:r>
      <w:r>
        <w:rPr>
          <w:rFonts w:ascii="Times New Roman" w:hAnsi="Times New Roman" w:cs="Times New Roman"/>
          <w:sz w:val="28"/>
          <w:szCs w:val="28"/>
        </w:rPr>
        <w:t xml:space="preserve">). После этих открытий потребность в каучуке резко возросла. Без резины стало невозможно развитие автомобильной промышленности. Тяжелый и изнурительный труд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индейцев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каучеро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сборщиков каучука описаны в романе колумбийского писателя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Х.Риверы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«Пучина</w:t>
      </w:r>
      <w:r w:rsidR="00A97236">
        <w:rPr>
          <w:rFonts w:ascii="Times New Roman" w:hAnsi="Times New Roman" w:cs="Times New Roman"/>
          <w:sz w:val="28"/>
          <w:szCs w:val="28"/>
        </w:rPr>
        <w:t>» (7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24DD7" w:rsidRDefault="00C24DD7" w:rsidP="00C24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0F10" w:rsidRPr="00350F1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350F10" w:rsidRPr="006160E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Знание.</w:t>
      </w:r>
      <w:r w:rsidR="00350F10" w:rsidRPr="006160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Прочитайте текст</w:t>
      </w:r>
      <w:r w:rsidR="00350F10">
        <w:rPr>
          <w:rFonts w:ascii="Times New Roman" w:hAnsi="Times New Roman" w:cs="Times New Roman"/>
          <w:sz w:val="28"/>
          <w:szCs w:val="28"/>
        </w:rPr>
        <w:t xml:space="preserve"> параграфа о природном каучуке,</w:t>
      </w:r>
      <w:r w:rsidR="00AD312E">
        <w:rPr>
          <w:rFonts w:ascii="Times New Roman" w:hAnsi="Times New Roman" w:cs="Times New Roman"/>
          <w:sz w:val="28"/>
          <w:szCs w:val="28"/>
        </w:rPr>
        <w:t xml:space="preserve"> </w:t>
      </w:r>
      <w:r w:rsidR="00350F10">
        <w:rPr>
          <w:rFonts w:ascii="Times New Roman" w:hAnsi="Times New Roman" w:cs="Times New Roman"/>
          <w:sz w:val="28"/>
          <w:szCs w:val="28"/>
        </w:rPr>
        <w:t>приведите формулу природного каучука.</w:t>
      </w:r>
    </w:p>
    <w:p w:rsidR="00C24DD7" w:rsidRDefault="00C24DD7" w:rsidP="00C24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0F10" w:rsidRPr="006160E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Понимание</w:t>
      </w:r>
      <w:r w:rsidR="00350F10" w:rsidRPr="00616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50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Дайте определение процессу «улучшения»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иродного каучука.</w:t>
      </w:r>
    </w:p>
    <w:p w:rsidR="00350F10" w:rsidRDefault="00C24DD7" w:rsidP="00C24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50F10" w:rsidRPr="006160E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Применение.</w:t>
      </w:r>
      <w:r w:rsidR="00350F10" w:rsidRPr="006160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37F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0F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Докажите, что каучук является высокомолекулярным соединением, то есть состоит из обычных, хотя и гигантских молекул, атомы в которых связаны ковалентными связями.</w:t>
      </w:r>
      <w:r w:rsidR="00350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DD7" w:rsidRDefault="00C24DD7" w:rsidP="00C24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50F10" w:rsidRPr="00350F10">
        <w:rPr>
          <w:rFonts w:ascii="Times New Roman" w:hAnsi="Times New Roman" w:cs="Times New Roman"/>
          <w:i/>
          <w:sz w:val="28"/>
          <w:szCs w:val="28"/>
        </w:rPr>
        <w:t xml:space="preserve"> Анализ</w:t>
      </w:r>
      <w:r w:rsidR="00350F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F0A">
        <w:rPr>
          <w:rFonts w:ascii="Times New Roman" w:hAnsi="Times New Roman" w:cs="Times New Roman"/>
          <w:sz w:val="28"/>
          <w:szCs w:val="28"/>
        </w:rPr>
        <w:t>Напишите формулу вещества, являющегося мономером а) природного, б) бутадиенового, в) стирольного каучука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DD7" w:rsidRDefault="00C24DD7" w:rsidP="00C24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7F0A">
        <w:rPr>
          <w:rFonts w:ascii="Times New Roman" w:hAnsi="Times New Roman" w:cs="Times New Roman"/>
          <w:sz w:val="28"/>
          <w:szCs w:val="28"/>
        </w:rPr>
        <w:t xml:space="preserve">. </w:t>
      </w:r>
      <w:r w:rsidR="00537F0A" w:rsidRPr="006160E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Синтез</w:t>
      </w:r>
      <w:r w:rsidR="00537F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Прочитайте в параграфе о методе С.В.Лебедева.</w:t>
      </w:r>
      <w:r w:rsidR="00537F0A">
        <w:rPr>
          <w:rFonts w:ascii="Times New Roman" w:hAnsi="Times New Roman" w:cs="Times New Roman"/>
          <w:sz w:val="28"/>
          <w:szCs w:val="28"/>
        </w:rPr>
        <w:t xml:space="preserve"> Напишите соответствующее уравнение реакции.</w:t>
      </w:r>
    </w:p>
    <w:p w:rsidR="00C24DD7" w:rsidRDefault="00C24DD7" w:rsidP="00C24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37F0A" w:rsidRPr="006160E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Оценка</w:t>
      </w:r>
      <w:r w:rsidR="00537F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53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Оцените значимость открытия синтетического каучука для современной жизни.</w:t>
      </w:r>
      <w:r w:rsidR="00537F0A">
        <w:rPr>
          <w:rFonts w:ascii="Times New Roman" w:hAnsi="Times New Roman" w:cs="Times New Roman"/>
          <w:sz w:val="28"/>
          <w:szCs w:val="28"/>
        </w:rPr>
        <w:t xml:space="preserve"> Найдите информацию из различных источников об объемах промышленного производства каучука. </w:t>
      </w:r>
    </w:p>
    <w:p w:rsidR="00C24DD7" w:rsidRDefault="00222A60" w:rsidP="00C24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24DD7">
        <w:rPr>
          <w:rFonts w:ascii="Times New Roman" w:hAnsi="Times New Roman" w:cs="Times New Roman"/>
          <w:sz w:val="28"/>
          <w:szCs w:val="28"/>
        </w:rPr>
        <w:t xml:space="preserve">   </w:t>
      </w:r>
      <w:r w:rsidR="00C24DD7" w:rsidRPr="00222A60">
        <w:rPr>
          <w:rFonts w:ascii="Times New Roman" w:hAnsi="Times New Roman" w:cs="Times New Roman"/>
          <w:b/>
          <w:i/>
          <w:sz w:val="28"/>
          <w:szCs w:val="28"/>
        </w:rPr>
        <w:t>«Кровь» земли</w:t>
      </w:r>
      <w:r w:rsidR="00C24DD7">
        <w:rPr>
          <w:rFonts w:ascii="Times New Roman" w:hAnsi="Times New Roman" w:cs="Times New Roman"/>
          <w:sz w:val="28"/>
          <w:szCs w:val="28"/>
        </w:rPr>
        <w:t xml:space="preserve"> – нефть использовалась четыре тысячи лет </w:t>
      </w:r>
      <w:proofErr w:type="gramStart"/>
      <w:r w:rsidR="00C24DD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24DD7">
        <w:rPr>
          <w:rFonts w:ascii="Times New Roman" w:hAnsi="Times New Roman" w:cs="Times New Roman"/>
          <w:sz w:val="28"/>
          <w:szCs w:val="28"/>
        </w:rPr>
        <w:t xml:space="preserve"> н.э. древними шумерами. Они знали, что нефть </w:t>
      </w:r>
      <w:proofErr w:type="gramStart"/>
      <w:r w:rsidR="00C24DD7">
        <w:rPr>
          <w:rFonts w:ascii="Times New Roman" w:hAnsi="Times New Roman" w:cs="Times New Roman"/>
          <w:sz w:val="28"/>
          <w:szCs w:val="28"/>
        </w:rPr>
        <w:t>горит</w:t>
      </w:r>
      <w:proofErr w:type="gramEnd"/>
      <w:r w:rsidR="00C24DD7">
        <w:rPr>
          <w:rFonts w:ascii="Times New Roman" w:hAnsi="Times New Roman" w:cs="Times New Roman"/>
          <w:sz w:val="28"/>
          <w:szCs w:val="28"/>
        </w:rPr>
        <w:t xml:space="preserve"> и прозвали ее «светящейся водой»; нефтяной битум они использовали как вяжущий материал для скрепления кирпичей с песком, глиной и гравием. Нефть использовали как средство против кожных заболеваний, для бальзамирования трупов.</w:t>
      </w:r>
    </w:p>
    <w:p w:rsidR="00C24DD7" w:rsidRDefault="00C24DD7" w:rsidP="00C24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возникла нефть? Д.И.Менделеев выдвинул гипотезу о неорганическом происхождении нефти. В «Основах химии» он подробно описывал схему образов</w:t>
      </w:r>
      <w:r w:rsidR="009F0EE3">
        <w:rPr>
          <w:rFonts w:ascii="Times New Roman" w:hAnsi="Times New Roman" w:cs="Times New Roman"/>
          <w:sz w:val="28"/>
          <w:szCs w:val="28"/>
        </w:rPr>
        <w:t>ания нефти из карбидов железа (7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24DD7" w:rsidRDefault="00C24DD7" w:rsidP="00C24D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второй гипотезе нефть возникла при разложении органических веществ. Мельчайшие организмы, погибая, осаждались на дно водоемов. Под давлением лежащих выше слоев и без доступа воздуха эти остатки претерпевали изменения и превращались в вещества, составляющие нефть.</w:t>
      </w:r>
    </w:p>
    <w:p w:rsidR="00C24DD7" w:rsidRDefault="00C24DD7" w:rsidP="00222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2A60" w:rsidRPr="00222A60">
        <w:rPr>
          <w:rFonts w:ascii="Times New Roman" w:hAnsi="Times New Roman" w:cs="Times New Roman"/>
          <w:sz w:val="28"/>
          <w:szCs w:val="28"/>
        </w:rPr>
        <w:t xml:space="preserve"> </w:t>
      </w:r>
      <w:r w:rsidR="00222A60" w:rsidRPr="00350F1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222A60" w:rsidRPr="006160E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Знание</w:t>
      </w:r>
      <w:r w:rsidR="00222A6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222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Прочитайте текст параграфа. Опишите состав и физические свойства нефти. </w:t>
      </w:r>
    </w:p>
    <w:p w:rsidR="00C24DD7" w:rsidRDefault="00C24DD7" w:rsidP="00C24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2A60" w:rsidRPr="00222A6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222A60" w:rsidRPr="006160E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Понимание</w:t>
      </w:r>
      <w:r w:rsidR="00222A60" w:rsidRPr="00616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Назовите физические способы переработки нефти. Опишите данный процесс.</w:t>
      </w:r>
    </w:p>
    <w:p w:rsidR="00C24DD7" w:rsidRDefault="00C24DD7" w:rsidP="00C24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22A60" w:rsidRPr="00222A6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222A60" w:rsidRPr="006160E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Применение.</w:t>
      </w:r>
      <w:r>
        <w:rPr>
          <w:rFonts w:ascii="Times New Roman" w:hAnsi="Times New Roman" w:cs="Times New Roman"/>
          <w:sz w:val="28"/>
          <w:szCs w:val="28"/>
        </w:rPr>
        <w:t xml:space="preserve"> Охарактеризуйте химические способы переработки  нефти. </w:t>
      </w:r>
      <w:r w:rsidR="00222A60">
        <w:rPr>
          <w:rFonts w:ascii="Times New Roman" w:hAnsi="Times New Roman" w:cs="Times New Roman"/>
          <w:sz w:val="28"/>
          <w:szCs w:val="28"/>
        </w:rPr>
        <w:t>Напишите соответствующие уравнения реакций.</w:t>
      </w:r>
    </w:p>
    <w:p w:rsidR="00C24DD7" w:rsidRDefault="00C24DD7" w:rsidP="00C24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22A60" w:rsidRPr="00222A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2A60" w:rsidRPr="00350F10">
        <w:rPr>
          <w:rFonts w:ascii="Times New Roman" w:hAnsi="Times New Roman" w:cs="Times New Roman"/>
          <w:i/>
          <w:sz w:val="28"/>
          <w:szCs w:val="28"/>
        </w:rPr>
        <w:t>Анализ</w:t>
      </w:r>
      <w:r w:rsidR="00222A60">
        <w:rPr>
          <w:rFonts w:ascii="Times New Roman" w:hAnsi="Times New Roman" w:cs="Times New Roman"/>
          <w:sz w:val="28"/>
          <w:szCs w:val="28"/>
        </w:rPr>
        <w:t xml:space="preserve">. Опишите свойства фракций первичной переработки нефти. </w:t>
      </w:r>
      <w:r>
        <w:rPr>
          <w:rFonts w:ascii="Times New Roman" w:hAnsi="Times New Roman" w:cs="Times New Roman"/>
          <w:sz w:val="28"/>
          <w:szCs w:val="28"/>
        </w:rPr>
        <w:t xml:space="preserve"> Опишите свойства бензина, полученного при термическом и при каталитическом крекинге.</w:t>
      </w:r>
    </w:p>
    <w:p w:rsidR="003330AF" w:rsidRPr="00F61D89" w:rsidRDefault="00C24DD7" w:rsidP="00222A60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22A60" w:rsidRPr="006160EF">
        <w:rPr>
          <w:i/>
          <w:iCs/>
          <w:color w:val="000000"/>
          <w:sz w:val="28"/>
          <w:szCs w:val="28"/>
          <w:shd w:val="clear" w:color="auto" w:fill="FFFFFF"/>
        </w:rPr>
        <w:t>Синтез</w:t>
      </w:r>
      <w:r w:rsidR="00222A60">
        <w:rPr>
          <w:sz w:val="28"/>
          <w:szCs w:val="28"/>
        </w:rPr>
        <w:t xml:space="preserve">. </w:t>
      </w:r>
      <w:r w:rsidR="00222A60" w:rsidRPr="00F61D89">
        <w:rPr>
          <w:sz w:val="28"/>
          <w:szCs w:val="28"/>
        </w:rPr>
        <w:t xml:space="preserve">Предложите способы улучшения характеристик бензина. </w:t>
      </w:r>
      <w:r w:rsidRPr="00F61D89">
        <w:rPr>
          <w:sz w:val="28"/>
          <w:szCs w:val="28"/>
        </w:rPr>
        <w:t xml:space="preserve">Дайте определение процесса </w:t>
      </w:r>
      <w:proofErr w:type="spellStart"/>
      <w:r w:rsidRPr="00F61D89">
        <w:rPr>
          <w:sz w:val="28"/>
          <w:szCs w:val="28"/>
        </w:rPr>
        <w:t>риформинга</w:t>
      </w:r>
      <w:proofErr w:type="spellEnd"/>
      <w:r w:rsidRPr="00F61D89">
        <w:rPr>
          <w:sz w:val="28"/>
          <w:szCs w:val="28"/>
        </w:rPr>
        <w:t>.</w:t>
      </w:r>
    </w:p>
    <w:p w:rsidR="00F61D89" w:rsidRPr="00F61D89" w:rsidRDefault="00222A60" w:rsidP="00F61D8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160EF">
        <w:rPr>
          <w:i/>
          <w:iCs/>
          <w:color w:val="000000"/>
          <w:sz w:val="28"/>
          <w:szCs w:val="28"/>
          <w:shd w:val="clear" w:color="auto" w:fill="FFFFFF"/>
        </w:rPr>
        <w:t>Оценка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Pr="00F61D89">
        <w:rPr>
          <w:sz w:val="28"/>
          <w:szCs w:val="28"/>
        </w:rPr>
        <w:t>Используя различные источники информации, найдите цифры объема добычи нефти. Подготовьте сообщение о нефтяном загрязнении окружающей среды</w:t>
      </w:r>
      <w:r w:rsidR="00F61D89" w:rsidRPr="00F61D89">
        <w:rPr>
          <w:sz w:val="28"/>
          <w:szCs w:val="28"/>
        </w:rPr>
        <w:t>.</w:t>
      </w:r>
    </w:p>
    <w:p w:rsidR="00F61D89" w:rsidRDefault="00F61D89" w:rsidP="00F61D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D89">
        <w:rPr>
          <w:rFonts w:ascii="Times New Roman" w:hAnsi="Times New Roman" w:cs="Times New Roman"/>
          <w:sz w:val="28"/>
          <w:szCs w:val="28"/>
        </w:rPr>
        <w:t>Смещение акцентов в работе школьного учителя с традиционного «насыщения учащихся» знаниями на развитие умения размышлять, ан</w:t>
      </w:r>
      <w:r>
        <w:rPr>
          <w:rFonts w:ascii="Times New Roman" w:hAnsi="Times New Roman" w:cs="Times New Roman"/>
          <w:sz w:val="28"/>
          <w:szCs w:val="28"/>
        </w:rPr>
        <w:t xml:space="preserve">ализировать и </w:t>
      </w:r>
      <w:proofErr w:type="gramStart"/>
      <w:r w:rsidRPr="00F61D89">
        <w:rPr>
          <w:rFonts w:ascii="Times New Roman" w:hAnsi="Times New Roman" w:cs="Times New Roman"/>
          <w:sz w:val="28"/>
          <w:szCs w:val="28"/>
        </w:rPr>
        <w:t>прогнозировать можно осуществить</w:t>
      </w:r>
      <w:proofErr w:type="gramEnd"/>
      <w:r w:rsidRPr="00F61D89">
        <w:rPr>
          <w:rFonts w:ascii="Times New Roman" w:hAnsi="Times New Roman" w:cs="Times New Roman"/>
          <w:sz w:val="28"/>
          <w:szCs w:val="28"/>
        </w:rPr>
        <w:t xml:space="preserve"> в рамках вариативной составляющей образовательного процесса, в частности, использования комплекса практико-ориентированных  (контекстных и ситуационных) задач по химии.</w:t>
      </w:r>
    </w:p>
    <w:p w:rsidR="00F61D89" w:rsidRDefault="00F61D89" w:rsidP="00F61D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D89">
        <w:rPr>
          <w:rFonts w:ascii="Times New Roman" w:hAnsi="Times New Roman" w:cs="Times New Roman"/>
          <w:sz w:val="28"/>
          <w:szCs w:val="28"/>
        </w:rPr>
        <w:t>Практико-ориентированные задачи активизируют познавательную деятельность школьников, задействуют эмоциональную сферу, жизненный опыт, способствуют включению учащихся   в познавательный процесс.</w:t>
      </w:r>
    </w:p>
    <w:p w:rsidR="00F61D89" w:rsidRPr="00F61D89" w:rsidRDefault="00F61D89" w:rsidP="00F61D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D89">
        <w:rPr>
          <w:rFonts w:ascii="Times New Roman" w:hAnsi="Times New Roman" w:cs="Times New Roman"/>
          <w:sz w:val="28"/>
          <w:szCs w:val="28"/>
        </w:rPr>
        <w:t xml:space="preserve">Структура практико-ориентированной задачи, включающая  </w:t>
      </w:r>
      <w:r w:rsidRPr="00F61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знание – понимание – применение – анализ – синтез  – оценку и многократно примененная на уроках, вооружает учащихся алгоритмом решения проблемных задач, возникающих в реальной жизни.</w:t>
      </w:r>
    </w:p>
    <w:p w:rsidR="00F61D89" w:rsidRPr="00F61D89" w:rsidRDefault="00F61D89" w:rsidP="00F61D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D89">
        <w:rPr>
          <w:rFonts w:ascii="Times New Roman" w:hAnsi="Times New Roman" w:cs="Times New Roman"/>
          <w:sz w:val="28"/>
          <w:szCs w:val="28"/>
        </w:rPr>
        <w:t>Практико-ориентированные задачи (в противоположность искусственным, надуманным) должны лежать в основе исследовательской  и проектной деятельности учащихся.</w:t>
      </w:r>
    </w:p>
    <w:p w:rsidR="00F61D89" w:rsidRPr="00F61D89" w:rsidRDefault="00F61D89" w:rsidP="00F61D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D89">
        <w:rPr>
          <w:rFonts w:ascii="Times New Roman" w:hAnsi="Times New Roman" w:cs="Times New Roman"/>
          <w:sz w:val="28"/>
          <w:szCs w:val="28"/>
        </w:rPr>
        <w:t>Методическая «копилка» учителя, работающего в профильном классе, должна содержать систему практико-ориентированных задач, нацеленных на формирование у учащихся целостной реальной картины мира и места химических знаний в ней.</w:t>
      </w:r>
    </w:p>
    <w:p w:rsidR="00F61D89" w:rsidRDefault="00F61D89" w:rsidP="00F61D89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2B12F7" w:rsidRDefault="002B12F7" w:rsidP="00F61D89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2B12F7" w:rsidRPr="00F61D89" w:rsidRDefault="002B12F7" w:rsidP="00F61D89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50"/>
      </w:tblGrid>
      <w:tr w:rsidR="001F0FDD" w:rsidRPr="001F0FDD" w:rsidTr="007F2D28">
        <w:trPr>
          <w:tblCellSpacing w:w="0" w:type="dxa"/>
        </w:trPr>
        <w:tc>
          <w:tcPr>
            <w:tcW w:w="8250" w:type="dxa"/>
            <w:shd w:val="clear" w:color="auto" w:fill="F5F5F5"/>
            <w:vAlign w:val="center"/>
            <w:hideMark/>
          </w:tcPr>
          <w:p w:rsidR="001F0FDD" w:rsidRPr="00F61D89" w:rsidRDefault="00F61D89" w:rsidP="00F6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Использованная литература:</w:t>
            </w:r>
          </w:p>
        </w:tc>
      </w:tr>
    </w:tbl>
    <w:p w:rsidR="00981C67" w:rsidRPr="00F61D89" w:rsidRDefault="007F2D28" w:rsidP="00F61D8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D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1C67" w:rsidRPr="00F61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C67" w:rsidRPr="00F61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81C67" w:rsidRPr="00F61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Аршанский</w:t>
      </w:r>
      <w:proofErr w:type="spellEnd"/>
      <w:r w:rsidR="00981C67" w:rsidRPr="00F61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Е.Я</w:t>
      </w:r>
      <w:r w:rsidR="00981C67" w:rsidRPr="00F61D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81C67" w:rsidRPr="00F6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Методика обучения химии в классах гуманитарного профиля. М.: </w:t>
      </w:r>
      <w:proofErr w:type="spellStart"/>
      <w:r w:rsidR="00981C67" w:rsidRPr="00F6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="00981C67" w:rsidRPr="00F6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2002.- 176 с.</w:t>
      </w:r>
    </w:p>
    <w:p w:rsidR="00F61D89" w:rsidRPr="00F61D89" w:rsidRDefault="00A97236" w:rsidP="00F61D8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F61D89" w:rsidRPr="00F61D89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F61D89" w:rsidRPr="00F61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D89" w:rsidRPr="00F61D89">
        <w:rPr>
          <w:rFonts w:ascii="Times New Roman" w:hAnsi="Times New Roman" w:cs="Times New Roman"/>
          <w:sz w:val="28"/>
          <w:szCs w:val="28"/>
        </w:rPr>
        <w:t>Е.</w:t>
      </w:r>
      <w:proofErr w:type="gramEnd"/>
      <w:r w:rsidR="00F61D89" w:rsidRPr="00F61D89">
        <w:rPr>
          <w:rFonts w:ascii="Times New Roman" w:hAnsi="Times New Roman" w:cs="Times New Roman"/>
          <w:sz w:val="28"/>
          <w:szCs w:val="28"/>
        </w:rPr>
        <w:t xml:space="preserve"> Что такое контекстная задача? </w:t>
      </w:r>
      <w:hyperlink r:id="rId5" w:history="1">
        <w:r w:rsidR="00F61D89" w:rsidRPr="00F61D89">
          <w:rPr>
            <w:rStyle w:val="a5"/>
            <w:rFonts w:ascii="Times New Roman" w:hAnsi="Times New Roman" w:cs="Times New Roman"/>
            <w:sz w:val="28"/>
            <w:szCs w:val="28"/>
          </w:rPr>
          <w:t>http://ps.1september.ru/view_article.php?ID=201001815</w:t>
        </w:r>
      </w:hyperlink>
    </w:p>
    <w:p w:rsidR="00A97236" w:rsidRDefault="00A97236" w:rsidP="00A97236">
      <w:pPr>
        <w:pStyle w:val="1"/>
        <w:shd w:val="clear" w:color="auto" w:fill="FFFFFF"/>
        <w:spacing w:before="0" w:beforeAutospacing="0" w:after="0" w:afterAutospacing="0"/>
        <w:rPr>
          <w:b w:val="0"/>
        </w:rPr>
      </w:pPr>
      <w:r w:rsidRPr="00A97236">
        <w:rPr>
          <w:b w:val="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81C67">
        <w:rPr>
          <w:b w:val="0"/>
          <w:sz w:val="28"/>
          <w:szCs w:val="28"/>
        </w:rPr>
        <w:t xml:space="preserve">Дьякова </w:t>
      </w:r>
      <w:r>
        <w:rPr>
          <w:b w:val="0"/>
          <w:sz w:val="28"/>
          <w:szCs w:val="28"/>
        </w:rPr>
        <w:t>Е.А., Егорова Г.И.</w:t>
      </w:r>
      <w:r w:rsidRPr="00981C67"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Крутова</w:t>
      </w:r>
      <w:proofErr w:type="spellEnd"/>
      <w:r>
        <w:rPr>
          <w:b w:val="0"/>
          <w:sz w:val="28"/>
          <w:szCs w:val="28"/>
        </w:rPr>
        <w:t xml:space="preserve"> </w:t>
      </w:r>
      <w:r w:rsidRPr="00981C67">
        <w:rPr>
          <w:b w:val="0"/>
          <w:sz w:val="28"/>
          <w:szCs w:val="28"/>
        </w:rPr>
        <w:t>Т. И.</w:t>
      </w:r>
      <w:r>
        <w:rPr>
          <w:b w:val="0"/>
          <w:sz w:val="28"/>
          <w:szCs w:val="28"/>
        </w:rPr>
        <w:t xml:space="preserve"> Использование художественной литературы на уроках химии </w:t>
      </w:r>
      <w:hyperlink r:id="rId6" w:history="1">
        <w:r w:rsidRPr="00A97236">
          <w:rPr>
            <w:rStyle w:val="a5"/>
            <w:b w:val="0"/>
            <w:sz w:val="28"/>
            <w:szCs w:val="28"/>
          </w:rPr>
          <w:t>http://knowledge.allbest.ru/pedagogics/3c0a65625a3bc78b4c53a89521306c27_.</w:t>
        </w:r>
        <w:r w:rsidRPr="00A97236">
          <w:rPr>
            <w:rStyle w:val="a5"/>
            <w:b w:val="0"/>
            <w:sz w:val="28"/>
            <w:szCs w:val="28"/>
            <w:lang w:val="en-US"/>
          </w:rPr>
          <w:t>h</w:t>
        </w:r>
        <w:proofErr w:type="spellStart"/>
        <w:r w:rsidRPr="00A97236">
          <w:rPr>
            <w:rStyle w:val="a5"/>
            <w:b w:val="0"/>
            <w:sz w:val="28"/>
            <w:szCs w:val="28"/>
          </w:rPr>
          <w:t>tml</w:t>
        </w:r>
        <w:proofErr w:type="spellEnd"/>
      </w:hyperlink>
      <w:r w:rsidRPr="00A97236">
        <w:rPr>
          <w:b w:val="0"/>
        </w:rPr>
        <w:t xml:space="preserve"> </w:t>
      </w:r>
    </w:p>
    <w:p w:rsidR="007F2D28" w:rsidRDefault="00A97236" w:rsidP="00A972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F2D28" w:rsidRPr="00A9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D28" w:rsidRPr="00A97236">
        <w:rPr>
          <w:rFonts w:ascii="Times New Roman" w:hAnsi="Times New Roman" w:cs="Times New Roman"/>
          <w:sz w:val="28"/>
          <w:szCs w:val="28"/>
          <w:lang w:eastAsia="ru-RU"/>
        </w:rPr>
        <w:t xml:space="preserve">Ермаков Д.С., </w:t>
      </w:r>
      <w:proofErr w:type="spellStart"/>
      <w:r w:rsidR="007F2D28" w:rsidRPr="00A97236">
        <w:rPr>
          <w:rFonts w:ascii="Times New Roman" w:hAnsi="Times New Roman" w:cs="Times New Roman"/>
          <w:sz w:val="28"/>
          <w:szCs w:val="28"/>
          <w:lang w:eastAsia="ru-RU"/>
        </w:rPr>
        <w:t>Жарикова</w:t>
      </w:r>
      <w:proofErr w:type="spellEnd"/>
      <w:r w:rsidR="007F2D28" w:rsidRPr="00A97236">
        <w:rPr>
          <w:rFonts w:ascii="Times New Roman" w:hAnsi="Times New Roman" w:cs="Times New Roman"/>
          <w:sz w:val="28"/>
          <w:szCs w:val="28"/>
          <w:lang w:eastAsia="ru-RU"/>
        </w:rPr>
        <w:t xml:space="preserve"> Е.А., Ленина О.Ф. Задачи с практическим содержанием на начальном этапе изучения химии//Химия в школе.-2006, №5.- С.27-32.</w:t>
      </w:r>
    </w:p>
    <w:p w:rsidR="00A97236" w:rsidRPr="007F2D28" w:rsidRDefault="00A97236" w:rsidP="00A972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F2D28">
        <w:rPr>
          <w:rFonts w:ascii="Times New Roman" w:hAnsi="Times New Roman" w:cs="Times New Roman"/>
          <w:sz w:val="28"/>
          <w:szCs w:val="28"/>
        </w:rPr>
        <w:t xml:space="preserve">Лобанова Л.И. Ситуационные задачи на уроках химии как пример формировании ключевых компетентностей учащихся/ </w:t>
      </w:r>
      <w:hyperlink r:id="rId7" w:tgtFrame="_blank" w:history="1">
        <w:r w:rsidRPr="00981C67">
          <w:rPr>
            <w:rStyle w:val="a5"/>
            <w:rFonts w:ascii="Times New Roman" w:hAnsi="Times New Roman" w:cs="Times New Roman"/>
            <w:color w:val="006600"/>
            <w:sz w:val="28"/>
            <w:szCs w:val="28"/>
            <w:shd w:val="clear" w:color="auto" w:fill="FFFFFF"/>
          </w:rPr>
          <w:t>rudocs.exdat.com</w:t>
        </w:r>
      </w:hyperlink>
      <w:r w:rsidRPr="00981C67">
        <w:rPr>
          <w:rStyle w:val="b-serp-urlmark"/>
          <w:rFonts w:ascii="Times New Roman" w:hAnsi="Times New Roman" w:cs="Times New Roman"/>
          <w:color w:val="006600"/>
          <w:sz w:val="28"/>
          <w:szCs w:val="28"/>
          <w:shd w:val="clear" w:color="auto" w:fill="FFFFFF"/>
        </w:rPr>
        <w:t>›</w:t>
      </w:r>
      <w:hyperlink r:id="rId8" w:tgtFrame="_blank" w:history="1">
        <w:r w:rsidRPr="00981C6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docs2/index-579437.html</w:t>
        </w:r>
      </w:hyperlink>
    </w:p>
    <w:p w:rsidR="00A97236" w:rsidRPr="00A97236" w:rsidRDefault="00A97236" w:rsidP="00A97236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 w:rsidRPr="00A97236">
        <w:rPr>
          <w:b w:val="0"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spellStart"/>
      <w:r w:rsidRPr="00A97236">
        <w:rPr>
          <w:b w:val="0"/>
          <w:color w:val="000000"/>
          <w:sz w:val="28"/>
          <w:szCs w:val="28"/>
          <w:shd w:val="clear" w:color="auto" w:fill="FFFFFF"/>
        </w:rPr>
        <w:t>Кендиван</w:t>
      </w:r>
      <w:proofErr w:type="spellEnd"/>
      <w:r w:rsidRPr="00A97236">
        <w:rPr>
          <w:b w:val="0"/>
          <w:color w:val="000000"/>
          <w:sz w:val="28"/>
          <w:szCs w:val="28"/>
          <w:shd w:val="clear" w:color="auto" w:fill="FFFFFF"/>
        </w:rPr>
        <w:t xml:space="preserve"> О. Д.-С. Практико-ориентированные задания в обучении химии.// Химия в школе. – 2009. – №8 – с.43-47</w:t>
      </w:r>
      <w:r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A97236" w:rsidRDefault="00A97236" w:rsidP="00A9723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97236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A97236">
        <w:rPr>
          <w:rFonts w:ascii="Times New Roman" w:hAnsi="Times New Roman" w:cs="Times New Roman"/>
          <w:color w:val="333333"/>
          <w:sz w:val="28"/>
          <w:szCs w:val="28"/>
        </w:rPr>
        <w:t>Конарев</w:t>
      </w:r>
      <w:proofErr w:type="spellEnd"/>
      <w:r w:rsidRPr="00A97236">
        <w:rPr>
          <w:rFonts w:ascii="Times New Roman" w:hAnsi="Times New Roman" w:cs="Times New Roman"/>
          <w:color w:val="333333"/>
          <w:sz w:val="28"/>
          <w:szCs w:val="28"/>
        </w:rPr>
        <w:t xml:space="preserve"> Б.Н. </w:t>
      </w:r>
      <w:proofErr w:type="gramStart"/>
      <w:r w:rsidRPr="00A97236">
        <w:rPr>
          <w:rFonts w:ascii="Times New Roman" w:hAnsi="Times New Roman" w:cs="Times New Roman"/>
          <w:color w:val="333333"/>
          <w:sz w:val="28"/>
          <w:szCs w:val="28"/>
        </w:rPr>
        <w:t>Любознательным</w:t>
      </w:r>
      <w:proofErr w:type="gramEnd"/>
      <w:r w:rsidRPr="00A97236">
        <w:rPr>
          <w:rFonts w:ascii="Times New Roman" w:hAnsi="Times New Roman" w:cs="Times New Roman"/>
          <w:color w:val="333333"/>
          <w:sz w:val="28"/>
          <w:szCs w:val="28"/>
        </w:rPr>
        <w:t xml:space="preserve"> о химии. Органическая химия. – М.,1982.</w:t>
      </w:r>
    </w:p>
    <w:p w:rsidR="009F0EE3" w:rsidRPr="009F0EE3" w:rsidRDefault="009F0EE3" w:rsidP="009F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F0EE3">
        <w:rPr>
          <w:rFonts w:ascii="Times New Roman" w:hAnsi="Times New Roman" w:cs="Times New Roman"/>
          <w:sz w:val="28"/>
          <w:szCs w:val="28"/>
        </w:rPr>
        <w:t xml:space="preserve">Павленко У.К. Ситуационные задачи как форма интерактивного изучения </w:t>
      </w:r>
      <w:hyperlink r:id="rId9" w:history="1">
        <w:r w:rsidRPr="009F0EE3">
          <w:rPr>
            <w:rStyle w:val="a5"/>
            <w:rFonts w:ascii="Times New Roman" w:hAnsi="Times New Roman" w:cs="Times New Roman"/>
            <w:sz w:val="28"/>
            <w:szCs w:val="28"/>
          </w:rPr>
          <w:t>http://www.science-education.ru/pdf/2012/2/457.pdf</w:t>
        </w:r>
      </w:hyperlink>
    </w:p>
    <w:p w:rsidR="007F2D28" w:rsidRPr="007F2D28" w:rsidRDefault="009F0EE3" w:rsidP="009F0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2D2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бурова</w:t>
      </w:r>
      <w:proofErr w:type="spellEnd"/>
      <w:r w:rsidR="007F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Задачи с практическим содержанием как средство реализации практико-ориентированного обучения физике. Автореферат </w:t>
      </w:r>
      <w:proofErr w:type="spellStart"/>
      <w:r w:rsidR="007F2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gramStart"/>
      <w:r w:rsidR="007F2D2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7F2D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анд.пед.наук</w:t>
      </w:r>
      <w:proofErr w:type="spellEnd"/>
      <w:r w:rsidR="007F2D28">
        <w:rPr>
          <w:rFonts w:ascii="Times New Roman" w:eastAsia="Times New Roman" w:hAnsi="Times New Roman" w:cs="Times New Roman"/>
          <w:sz w:val="28"/>
          <w:szCs w:val="28"/>
          <w:lang w:eastAsia="ru-RU"/>
        </w:rPr>
        <w:t>.- Екатеринбург, 2006.</w:t>
      </w:r>
      <w:r w:rsidR="007F2D28" w:rsidRPr="007F2D2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7F2D28"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Научная библиотека диссертаций и авторефератов </w:t>
      </w:r>
      <w:proofErr w:type="spellStart"/>
      <w:r w:rsidR="007F2D28"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disserCat</w:t>
      </w:r>
      <w:proofErr w:type="spellEnd"/>
      <w:r w:rsidR="007F2D28" w:rsidRPr="007F2D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10" w:anchor="ixzz2anakH6If" w:history="1"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val="en-US" w:eastAsia="ru-RU"/>
          </w:rPr>
          <w:t>http</w:t>
        </w:r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eastAsia="ru-RU"/>
          </w:rPr>
          <w:t>://</w:t>
        </w:r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val="en-US" w:eastAsia="ru-RU"/>
          </w:rPr>
          <w:t>www</w:t>
        </w:r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eastAsia="ru-RU"/>
          </w:rPr>
          <w:t>.</w:t>
        </w:r>
        <w:proofErr w:type="spellStart"/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val="en-US" w:eastAsia="ru-RU"/>
          </w:rPr>
          <w:t>dissercat</w:t>
        </w:r>
        <w:proofErr w:type="spellEnd"/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eastAsia="ru-RU"/>
          </w:rPr>
          <w:t>.</w:t>
        </w:r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val="en-US" w:eastAsia="ru-RU"/>
          </w:rPr>
          <w:t>com</w:t>
        </w:r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eastAsia="ru-RU"/>
          </w:rPr>
          <w:t>/</w:t>
        </w:r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val="en-US" w:eastAsia="ru-RU"/>
          </w:rPr>
          <w:t>content</w:t>
        </w:r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eastAsia="ru-RU"/>
          </w:rPr>
          <w:t>/</w:t>
        </w:r>
        <w:proofErr w:type="spellStart"/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val="en-US" w:eastAsia="ru-RU"/>
          </w:rPr>
          <w:t>zadachi</w:t>
        </w:r>
        <w:proofErr w:type="spellEnd"/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eastAsia="ru-RU"/>
          </w:rPr>
          <w:t>-</w:t>
        </w:r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val="en-US" w:eastAsia="ru-RU"/>
          </w:rPr>
          <w:t>s</w:t>
        </w:r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eastAsia="ru-RU"/>
          </w:rPr>
          <w:t>-</w:t>
        </w:r>
        <w:proofErr w:type="spellStart"/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val="en-US" w:eastAsia="ru-RU"/>
          </w:rPr>
          <w:t>prakticheskim</w:t>
        </w:r>
        <w:proofErr w:type="spellEnd"/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eastAsia="ru-RU"/>
          </w:rPr>
          <w:t>-</w:t>
        </w:r>
        <w:proofErr w:type="spellStart"/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val="en-US" w:eastAsia="ru-RU"/>
          </w:rPr>
          <w:t>soderzhaniem</w:t>
        </w:r>
        <w:proofErr w:type="spellEnd"/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eastAsia="ru-RU"/>
          </w:rPr>
          <w:t>-</w:t>
        </w:r>
        <w:proofErr w:type="spellStart"/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val="en-US" w:eastAsia="ru-RU"/>
          </w:rPr>
          <w:t>kak</w:t>
        </w:r>
        <w:proofErr w:type="spellEnd"/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eastAsia="ru-RU"/>
          </w:rPr>
          <w:t>-</w:t>
        </w:r>
        <w:proofErr w:type="spellStart"/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val="en-US" w:eastAsia="ru-RU"/>
          </w:rPr>
          <w:t>sredstvo</w:t>
        </w:r>
        <w:proofErr w:type="spellEnd"/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eastAsia="ru-RU"/>
          </w:rPr>
          <w:t>-</w:t>
        </w:r>
        <w:proofErr w:type="spellStart"/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val="en-US" w:eastAsia="ru-RU"/>
          </w:rPr>
          <w:t>realizatsii</w:t>
        </w:r>
        <w:proofErr w:type="spellEnd"/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eastAsia="ru-RU"/>
          </w:rPr>
          <w:t>-</w:t>
        </w:r>
        <w:proofErr w:type="spellStart"/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val="en-US" w:eastAsia="ru-RU"/>
          </w:rPr>
          <w:t>praktiko</w:t>
        </w:r>
        <w:proofErr w:type="spellEnd"/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eastAsia="ru-RU"/>
          </w:rPr>
          <w:t>-</w:t>
        </w:r>
        <w:proofErr w:type="spellStart"/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val="en-US" w:eastAsia="ru-RU"/>
          </w:rPr>
          <w:t>orientirovannogo</w:t>
        </w:r>
        <w:proofErr w:type="spellEnd"/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eastAsia="ru-RU"/>
          </w:rPr>
          <w:t>-</w:t>
        </w:r>
        <w:proofErr w:type="spellStart"/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val="en-US" w:eastAsia="ru-RU"/>
          </w:rPr>
          <w:t>obuc</w:t>
        </w:r>
        <w:proofErr w:type="spellEnd"/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eastAsia="ru-RU"/>
          </w:rPr>
          <w:t>#</w:t>
        </w:r>
        <w:proofErr w:type="spellStart"/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val="en-US" w:eastAsia="ru-RU"/>
          </w:rPr>
          <w:t>ixzz</w:t>
        </w:r>
        <w:proofErr w:type="spellEnd"/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eastAsia="ru-RU"/>
          </w:rPr>
          <w:t>2</w:t>
        </w:r>
        <w:proofErr w:type="spellStart"/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val="en-US" w:eastAsia="ru-RU"/>
          </w:rPr>
          <w:t>anakH</w:t>
        </w:r>
        <w:proofErr w:type="spellEnd"/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eastAsia="ru-RU"/>
          </w:rPr>
          <w:t>6</w:t>
        </w:r>
        <w:r w:rsidR="007F2D28" w:rsidRPr="007F2D28">
          <w:rPr>
            <w:rFonts w:ascii="Times New Roman" w:eastAsia="Times New Roman" w:hAnsi="Times New Roman" w:cs="Times New Roman"/>
            <w:color w:val="003399"/>
            <w:sz w:val="28"/>
            <w:szCs w:val="28"/>
            <w:lang w:val="en-US" w:eastAsia="ru-RU"/>
          </w:rPr>
          <w:t>If</w:t>
        </w:r>
      </w:hyperlink>
    </w:p>
    <w:p w:rsidR="00187E38" w:rsidRPr="00553458" w:rsidRDefault="00187E38" w:rsidP="00187E3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605A" w:rsidRPr="007F2D28" w:rsidRDefault="00E2605A" w:rsidP="00A976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457" w:rsidRPr="00553458" w:rsidRDefault="00AD1457" w:rsidP="00981C67">
      <w:pPr>
        <w:pStyle w:val="1"/>
        <w:shd w:val="clear" w:color="auto" w:fill="FFFFFF"/>
        <w:spacing w:before="0" w:beforeAutospacing="0" w:after="0" w:afterAutospacing="0"/>
      </w:pPr>
    </w:p>
    <w:p w:rsidR="00AD1457" w:rsidRPr="00D36D29" w:rsidRDefault="00AD1457" w:rsidP="00981C67">
      <w:pPr>
        <w:pStyle w:val="1"/>
        <w:shd w:val="clear" w:color="auto" w:fill="FFFFFF"/>
        <w:spacing w:before="0" w:beforeAutospacing="0" w:after="0" w:afterAutospacing="0"/>
      </w:pPr>
    </w:p>
    <w:p w:rsidR="00C24DD7" w:rsidRPr="00AD1457" w:rsidRDefault="00C24DD7" w:rsidP="003330AF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C24DD7" w:rsidRPr="00AD1457" w:rsidSect="007E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elibrary.ru/pic/1pix.gif" style="width:.75pt;height:.75pt;visibility:visible" o:bullet="t">
        <v:imagedata r:id="rId1" o:title="1pix"/>
      </v:shape>
    </w:pict>
  </w:numPicBullet>
  <w:abstractNum w:abstractNumId="0">
    <w:nsid w:val="15E81F1F"/>
    <w:multiLevelType w:val="multilevel"/>
    <w:tmpl w:val="0A6A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eastAsia="Times New Roman"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2036D"/>
    <w:multiLevelType w:val="hybridMultilevel"/>
    <w:tmpl w:val="A3FEDD16"/>
    <w:lvl w:ilvl="0" w:tplc="6344A58E">
      <w:start w:val="5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BB63EA"/>
    <w:multiLevelType w:val="multilevel"/>
    <w:tmpl w:val="0A6A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eastAsia="Times New Roman"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31EB9"/>
    <w:multiLevelType w:val="hybridMultilevel"/>
    <w:tmpl w:val="9B7A43BC"/>
    <w:lvl w:ilvl="0" w:tplc="3094284E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57A2B"/>
    <w:multiLevelType w:val="hybridMultilevel"/>
    <w:tmpl w:val="01BA8134"/>
    <w:lvl w:ilvl="0" w:tplc="03C28C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E24C0"/>
    <w:multiLevelType w:val="hybridMultilevel"/>
    <w:tmpl w:val="80A23DA0"/>
    <w:lvl w:ilvl="0" w:tplc="25F23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EA31FC"/>
    <w:multiLevelType w:val="multilevel"/>
    <w:tmpl w:val="A9E6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584326"/>
    <w:multiLevelType w:val="hybridMultilevel"/>
    <w:tmpl w:val="B7641FB8"/>
    <w:lvl w:ilvl="0" w:tplc="9AAC386A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C5075BD"/>
    <w:multiLevelType w:val="hybridMultilevel"/>
    <w:tmpl w:val="2A1AABD4"/>
    <w:lvl w:ilvl="0" w:tplc="76CCD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98C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FA4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903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8DE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BC5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48D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3688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76F4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1D53F0D"/>
    <w:multiLevelType w:val="hybridMultilevel"/>
    <w:tmpl w:val="31C0EEBC"/>
    <w:lvl w:ilvl="0" w:tplc="5A40C96A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4DE0DFC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C6C03314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EABE293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B22788E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49C8F9AA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B30A363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E5EF394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38A0A6FE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10">
    <w:nsid w:val="7852379E"/>
    <w:multiLevelType w:val="multilevel"/>
    <w:tmpl w:val="0A6A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eastAsia="Times New Roman"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D32"/>
    <w:rsid w:val="0007478D"/>
    <w:rsid w:val="00187E38"/>
    <w:rsid w:val="001F0FDD"/>
    <w:rsid w:val="00222A60"/>
    <w:rsid w:val="00290D32"/>
    <w:rsid w:val="002A77BE"/>
    <w:rsid w:val="002B12F7"/>
    <w:rsid w:val="002E12F6"/>
    <w:rsid w:val="003330AF"/>
    <w:rsid w:val="00350F10"/>
    <w:rsid w:val="003B3FE7"/>
    <w:rsid w:val="004053CD"/>
    <w:rsid w:val="004C16C6"/>
    <w:rsid w:val="00513345"/>
    <w:rsid w:val="00537F0A"/>
    <w:rsid w:val="00553458"/>
    <w:rsid w:val="00580797"/>
    <w:rsid w:val="00583001"/>
    <w:rsid w:val="00703E1C"/>
    <w:rsid w:val="007E5F45"/>
    <w:rsid w:val="007F2D28"/>
    <w:rsid w:val="00981C67"/>
    <w:rsid w:val="009F0EE3"/>
    <w:rsid w:val="009F2FB9"/>
    <w:rsid w:val="009F3D90"/>
    <w:rsid w:val="00A119EC"/>
    <w:rsid w:val="00A97236"/>
    <w:rsid w:val="00A976B9"/>
    <w:rsid w:val="00AD1457"/>
    <w:rsid w:val="00AD312E"/>
    <w:rsid w:val="00B53858"/>
    <w:rsid w:val="00BA0F3E"/>
    <w:rsid w:val="00BE7DB7"/>
    <w:rsid w:val="00C24DD7"/>
    <w:rsid w:val="00CA5FF1"/>
    <w:rsid w:val="00D36D29"/>
    <w:rsid w:val="00D72B0B"/>
    <w:rsid w:val="00E2605A"/>
    <w:rsid w:val="00F15321"/>
    <w:rsid w:val="00F61D89"/>
    <w:rsid w:val="00F8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32"/>
  </w:style>
  <w:style w:type="paragraph" w:styleId="1">
    <w:name w:val="heading 1"/>
    <w:basedOn w:val="a"/>
    <w:link w:val="10"/>
    <w:uiPriority w:val="9"/>
    <w:qFormat/>
    <w:rsid w:val="00405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16C6"/>
  </w:style>
  <w:style w:type="paragraph" w:styleId="a3">
    <w:name w:val="No Spacing"/>
    <w:basedOn w:val="a"/>
    <w:link w:val="a4"/>
    <w:uiPriority w:val="1"/>
    <w:qFormat/>
    <w:rsid w:val="004C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F0F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F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desc">
    <w:name w:val="hdesc"/>
    <w:basedOn w:val="a0"/>
    <w:rsid w:val="004053CD"/>
  </w:style>
  <w:style w:type="character" w:customStyle="1" w:styleId="ata11y">
    <w:name w:val="at_a11y"/>
    <w:basedOn w:val="a0"/>
    <w:rsid w:val="004053C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53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53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53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53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2D28"/>
    <w:pPr>
      <w:ind w:left="720"/>
      <w:contextualSpacing/>
    </w:pPr>
  </w:style>
  <w:style w:type="character" w:customStyle="1" w:styleId="b-serp-urlmark">
    <w:name w:val="b-serp-url__mark"/>
    <w:basedOn w:val="a0"/>
    <w:rsid w:val="007F2D28"/>
  </w:style>
  <w:style w:type="character" w:customStyle="1" w:styleId="a4">
    <w:name w:val="Без интервала Знак"/>
    <w:basedOn w:val="a0"/>
    <w:link w:val="a3"/>
    <w:uiPriority w:val="1"/>
    <w:rsid w:val="00AD1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2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C24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699">
          <w:blockQuote w:val="1"/>
          <w:marLeft w:val="77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593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20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DEDED"/>
                        <w:bottom w:val="single" w:sz="12" w:space="8" w:color="BFBFBF"/>
                        <w:right w:val="single" w:sz="6" w:space="8" w:color="EDEDED"/>
                      </w:divBdr>
                      <w:divsChild>
                        <w:div w:id="9135900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4" w:color="EDEDED"/>
                            <w:left w:val="single" w:sz="6" w:space="4" w:color="EDEDED"/>
                            <w:bottom w:val="single" w:sz="6" w:space="4" w:color="EDEDED"/>
                            <w:right w:val="single" w:sz="6" w:space="4" w:color="EDEDED"/>
                          </w:divBdr>
                          <w:divsChild>
                            <w:div w:id="517886473">
                              <w:marLeft w:val="1725"/>
                              <w:marRight w:val="17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5174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16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52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175856">
                          <w:marLeft w:val="75"/>
                          <w:marRight w:val="0"/>
                          <w:marTop w:val="0"/>
                          <w:marBottom w:val="300"/>
                          <w:divBdr>
                            <w:top w:val="single" w:sz="6" w:space="8" w:color="EDEDED"/>
                            <w:left w:val="single" w:sz="6" w:space="5" w:color="EDEDED"/>
                            <w:bottom w:val="single" w:sz="6" w:space="4" w:color="EDEDED"/>
                            <w:right w:val="single" w:sz="6" w:space="8" w:color="EDEDED"/>
                          </w:divBdr>
                          <w:divsChild>
                            <w:div w:id="1468861689">
                              <w:marLeft w:val="-75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1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7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6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7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6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224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3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91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80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0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62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06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21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9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8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38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docs.exdat.com/docs2/index-57943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docs.exda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owledge.allbest.ru/pedagogics/3c0a65625a3bc78b4c53a89521306c27_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s.1september.ru/view_article.php?ID=201001815" TargetMode="External"/><Relationship Id="rId10" Type="http://schemas.openxmlformats.org/officeDocument/2006/relationships/hyperlink" Target="http://www.dissercat.com/content/zadachi-s-prakticheskim-soderzhaniem-kak-sredstvo-realizatsii-praktiko-orientirovannogo-ob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-education.ru/pdf/2012/2/457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5</cp:revision>
  <dcterms:created xsi:type="dcterms:W3CDTF">2013-04-09T09:51:00Z</dcterms:created>
  <dcterms:modified xsi:type="dcterms:W3CDTF">2013-08-12T14:23:00Z</dcterms:modified>
</cp:coreProperties>
</file>