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B5" w:rsidRPr="008B79B5" w:rsidRDefault="008B79B5" w:rsidP="008B79B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caps/>
          <w:sz w:val="24"/>
          <w:szCs w:val="28"/>
        </w:rPr>
        <w:t>ИНДИ</w:t>
      </w:r>
      <w:r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ВИДУАЛЬНОЕ РАЗВИТИЕ ОРГАНИЗМОВ. </w:t>
      </w:r>
      <w:r w:rsidRPr="008B79B5">
        <w:rPr>
          <w:rFonts w:ascii="Times New Roman" w:hAnsi="Times New Roman" w:cs="Times New Roman"/>
          <w:b/>
          <w:bCs/>
          <w:caps/>
          <w:sz w:val="24"/>
          <w:szCs w:val="28"/>
        </w:rPr>
        <w:t>БИОГЕНЕТИЧЕСКИЙ ЗАКОН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pacing w:val="45"/>
          <w:sz w:val="24"/>
          <w:szCs w:val="28"/>
        </w:rPr>
        <w:t>Задачи</w:t>
      </w:r>
      <w:r w:rsidRPr="008B79B5">
        <w:rPr>
          <w:rFonts w:ascii="Times New Roman" w:hAnsi="Times New Roman" w:cs="Times New Roman"/>
          <w:b/>
          <w:bCs/>
          <w:sz w:val="24"/>
          <w:szCs w:val="28"/>
        </w:rPr>
        <w:t xml:space="preserve">: </w:t>
      </w:r>
      <w:r w:rsidRPr="008B79B5">
        <w:rPr>
          <w:rFonts w:ascii="Times New Roman" w:hAnsi="Times New Roman" w:cs="Times New Roman"/>
          <w:sz w:val="24"/>
          <w:szCs w:val="28"/>
        </w:rPr>
        <w:t>сформировать знания о сущности онтогенеза и его этапах; показать влияние факторов среды на онтогенез, изучить основные закономерности и этапы эмбрионального и постэмбрионального периода развития; выявить общие закономерности развития на примере сравнения эмбрионов хордовых животных, проследить закон зародышевого сходства, биогенетический закон.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B79B5">
        <w:rPr>
          <w:rFonts w:ascii="Times New Roman" w:hAnsi="Times New Roman" w:cs="Times New Roman"/>
          <w:b/>
          <w:bCs/>
          <w:sz w:val="24"/>
          <w:szCs w:val="28"/>
        </w:rPr>
        <w:t xml:space="preserve">Элементы содержания: </w:t>
      </w:r>
      <w:r w:rsidRPr="008B79B5">
        <w:rPr>
          <w:rFonts w:ascii="Times New Roman" w:hAnsi="Times New Roman" w:cs="Times New Roman"/>
          <w:sz w:val="24"/>
          <w:szCs w:val="28"/>
        </w:rPr>
        <w:t>онтогенез, эмбриогенез, дробление, бластула, гаструла, эктодерма, энтодерма, мезодерма, гаструляция, нейрула, постэмбриональное развитие, закон зародышевого сходства, биогенетический закон.</w:t>
      </w:r>
      <w:proofErr w:type="gramEnd"/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z w:val="24"/>
          <w:szCs w:val="28"/>
        </w:rPr>
        <w:t>Тип урока:</w:t>
      </w:r>
      <w:r w:rsidRPr="008B79B5">
        <w:rPr>
          <w:rFonts w:ascii="Times New Roman" w:hAnsi="Times New Roman" w:cs="Times New Roman"/>
          <w:sz w:val="24"/>
          <w:szCs w:val="28"/>
        </w:rPr>
        <w:t xml:space="preserve"> комбинированный.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pacing w:val="45"/>
          <w:sz w:val="24"/>
          <w:szCs w:val="28"/>
        </w:rPr>
        <w:t>Оборудование</w:t>
      </w:r>
      <w:r w:rsidRPr="008B79B5">
        <w:rPr>
          <w:rFonts w:ascii="Times New Roman" w:hAnsi="Times New Roman" w:cs="Times New Roman"/>
          <w:sz w:val="24"/>
          <w:szCs w:val="28"/>
        </w:rPr>
        <w:t>: таблицы «Индивидуальное развитие», «Сходство зародышей позвоночных животных», презентация.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pacing w:val="45"/>
          <w:sz w:val="24"/>
          <w:szCs w:val="28"/>
        </w:rPr>
        <w:t>Ход урока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z w:val="24"/>
          <w:szCs w:val="28"/>
        </w:rPr>
        <w:t>I.</w:t>
      </w:r>
      <w:r w:rsidRPr="008B79B5">
        <w:rPr>
          <w:rFonts w:ascii="Times New Roman" w:hAnsi="Times New Roman" w:cs="Times New Roman"/>
          <w:sz w:val="24"/>
          <w:szCs w:val="28"/>
        </w:rPr>
        <w:t xml:space="preserve"> </w:t>
      </w:r>
      <w:r w:rsidRPr="008B79B5">
        <w:rPr>
          <w:rFonts w:ascii="Times New Roman" w:hAnsi="Times New Roman" w:cs="Times New Roman"/>
          <w:b/>
          <w:bCs/>
          <w:sz w:val="24"/>
          <w:szCs w:val="28"/>
        </w:rPr>
        <w:t>Организационный момент.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z w:val="24"/>
          <w:szCs w:val="28"/>
        </w:rPr>
        <w:t>II. Проверка знаний учащихся.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pacing w:val="45"/>
          <w:sz w:val="24"/>
          <w:szCs w:val="28"/>
        </w:rPr>
        <w:t>Задание.</w:t>
      </w:r>
      <w:r w:rsidRPr="008B79B5">
        <w:rPr>
          <w:rFonts w:ascii="Times New Roman" w:hAnsi="Times New Roman" w:cs="Times New Roman"/>
          <w:sz w:val="24"/>
          <w:szCs w:val="28"/>
        </w:rPr>
        <w:t xml:space="preserve"> Заполните таблицу, используя приведенные ниже варианты ответов.</w:t>
      </w:r>
    </w:p>
    <w:p w:rsidR="008B79B5" w:rsidRPr="008B79B5" w:rsidRDefault="008B79B5" w:rsidP="008B7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Cs w:val="24"/>
        </w:rPr>
      </w:pPr>
      <w:r w:rsidRPr="008B79B5">
        <w:rPr>
          <w:rFonts w:ascii="Times New Roman" w:hAnsi="Times New Roman" w:cs="Times New Roman"/>
          <w:caps/>
          <w:szCs w:val="24"/>
        </w:rPr>
        <w:t>Сравнение полового и бесполого размножения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8"/>
        <w:gridCol w:w="2630"/>
        <w:gridCol w:w="2512"/>
      </w:tblGrid>
      <w:tr w:rsidR="008B79B5" w:rsidRPr="008B79B5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Элемент сравнения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Бесполое размножение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Половое размножение</w:t>
            </w:r>
          </w:p>
        </w:tc>
      </w:tr>
      <w:tr w:rsidR="008B79B5" w:rsidRPr="008B79B5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1. Количество родительских особей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79B5" w:rsidRPr="008B79B5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2. Наличие половых клеток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79B5" w:rsidRPr="008B79B5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3. Наличие мейоза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79B5" w:rsidRPr="008B79B5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4. Сходство потомков с родителями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79B5" w:rsidRPr="008B79B5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5. У каких организмов встречается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79B5" w:rsidRPr="008B79B5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 xml:space="preserve">6. Скорость увеличения числа </w:t>
            </w:r>
            <w:r w:rsidRPr="008B79B5">
              <w:rPr>
                <w:rFonts w:ascii="Times New Roman" w:hAnsi="Times New Roman" w:cs="Times New Roman"/>
                <w:szCs w:val="24"/>
              </w:rPr>
              <w:br/>
              <w:t>потомков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Варианты ответов:</w:t>
      </w:r>
    </w:p>
    <w:p w:rsid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  <w:sectPr w:rsidR="008B79B5" w:rsidSect="008B79B5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lastRenderedPageBreak/>
        <w:t>а) одна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б) быстро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в) мейоз отсутствует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г) потомки отличаются от родителей на генном уровне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B79B5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8B79B5">
        <w:rPr>
          <w:rFonts w:ascii="Times New Roman" w:hAnsi="Times New Roman" w:cs="Times New Roman"/>
          <w:sz w:val="24"/>
          <w:szCs w:val="28"/>
        </w:rPr>
        <w:t>) нет половых клеток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е) есть мейоз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lastRenderedPageBreak/>
        <w:t>ж) потомки идентичны родителям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B79B5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8B79B5">
        <w:rPr>
          <w:rFonts w:ascii="Times New Roman" w:hAnsi="Times New Roman" w:cs="Times New Roman"/>
          <w:sz w:val="24"/>
          <w:szCs w:val="28"/>
        </w:rPr>
        <w:t>) женские и мужские половые клетки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и) растения и животные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к) растения, микроорганизмы, низшие животные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л) две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м) медленно</w:t>
      </w:r>
    </w:p>
    <w:p w:rsid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8"/>
        </w:rPr>
        <w:sectPr w:rsidR="008B79B5" w:rsidSect="008B79B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pacing w:val="45"/>
          <w:sz w:val="24"/>
          <w:szCs w:val="28"/>
        </w:rPr>
        <w:lastRenderedPageBreak/>
        <w:t>Ответ</w:t>
      </w:r>
      <w:r w:rsidRPr="008B79B5">
        <w:rPr>
          <w:rFonts w:ascii="Times New Roman" w:hAnsi="Times New Roman" w:cs="Times New Roman"/>
          <w:sz w:val="24"/>
          <w:szCs w:val="28"/>
        </w:rPr>
        <w:t xml:space="preserve">: </w:t>
      </w:r>
    </w:p>
    <w:tbl>
      <w:tblPr>
        <w:tblW w:w="6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06"/>
        <w:gridCol w:w="676"/>
        <w:gridCol w:w="678"/>
        <w:gridCol w:w="693"/>
        <w:gridCol w:w="676"/>
        <w:gridCol w:w="693"/>
        <w:gridCol w:w="678"/>
      </w:tblGrid>
      <w:tr w:rsidR="008B79B5" w:rsidRPr="008B79B5">
        <w:trPr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Размножение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B79B5" w:rsidRPr="008B79B5">
        <w:trPr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 xml:space="preserve">Бесполое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Ж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К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Б</w:t>
            </w:r>
          </w:p>
        </w:tc>
      </w:tr>
      <w:tr w:rsidR="008B79B5" w:rsidRPr="008B79B5">
        <w:trPr>
          <w:jc w:val="center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Половое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Л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B79B5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Е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М</w:t>
            </w:r>
          </w:p>
        </w:tc>
      </w:tr>
    </w:tbl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z w:val="24"/>
          <w:szCs w:val="28"/>
        </w:rPr>
        <w:t>III. Изучение нового материала.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Онтогенез</w:t>
      </w:r>
      <w:r w:rsidRPr="008B79B5">
        <w:rPr>
          <w:rFonts w:ascii="Times New Roman" w:hAnsi="Times New Roman" w:cs="Times New Roman"/>
          <w:sz w:val="24"/>
          <w:szCs w:val="28"/>
        </w:rPr>
        <w:t xml:space="preserve"> – процесс индивидуального развития организма (от зачатия до смерти), в результате которого реализуется его наследственная информация. 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Онтогенез состоит из двух периодов: </w:t>
      </w:r>
    </w:p>
    <w:p w:rsidR="008B79B5" w:rsidRPr="008B79B5" w:rsidRDefault="008B79B5" w:rsidP="008B79B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1) </w:t>
      </w:r>
      <w:proofErr w:type="gramStart"/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>Эмбриональный</w:t>
      </w:r>
      <w:proofErr w:type="gramEnd"/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8B79B5">
        <w:rPr>
          <w:rFonts w:ascii="Times New Roman" w:hAnsi="Times New Roman" w:cs="Times New Roman"/>
          <w:b/>
          <w:bCs/>
          <w:sz w:val="24"/>
          <w:szCs w:val="28"/>
        </w:rPr>
        <w:t>–</w:t>
      </w:r>
      <w:r w:rsidRPr="008B79B5">
        <w:rPr>
          <w:rFonts w:ascii="Times New Roman" w:hAnsi="Times New Roman" w:cs="Times New Roman"/>
          <w:sz w:val="24"/>
          <w:szCs w:val="28"/>
        </w:rPr>
        <w:t xml:space="preserve"> начинается с момента оплодотворения и продолжается до рождения организма.</w:t>
      </w:r>
    </w:p>
    <w:p w:rsidR="008B79B5" w:rsidRPr="008B79B5" w:rsidRDefault="008B79B5" w:rsidP="008B79B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2) </w:t>
      </w: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Постэмбриональный </w:t>
      </w:r>
      <w:r w:rsidRPr="008B79B5">
        <w:rPr>
          <w:rFonts w:ascii="Times New Roman" w:hAnsi="Times New Roman" w:cs="Times New Roman"/>
          <w:b/>
          <w:bCs/>
          <w:sz w:val="24"/>
          <w:szCs w:val="28"/>
        </w:rPr>
        <w:t>–</w:t>
      </w:r>
      <w:r w:rsidRPr="008B79B5">
        <w:rPr>
          <w:rFonts w:ascii="Times New Roman" w:hAnsi="Times New Roman" w:cs="Times New Roman"/>
          <w:sz w:val="24"/>
          <w:szCs w:val="28"/>
        </w:rPr>
        <w:t xml:space="preserve"> начинается сразу после рождения, когда организм способен существовать самостоятельно, и продолжается до смерти.</w:t>
      </w:r>
    </w:p>
    <w:p w:rsidR="008B79B5" w:rsidRPr="008B79B5" w:rsidRDefault="008B79B5" w:rsidP="008B79B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z w:val="24"/>
          <w:szCs w:val="28"/>
        </w:rPr>
        <w:t>2. Эмбриональный период развития.</w:t>
      </w:r>
    </w:p>
    <w:p w:rsidR="008B79B5" w:rsidRPr="008B79B5" w:rsidRDefault="008B79B5" w:rsidP="008B79B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1) При сиянии половых клеток образуется </w:t>
      </w: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зигота</w:t>
      </w:r>
      <w:r w:rsidRPr="008B79B5">
        <w:rPr>
          <w:rFonts w:ascii="Times New Roman" w:hAnsi="Times New Roman" w:cs="Times New Roman"/>
          <w:sz w:val="24"/>
          <w:szCs w:val="28"/>
        </w:rPr>
        <w:t>.</w:t>
      </w:r>
    </w:p>
    <w:p w:rsidR="008B79B5" w:rsidRPr="008B79B5" w:rsidRDefault="008B79B5" w:rsidP="008B79B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2) Зигота начинает дробиться на </w:t>
      </w: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бластомеры</w:t>
      </w:r>
      <w:r w:rsidRPr="008B79B5">
        <w:rPr>
          <w:rFonts w:ascii="Times New Roman" w:hAnsi="Times New Roman" w:cs="Times New Roman"/>
          <w:sz w:val="24"/>
          <w:szCs w:val="28"/>
        </w:rPr>
        <w:t xml:space="preserve"> до тех пор, пока не образуется </w:t>
      </w: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бластула </w:t>
      </w:r>
      <w:r w:rsidRPr="008B79B5">
        <w:rPr>
          <w:rFonts w:ascii="Times New Roman" w:hAnsi="Times New Roman" w:cs="Times New Roman"/>
          <w:sz w:val="24"/>
          <w:szCs w:val="28"/>
        </w:rPr>
        <w:t xml:space="preserve">(полая шаровидная структура с одним слоем клеток – однослойный зародыш). </w:t>
      </w:r>
    </w:p>
    <w:p w:rsidR="008B79B5" w:rsidRPr="008B79B5" w:rsidRDefault="008B79B5" w:rsidP="008B79B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lastRenderedPageBreak/>
        <w:t xml:space="preserve">3) </w:t>
      </w: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Гаструляция</w:t>
      </w:r>
      <w:r w:rsidRPr="008B79B5">
        <w:rPr>
          <w:rFonts w:ascii="Times New Roman" w:hAnsi="Times New Roman" w:cs="Times New Roman"/>
          <w:sz w:val="24"/>
          <w:szCs w:val="28"/>
        </w:rPr>
        <w:t xml:space="preserve"> – происходит  формирование  чашеобразного  </w:t>
      </w:r>
      <w:proofErr w:type="spellStart"/>
      <w:proofErr w:type="gramStart"/>
      <w:r w:rsidRPr="008B79B5">
        <w:rPr>
          <w:rFonts w:ascii="Times New Roman" w:hAnsi="Times New Roman" w:cs="Times New Roman"/>
          <w:sz w:val="24"/>
          <w:szCs w:val="28"/>
        </w:rPr>
        <w:t>двух-слойного</w:t>
      </w:r>
      <w:proofErr w:type="spellEnd"/>
      <w:proofErr w:type="gramEnd"/>
      <w:r w:rsidRPr="008B79B5">
        <w:rPr>
          <w:rFonts w:ascii="Times New Roman" w:hAnsi="Times New Roman" w:cs="Times New Roman"/>
          <w:sz w:val="24"/>
          <w:szCs w:val="28"/>
        </w:rPr>
        <w:t xml:space="preserve">  зародыша  путем  </w:t>
      </w:r>
      <w:proofErr w:type="spellStart"/>
      <w:r w:rsidRPr="008B79B5">
        <w:rPr>
          <w:rFonts w:ascii="Times New Roman" w:hAnsi="Times New Roman" w:cs="Times New Roman"/>
          <w:sz w:val="24"/>
          <w:szCs w:val="28"/>
        </w:rPr>
        <w:t>впячивания</w:t>
      </w:r>
      <w:proofErr w:type="spellEnd"/>
      <w:r w:rsidRPr="008B79B5">
        <w:rPr>
          <w:rFonts w:ascii="Times New Roman" w:hAnsi="Times New Roman" w:cs="Times New Roman"/>
          <w:sz w:val="24"/>
          <w:szCs w:val="28"/>
        </w:rPr>
        <w:t xml:space="preserve">  (миграции  клеток,  расслоения или обрастания) одной из стенок бластулы. Двухслойный зародыш, состоящий из двух зародышевых листков (</w:t>
      </w:r>
      <w:r w:rsidRPr="008B79B5">
        <w:rPr>
          <w:rFonts w:ascii="Times New Roman" w:hAnsi="Times New Roman" w:cs="Times New Roman"/>
          <w:i/>
          <w:iCs/>
          <w:sz w:val="24"/>
          <w:szCs w:val="28"/>
        </w:rPr>
        <w:t>эктодермы</w:t>
      </w:r>
      <w:r w:rsidRPr="008B79B5">
        <w:rPr>
          <w:rFonts w:ascii="Times New Roman" w:hAnsi="Times New Roman" w:cs="Times New Roman"/>
          <w:sz w:val="24"/>
          <w:szCs w:val="28"/>
        </w:rPr>
        <w:t xml:space="preserve"> (наружного) и </w:t>
      </w:r>
      <w:r w:rsidRPr="008B79B5">
        <w:rPr>
          <w:rFonts w:ascii="Times New Roman" w:hAnsi="Times New Roman" w:cs="Times New Roman"/>
          <w:i/>
          <w:iCs/>
          <w:sz w:val="24"/>
          <w:szCs w:val="28"/>
        </w:rPr>
        <w:t>энтодермы</w:t>
      </w:r>
      <w:r w:rsidRPr="008B79B5">
        <w:rPr>
          <w:rFonts w:ascii="Times New Roman" w:hAnsi="Times New Roman" w:cs="Times New Roman"/>
          <w:sz w:val="24"/>
          <w:szCs w:val="28"/>
        </w:rPr>
        <w:t xml:space="preserve">  (внутреннего)),  называется  </w:t>
      </w: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гаструлой</w:t>
      </w:r>
      <w:r w:rsidRPr="008B79B5">
        <w:rPr>
          <w:rFonts w:ascii="Times New Roman" w:hAnsi="Times New Roman" w:cs="Times New Roman"/>
          <w:sz w:val="24"/>
          <w:szCs w:val="28"/>
        </w:rPr>
        <w:t xml:space="preserve">.  Между  двумя  зародышевыми листками может идти закладка третьего зародышевого листка – </w:t>
      </w: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мезодермы</w:t>
      </w:r>
      <w:r w:rsidRPr="008B79B5">
        <w:rPr>
          <w:rFonts w:ascii="Times New Roman" w:hAnsi="Times New Roman" w:cs="Times New Roman"/>
          <w:sz w:val="24"/>
          <w:szCs w:val="28"/>
        </w:rPr>
        <w:t>.</w:t>
      </w:r>
    </w:p>
    <w:p w:rsidR="008B79B5" w:rsidRPr="008B79B5" w:rsidRDefault="008B79B5" w:rsidP="008B79B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4) В каждом из зародышевых листков происходит закладка осевых структур зародыша (хорда, нервная трубка, пищеварительная трубка). Эта стадия зародыша называется </w:t>
      </w: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нейрулой</w:t>
      </w:r>
      <w:r w:rsidRPr="008B79B5">
        <w:rPr>
          <w:rFonts w:ascii="Times New Roman" w:hAnsi="Times New Roman" w:cs="Times New Roman"/>
          <w:sz w:val="24"/>
          <w:szCs w:val="28"/>
        </w:rPr>
        <w:t>.</w:t>
      </w:r>
    </w:p>
    <w:p w:rsidR="008B79B5" w:rsidRPr="008B79B5" w:rsidRDefault="008B79B5" w:rsidP="008B79B5">
      <w:pPr>
        <w:keepNext/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5) </w:t>
      </w: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Гистогенез и органогенез – </w:t>
      </w:r>
      <w:r w:rsidRPr="008B79B5">
        <w:rPr>
          <w:rFonts w:ascii="Times New Roman" w:hAnsi="Times New Roman" w:cs="Times New Roman"/>
          <w:sz w:val="24"/>
          <w:szCs w:val="28"/>
        </w:rPr>
        <w:t>идет дальнейшая дифференцировка тканей, формирование и развитие органов, систем органов.</w:t>
      </w:r>
    </w:p>
    <w:p w:rsidR="008B79B5" w:rsidRPr="008B79B5" w:rsidRDefault="008B79B5" w:rsidP="008B79B5">
      <w:pPr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pacing w:val="45"/>
          <w:sz w:val="24"/>
          <w:szCs w:val="28"/>
        </w:rPr>
        <w:t>Задание</w:t>
      </w:r>
      <w:r w:rsidRPr="008B79B5">
        <w:rPr>
          <w:rFonts w:ascii="Times New Roman" w:hAnsi="Times New Roman" w:cs="Times New Roman"/>
          <w:sz w:val="24"/>
          <w:szCs w:val="28"/>
        </w:rPr>
        <w:t>. Используя текст учебника (§ 3.4), заполните таблицу.</w:t>
      </w:r>
    </w:p>
    <w:p w:rsidR="008B79B5" w:rsidRPr="008B79B5" w:rsidRDefault="008B79B5" w:rsidP="008B7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Cs w:val="24"/>
        </w:rPr>
      </w:pPr>
      <w:r w:rsidRPr="008B79B5">
        <w:rPr>
          <w:rFonts w:ascii="Times New Roman" w:hAnsi="Times New Roman" w:cs="Times New Roman"/>
          <w:caps/>
          <w:szCs w:val="24"/>
        </w:rPr>
        <w:t>Зародышевые листки, их производные</w:t>
      </w:r>
    </w:p>
    <w:tbl>
      <w:tblPr>
        <w:tblW w:w="10811" w:type="dxa"/>
        <w:jc w:val="center"/>
        <w:tblInd w:w="-13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7"/>
        <w:gridCol w:w="9104"/>
      </w:tblGrid>
      <w:tr w:rsidR="008B79B5" w:rsidRPr="008B79B5" w:rsidTr="008B79B5">
        <w:trPr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Название листка</w:t>
            </w:r>
          </w:p>
        </w:tc>
        <w:tc>
          <w:tcPr>
            <w:tcW w:w="9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Производные каждого листка</w:t>
            </w:r>
          </w:p>
        </w:tc>
      </w:tr>
      <w:tr w:rsidR="008B79B5" w:rsidRPr="008B79B5" w:rsidTr="008B79B5">
        <w:trPr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Эктодерма</w:t>
            </w:r>
          </w:p>
        </w:tc>
        <w:tc>
          <w:tcPr>
            <w:tcW w:w="9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 xml:space="preserve">Покровы тела (наружный эпителий, кожные железы, роговые чешуи, поверхностный слой зубов), нервная система, </w:t>
            </w:r>
            <w:r w:rsidRPr="008B79B5">
              <w:rPr>
                <w:rFonts w:ascii="Times New Roman" w:hAnsi="Times New Roman" w:cs="Times New Roman"/>
                <w:szCs w:val="24"/>
              </w:rPr>
              <w:br/>
              <w:t>передний и задний отделы кишечника</w:t>
            </w:r>
          </w:p>
        </w:tc>
      </w:tr>
      <w:tr w:rsidR="008B79B5" w:rsidRPr="008B79B5" w:rsidTr="008B79B5">
        <w:trPr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Энтодерма</w:t>
            </w:r>
          </w:p>
        </w:tc>
        <w:tc>
          <w:tcPr>
            <w:tcW w:w="9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Эпителий средней кишки и пищеварительные железы, эпителий дыхательной системы</w:t>
            </w:r>
          </w:p>
        </w:tc>
      </w:tr>
      <w:tr w:rsidR="008B79B5" w:rsidRPr="008B79B5" w:rsidTr="008B79B5">
        <w:trPr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Мезодерма</w:t>
            </w:r>
          </w:p>
        </w:tc>
        <w:tc>
          <w:tcPr>
            <w:tcW w:w="9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B79B5">
              <w:rPr>
                <w:rFonts w:ascii="Times New Roman" w:hAnsi="Times New Roman" w:cs="Times New Roman"/>
                <w:szCs w:val="24"/>
              </w:rPr>
              <w:t>Все мышечные, соединительные ткани, каналы выделительных органов, кровеносная система, часть тканей половых органов</w:t>
            </w:r>
          </w:p>
        </w:tc>
      </w:tr>
    </w:tbl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Запомните!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У  преобладающего  большинства  организмов  процесс  эмбрионального развития происходит сходным образом. </w:t>
      </w:r>
      <w:proofErr w:type="gramStart"/>
      <w:r w:rsidRPr="008B79B5">
        <w:rPr>
          <w:rFonts w:ascii="Times New Roman" w:hAnsi="Times New Roman" w:cs="Times New Roman"/>
          <w:sz w:val="24"/>
          <w:szCs w:val="28"/>
        </w:rPr>
        <w:t>Большое влияние на развитие зародыша имеют факторы среды: радиация, токсические вещества (никотин,  алкоголь,  наркотики),  недостаток  кислорода,  вирусы,  паразиты, неудовлетворительное  питание  и  тому  подобное.</w:t>
      </w:r>
      <w:proofErr w:type="gramEnd"/>
      <w:r w:rsidRPr="008B79B5">
        <w:rPr>
          <w:rFonts w:ascii="Times New Roman" w:hAnsi="Times New Roman" w:cs="Times New Roman"/>
          <w:sz w:val="24"/>
          <w:szCs w:val="28"/>
        </w:rPr>
        <w:t xml:space="preserve">  Их постоянное воздействие может привести к гибели зародыша или к нарушению нормального развития.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z w:val="24"/>
          <w:szCs w:val="28"/>
        </w:rPr>
        <w:t>3.</w:t>
      </w:r>
      <w:r w:rsidRPr="008B79B5">
        <w:rPr>
          <w:rFonts w:ascii="Times New Roman" w:hAnsi="Times New Roman" w:cs="Times New Roman"/>
          <w:sz w:val="24"/>
          <w:szCs w:val="28"/>
        </w:rPr>
        <w:t xml:space="preserve"> </w:t>
      </w: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Постэмбриональное  развитие  организма  </w:t>
      </w:r>
      <w:r w:rsidRPr="008B79B5">
        <w:rPr>
          <w:rFonts w:ascii="Times New Roman" w:hAnsi="Times New Roman" w:cs="Times New Roman"/>
          <w:sz w:val="24"/>
          <w:szCs w:val="28"/>
        </w:rPr>
        <w:t>состоит  из  трех  периодов: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1) </w:t>
      </w:r>
      <w:proofErr w:type="spellStart"/>
      <w:r w:rsidRPr="008B79B5">
        <w:rPr>
          <w:rFonts w:ascii="Times New Roman" w:hAnsi="Times New Roman" w:cs="Times New Roman"/>
          <w:i/>
          <w:iCs/>
          <w:sz w:val="24"/>
          <w:szCs w:val="28"/>
        </w:rPr>
        <w:t>Дорепродуктивный</w:t>
      </w:r>
      <w:proofErr w:type="spellEnd"/>
      <w:r w:rsidRPr="008B79B5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B79B5">
        <w:rPr>
          <w:rFonts w:ascii="Times New Roman" w:hAnsi="Times New Roman" w:cs="Times New Roman"/>
          <w:sz w:val="24"/>
          <w:szCs w:val="28"/>
        </w:rPr>
        <w:t xml:space="preserve"> –  рост  организма,  развитие  и  половое  созревание.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2) </w:t>
      </w:r>
      <w:proofErr w:type="gramStart"/>
      <w:r w:rsidRPr="008B79B5">
        <w:rPr>
          <w:rFonts w:ascii="Times New Roman" w:hAnsi="Times New Roman" w:cs="Times New Roman"/>
          <w:i/>
          <w:iCs/>
          <w:sz w:val="24"/>
          <w:szCs w:val="28"/>
        </w:rPr>
        <w:t>Репродуктивный</w:t>
      </w:r>
      <w:proofErr w:type="gramEnd"/>
      <w:r w:rsidRPr="008B79B5">
        <w:rPr>
          <w:rFonts w:ascii="Times New Roman" w:hAnsi="Times New Roman" w:cs="Times New Roman"/>
          <w:i/>
          <w:iCs/>
          <w:sz w:val="24"/>
          <w:szCs w:val="28"/>
        </w:rPr>
        <w:t xml:space="preserve"> –</w:t>
      </w:r>
      <w:r w:rsidRPr="008B79B5">
        <w:rPr>
          <w:rFonts w:ascii="Times New Roman" w:hAnsi="Times New Roman" w:cs="Times New Roman"/>
          <w:sz w:val="24"/>
          <w:szCs w:val="28"/>
        </w:rPr>
        <w:t xml:space="preserve"> активное функционирование взрослого организма, размножение.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3) </w:t>
      </w:r>
      <w:proofErr w:type="spellStart"/>
      <w:r w:rsidRPr="008B79B5">
        <w:rPr>
          <w:rFonts w:ascii="Times New Roman" w:hAnsi="Times New Roman" w:cs="Times New Roman"/>
          <w:i/>
          <w:iCs/>
          <w:sz w:val="24"/>
          <w:szCs w:val="28"/>
        </w:rPr>
        <w:t>Пострепродуктивный</w:t>
      </w:r>
      <w:proofErr w:type="spellEnd"/>
      <w:r w:rsidRPr="008B79B5">
        <w:rPr>
          <w:rFonts w:ascii="Times New Roman" w:hAnsi="Times New Roman" w:cs="Times New Roman"/>
          <w:i/>
          <w:iCs/>
          <w:sz w:val="24"/>
          <w:szCs w:val="28"/>
        </w:rPr>
        <w:t xml:space="preserve"> – </w:t>
      </w:r>
      <w:r w:rsidRPr="008B79B5">
        <w:rPr>
          <w:rFonts w:ascii="Times New Roman" w:hAnsi="Times New Roman" w:cs="Times New Roman"/>
          <w:sz w:val="24"/>
          <w:szCs w:val="28"/>
        </w:rPr>
        <w:t>старение, постепенное угасание процессов жизнедеятельности.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Постэмбриональное развитие</w:t>
      </w:r>
      <w:r w:rsidRPr="008B79B5">
        <w:rPr>
          <w:rFonts w:ascii="Times New Roman" w:hAnsi="Times New Roman" w:cs="Times New Roman"/>
          <w:sz w:val="24"/>
          <w:szCs w:val="28"/>
        </w:rPr>
        <w:t xml:space="preserve"> животных бывает двух типов – прямое и непрямое.</w:t>
      </w:r>
    </w:p>
    <w:p w:rsidR="008B79B5" w:rsidRPr="008B79B5" w:rsidRDefault="008B79B5" w:rsidP="008B7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Cs w:val="24"/>
        </w:rPr>
      </w:pPr>
      <w:r w:rsidRPr="008B79B5">
        <w:rPr>
          <w:rFonts w:ascii="Times New Roman" w:hAnsi="Times New Roman" w:cs="Times New Roman"/>
          <w:caps/>
          <w:szCs w:val="24"/>
        </w:rPr>
        <w:t>Постэмбриональное развитие животных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Cs w:val="24"/>
        </w:rPr>
      </w:pPr>
      <w:r w:rsidRPr="008B79B5">
        <w:rPr>
          <w:rFonts w:ascii="Times New Roman" w:hAnsi="Times New Roman" w:cs="Times New Roman"/>
          <w:caps/>
          <w:noProof/>
          <w:szCs w:val="24"/>
          <w:lang w:eastAsia="ru-RU"/>
        </w:rPr>
        <w:drawing>
          <wp:inline distT="0" distB="0" distL="0" distR="0">
            <wp:extent cx="6115050" cy="277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z w:val="24"/>
          <w:szCs w:val="28"/>
        </w:rPr>
        <w:t>4.</w:t>
      </w:r>
      <w:r w:rsidRPr="008B79B5">
        <w:rPr>
          <w:rFonts w:ascii="Times New Roman" w:hAnsi="Times New Roman" w:cs="Times New Roman"/>
          <w:sz w:val="24"/>
          <w:szCs w:val="28"/>
        </w:rPr>
        <w:t xml:space="preserve"> Рассмотрите  схему  «Зародышевое  сходство  у  позвоночных животных».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Если сравнить эмбрионы различных позвоночных животных, можно отметить, что на ранних стадиях развития их зародыши очень похожи, но с дальнейшим развитием различий становится больше, так как приобретаются признаки класса, рода, вида, индивидуального организма. Этот пример </w:t>
      </w:r>
      <w:r w:rsidRPr="008B79B5">
        <w:rPr>
          <w:rFonts w:ascii="Times New Roman" w:hAnsi="Times New Roman" w:cs="Times New Roman"/>
          <w:sz w:val="24"/>
          <w:szCs w:val="28"/>
        </w:rPr>
        <w:lastRenderedPageBreak/>
        <w:t>доказывает взаимосвязь между индивидуальным развитием каждого организма и эволюцией вида, к которому этот организм относится.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Эта взаимосвязь отражена в биогенетическом законе, сформулированном Ф. Мюллером и Э. Геккелем:  </w:t>
      </w:r>
      <w:r w:rsidRPr="008B79B5">
        <w:rPr>
          <w:rFonts w:ascii="Times New Roman" w:hAnsi="Times New Roman" w:cs="Times New Roman"/>
          <w:i/>
          <w:iCs/>
          <w:sz w:val="24"/>
          <w:szCs w:val="28"/>
        </w:rPr>
        <w:t>Индивидуальное развитие особи (онтогенез)  до  определенной  степени  повторяет  историческое  развитие вида (филогенез), к которому относится данная особь.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 xml:space="preserve">То есть биогенетический закон говорит о том, что онтогенез есть краткое повторение филогенеза в закономерно измененном и сокращенном виде. А. Н. </w:t>
      </w:r>
      <w:proofErr w:type="spellStart"/>
      <w:r w:rsidRPr="008B79B5">
        <w:rPr>
          <w:rFonts w:ascii="Times New Roman" w:hAnsi="Times New Roman" w:cs="Times New Roman"/>
          <w:sz w:val="24"/>
          <w:szCs w:val="28"/>
        </w:rPr>
        <w:t>Северцов</w:t>
      </w:r>
      <w:proofErr w:type="spellEnd"/>
      <w:r w:rsidRPr="008B79B5">
        <w:rPr>
          <w:rFonts w:ascii="Times New Roman" w:hAnsi="Times New Roman" w:cs="Times New Roman"/>
          <w:sz w:val="24"/>
          <w:szCs w:val="28"/>
        </w:rPr>
        <w:t xml:space="preserve"> установил, что в онтогенезе повторяются признаки не взрослых особей предков, а их зародышей.</w:t>
      </w:r>
    </w:p>
    <w:p w:rsidR="008B79B5" w:rsidRPr="008B79B5" w:rsidRDefault="008B79B5" w:rsidP="008B79B5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z w:val="24"/>
          <w:szCs w:val="28"/>
        </w:rPr>
        <w:t>IV. Закрепление изученного материала.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pacing w:val="45"/>
          <w:sz w:val="24"/>
          <w:szCs w:val="28"/>
        </w:rPr>
        <w:t>Беседа по вопросам</w:t>
      </w:r>
      <w:r w:rsidRPr="008B79B5">
        <w:rPr>
          <w:rFonts w:ascii="Times New Roman" w:hAnsi="Times New Roman" w:cs="Times New Roman"/>
          <w:sz w:val="24"/>
          <w:szCs w:val="28"/>
        </w:rPr>
        <w:t xml:space="preserve">:  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1. Что такое онтогенез?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2. На какие периоды делится онтогенез? Охарактеризуйте каждый из периодов.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3. Какие изменения происходят с зиготой в эмбриональном периоде?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sz w:val="24"/>
          <w:szCs w:val="28"/>
        </w:rPr>
        <w:t>4. В чем смысл биогенетического закона?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B79B5">
        <w:rPr>
          <w:rFonts w:ascii="Times New Roman" w:hAnsi="Times New Roman" w:cs="Times New Roman"/>
          <w:b/>
          <w:bCs/>
          <w:sz w:val="24"/>
          <w:szCs w:val="28"/>
        </w:rPr>
        <w:t>Домашнее задание:</w:t>
      </w:r>
      <w:r w:rsidRPr="008B79B5">
        <w:rPr>
          <w:rFonts w:ascii="Times New Roman" w:hAnsi="Times New Roman" w:cs="Times New Roman"/>
          <w:sz w:val="24"/>
          <w:szCs w:val="28"/>
        </w:rPr>
        <w:t xml:space="preserve"> § 3.4 (повторить § 2.14, § 3.1–3.3).</w:t>
      </w:r>
    </w:p>
    <w:p w:rsidR="00814802" w:rsidRDefault="00814802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Pr="008B79B5" w:rsidRDefault="008B79B5" w:rsidP="008B7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24"/>
        </w:rPr>
      </w:pPr>
      <w:r w:rsidRPr="008B79B5">
        <w:rPr>
          <w:rFonts w:ascii="Times New Roman" w:hAnsi="Times New Roman" w:cs="Times New Roman"/>
          <w:caps/>
          <w:sz w:val="18"/>
          <w:szCs w:val="24"/>
        </w:rPr>
        <w:lastRenderedPageBreak/>
        <w:t>Сравнение полового и бесполого размножения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8"/>
        <w:gridCol w:w="2630"/>
        <w:gridCol w:w="2512"/>
      </w:tblGrid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Элемент сравнения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Бесполое размножение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Половое размножение</w:t>
            </w: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1. Количество родительских особей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2. Наличие половых клеток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3. Наличие мейоза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4. Сходство потомков с родителями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5. У каких организмов встречается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 xml:space="preserve">6. Скорость увеличения числа </w:t>
            </w:r>
            <w:r w:rsidRPr="008B79B5">
              <w:rPr>
                <w:rFonts w:ascii="Times New Roman" w:hAnsi="Times New Roman" w:cs="Times New Roman"/>
                <w:sz w:val="18"/>
                <w:szCs w:val="24"/>
              </w:rPr>
              <w:br/>
              <w:t>потомков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8"/>
        </w:rPr>
        <w:sectPr w:rsidR="008B79B5" w:rsidRPr="008B79B5" w:rsidSect="008B79B5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8"/>
        </w:rPr>
      </w:pPr>
      <w:r w:rsidRPr="008B79B5">
        <w:rPr>
          <w:rFonts w:ascii="Times New Roman" w:hAnsi="Times New Roman" w:cs="Times New Roman"/>
          <w:b/>
          <w:bCs/>
          <w:i/>
          <w:iCs/>
          <w:sz w:val="20"/>
          <w:szCs w:val="28"/>
        </w:rPr>
        <w:lastRenderedPageBreak/>
        <w:t>Варианты ответов: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  <w:sectPr w:rsidR="008B79B5" w:rsidRPr="008B79B5" w:rsidSect="008B79B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lastRenderedPageBreak/>
        <w:t>а) одна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б) быстро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в) мейоз отсутствует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г) потомки отличаются от родителей на генном уровне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8B79B5">
        <w:rPr>
          <w:rFonts w:ascii="Times New Roman" w:hAnsi="Times New Roman" w:cs="Times New Roman"/>
          <w:sz w:val="20"/>
          <w:szCs w:val="28"/>
        </w:rPr>
        <w:t>д</w:t>
      </w:r>
      <w:proofErr w:type="spellEnd"/>
      <w:r w:rsidRPr="008B79B5">
        <w:rPr>
          <w:rFonts w:ascii="Times New Roman" w:hAnsi="Times New Roman" w:cs="Times New Roman"/>
          <w:sz w:val="20"/>
          <w:szCs w:val="28"/>
        </w:rPr>
        <w:t>) нет половых клеток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е) есть мейоз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lastRenderedPageBreak/>
        <w:t>ж) потомки идентичны родителям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8B79B5">
        <w:rPr>
          <w:rFonts w:ascii="Times New Roman" w:hAnsi="Times New Roman" w:cs="Times New Roman"/>
          <w:sz w:val="20"/>
          <w:szCs w:val="28"/>
        </w:rPr>
        <w:t>з</w:t>
      </w:r>
      <w:proofErr w:type="spellEnd"/>
      <w:r w:rsidRPr="008B79B5">
        <w:rPr>
          <w:rFonts w:ascii="Times New Roman" w:hAnsi="Times New Roman" w:cs="Times New Roman"/>
          <w:sz w:val="20"/>
          <w:szCs w:val="28"/>
        </w:rPr>
        <w:t>) женские и мужские половые клетки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и) растения и животные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к) растения, микроорганизмы, низшие животные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л) две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м) медленно</w:t>
      </w:r>
    </w:p>
    <w:p w:rsidR="008B79B5" w:rsidRPr="008B79B5" w:rsidRDefault="008B79B5" w:rsidP="008B79B5">
      <w:pPr>
        <w:spacing w:after="0" w:line="240" w:lineRule="auto"/>
        <w:rPr>
          <w:sz w:val="16"/>
        </w:rPr>
        <w:sectPr w:rsidR="008B79B5" w:rsidRPr="008B79B5" w:rsidSect="008B79B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8B79B5" w:rsidRPr="008B79B5" w:rsidRDefault="008B79B5" w:rsidP="008B7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24"/>
        </w:rPr>
      </w:pPr>
      <w:r w:rsidRPr="008B79B5">
        <w:rPr>
          <w:rFonts w:ascii="Times New Roman" w:hAnsi="Times New Roman" w:cs="Times New Roman"/>
          <w:caps/>
          <w:sz w:val="18"/>
          <w:szCs w:val="24"/>
        </w:rPr>
        <w:lastRenderedPageBreak/>
        <w:t>Сравнение полового и бесполого размножения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8"/>
        <w:gridCol w:w="2630"/>
        <w:gridCol w:w="2512"/>
      </w:tblGrid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Элемент сравнения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Бесполое размножение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Половое размножение</w:t>
            </w: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1. Количество родительских особей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2. Наличие половых клеток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3. Наличие мейоза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4. Сходство потомков с родителями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5. У каких организмов встречается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 xml:space="preserve">6. Скорость увеличения числа </w:t>
            </w:r>
            <w:r w:rsidRPr="008B79B5">
              <w:rPr>
                <w:rFonts w:ascii="Times New Roman" w:hAnsi="Times New Roman" w:cs="Times New Roman"/>
                <w:sz w:val="18"/>
                <w:szCs w:val="24"/>
              </w:rPr>
              <w:br/>
              <w:t>потомков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8"/>
        </w:rPr>
        <w:sectPr w:rsidR="008B79B5" w:rsidRPr="008B79B5" w:rsidSect="008B79B5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8"/>
        </w:rPr>
      </w:pPr>
      <w:r w:rsidRPr="008B79B5">
        <w:rPr>
          <w:rFonts w:ascii="Times New Roman" w:hAnsi="Times New Roman" w:cs="Times New Roman"/>
          <w:b/>
          <w:bCs/>
          <w:i/>
          <w:iCs/>
          <w:sz w:val="20"/>
          <w:szCs w:val="28"/>
        </w:rPr>
        <w:lastRenderedPageBreak/>
        <w:t>Варианты ответов: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  <w:sectPr w:rsidR="008B79B5" w:rsidRPr="008B79B5" w:rsidSect="008B79B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lastRenderedPageBreak/>
        <w:t>а) одна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б) быстро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в) мейоз отсутствует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г) потомки отличаются от родителей на генном уровне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8B79B5">
        <w:rPr>
          <w:rFonts w:ascii="Times New Roman" w:hAnsi="Times New Roman" w:cs="Times New Roman"/>
          <w:sz w:val="20"/>
          <w:szCs w:val="28"/>
        </w:rPr>
        <w:t>д</w:t>
      </w:r>
      <w:proofErr w:type="spellEnd"/>
      <w:r w:rsidRPr="008B79B5">
        <w:rPr>
          <w:rFonts w:ascii="Times New Roman" w:hAnsi="Times New Roman" w:cs="Times New Roman"/>
          <w:sz w:val="20"/>
          <w:szCs w:val="28"/>
        </w:rPr>
        <w:t>) нет половых клеток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е) есть мейоз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lastRenderedPageBreak/>
        <w:t>ж) потомки идентичны родителям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8B79B5">
        <w:rPr>
          <w:rFonts w:ascii="Times New Roman" w:hAnsi="Times New Roman" w:cs="Times New Roman"/>
          <w:sz w:val="20"/>
          <w:szCs w:val="28"/>
        </w:rPr>
        <w:t>з</w:t>
      </w:r>
      <w:proofErr w:type="spellEnd"/>
      <w:r w:rsidRPr="008B79B5">
        <w:rPr>
          <w:rFonts w:ascii="Times New Roman" w:hAnsi="Times New Roman" w:cs="Times New Roman"/>
          <w:sz w:val="20"/>
          <w:szCs w:val="28"/>
        </w:rPr>
        <w:t>) женские и мужские половые клетки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и) растения и животные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к) растения, микроорганизмы, низшие животные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л) две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м) медленно</w:t>
      </w:r>
    </w:p>
    <w:p w:rsidR="008B79B5" w:rsidRPr="008B79B5" w:rsidRDefault="008B79B5" w:rsidP="008B79B5">
      <w:pPr>
        <w:spacing w:after="0" w:line="240" w:lineRule="auto"/>
        <w:rPr>
          <w:sz w:val="16"/>
        </w:rPr>
        <w:sectPr w:rsidR="008B79B5" w:rsidRPr="008B79B5" w:rsidSect="008B79B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8B79B5" w:rsidRPr="008B79B5" w:rsidRDefault="008B79B5" w:rsidP="008B7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24"/>
        </w:rPr>
      </w:pPr>
      <w:r w:rsidRPr="008B79B5">
        <w:rPr>
          <w:rFonts w:ascii="Times New Roman" w:hAnsi="Times New Roman" w:cs="Times New Roman"/>
          <w:caps/>
          <w:sz w:val="18"/>
          <w:szCs w:val="24"/>
        </w:rPr>
        <w:lastRenderedPageBreak/>
        <w:t>Сравнение полового и бесполого размножения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58"/>
        <w:gridCol w:w="2630"/>
        <w:gridCol w:w="2512"/>
      </w:tblGrid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Элемент сравнения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Бесполое размножение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Половое размножение</w:t>
            </w: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1. Количество родительских особей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2. Наличие половых клеток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3. Наличие мейоза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4. Сходство потомков с родителями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>5. У каких организмов встречается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B79B5" w:rsidRPr="008B79B5" w:rsidTr="00545411">
        <w:trPr>
          <w:jc w:val="center"/>
        </w:trPr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B79B5">
              <w:rPr>
                <w:rFonts w:ascii="Times New Roman" w:hAnsi="Times New Roman" w:cs="Times New Roman"/>
                <w:sz w:val="18"/>
                <w:szCs w:val="24"/>
              </w:rPr>
              <w:t xml:space="preserve">6. Скорость увеличения числа </w:t>
            </w:r>
            <w:r w:rsidRPr="008B79B5">
              <w:rPr>
                <w:rFonts w:ascii="Times New Roman" w:hAnsi="Times New Roman" w:cs="Times New Roman"/>
                <w:sz w:val="18"/>
                <w:szCs w:val="24"/>
              </w:rPr>
              <w:br/>
              <w:t>потомков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9B5" w:rsidRPr="008B79B5" w:rsidRDefault="008B79B5" w:rsidP="008B7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8"/>
        </w:rPr>
        <w:sectPr w:rsidR="008B79B5" w:rsidRPr="008B79B5" w:rsidSect="008B79B5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8"/>
        </w:rPr>
      </w:pPr>
      <w:r w:rsidRPr="008B79B5">
        <w:rPr>
          <w:rFonts w:ascii="Times New Roman" w:hAnsi="Times New Roman" w:cs="Times New Roman"/>
          <w:b/>
          <w:bCs/>
          <w:i/>
          <w:iCs/>
          <w:sz w:val="20"/>
          <w:szCs w:val="28"/>
        </w:rPr>
        <w:lastRenderedPageBreak/>
        <w:t>Варианты ответов: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  <w:sectPr w:rsidR="008B79B5" w:rsidRPr="008B79B5" w:rsidSect="008B79B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lastRenderedPageBreak/>
        <w:t>а) одна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б) быстро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в) мейоз отсутствует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г) потомки отличаются от родителей на генном уровне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8B79B5">
        <w:rPr>
          <w:rFonts w:ascii="Times New Roman" w:hAnsi="Times New Roman" w:cs="Times New Roman"/>
          <w:sz w:val="20"/>
          <w:szCs w:val="28"/>
        </w:rPr>
        <w:t>д</w:t>
      </w:r>
      <w:proofErr w:type="spellEnd"/>
      <w:r w:rsidRPr="008B79B5">
        <w:rPr>
          <w:rFonts w:ascii="Times New Roman" w:hAnsi="Times New Roman" w:cs="Times New Roman"/>
          <w:sz w:val="20"/>
          <w:szCs w:val="28"/>
        </w:rPr>
        <w:t>) нет половых клеток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е) есть мейоз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lastRenderedPageBreak/>
        <w:t>ж) потомки идентичны родителям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8B79B5">
        <w:rPr>
          <w:rFonts w:ascii="Times New Roman" w:hAnsi="Times New Roman" w:cs="Times New Roman"/>
          <w:sz w:val="20"/>
          <w:szCs w:val="28"/>
        </w:rPr>
        <w:t>з</w:t>
      </w:r>
      <w:proofErr w:type="spellEnd"/>
      <w:r w:rsidRPr="008B79B5">
        <w:rPr>
          <w:rFonts w:ascii="Times New Roman" w:hAnsi="Times New Roman" w:cs="Times New Roman"/>
          <w:sz w:val="20"/>
          <w:szCs w:val="28"/>
        </w:rPr>
        <w:t>) женские и мужские половые клетки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и) растения и животные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к) растения, микроорганизмы, низшие животные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л) две</w:t>
      </w:r>
    </w:p>
    <w:p w:rsidR="008B79B5" w:rsidRPr="008B79B5" w:rsidRDefault="008B79B5" w:rsidP="008B79B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8"/>
        </w:rPr>
      </w:pPr>
      <w:r w:rsidRPr="008B79B5">
        <w:rPr>
          <w:rFonts w:ascii="Times New Roman" w:hAnsi="Times New Roman" w:cs="Times New Roman"/>
          <w:sz w:val="20"/>
          <w:szCs w:val="28"/>
        </w:rPr>
        <w:t>м) медленно</w:t>
      </w:r>
    </w:p>
    <w:p w:rsidR="008B79B5" w:rsidRPr="008B79B5" w:rsidRDefault="008B79B5" w:rsidP="008B79B5">
      <w:pPr>
        <w:spacing w:after="0" w:line="240" w:lineRule="auto"/>
        <w:rPr>
          <w:sz w:val="16"/>
        </w:rPr>
        <w:sectPr w:rsidR="008B79B5" w:rsidRPr="008B79B5" w:rsidSect="008B79B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8B79B5" w:rsidRPr="008B79B5" w:rsidRDefault="008B79B5" w:rsidP="008B79B5">
      <w:pPr>
        <w:spacing w:after="0" w:line="240" w:lineRule="auto"/>
        <w:rPr>
          <w:sz w:val="16"/>
        </w:rPr>
      </w:pPr>
    </w:p>
    <w:p w:rsidR="008B79B5" w:rsidRPr="008B79B5" w:rsidRDefault="008B79B5" w:rsidP="008B79B5">
      <w:pPr>
        <w:spacing w:after="0" w:line="240" w:lineRule="auto"/>
        <w:rPr>
          <w:sz w:val="16"/>
        </w:rPr>
      </w:pPr>
    </w:p>
    <w:p w:rsidR="008B79B5" w:rsidRPr="008B79B5" w:rsidRDefault="008B79B5">
      <w:pPr>
        <w:rPr>
          <w:sz w:val="18"/>
        </w:rPr>
      </w:pPr>
    </w:p>
    <w:p w:rsidR="008B79B5" w:rsidRPr="008B79B5" w:rsidRDefault="008B79B5">
      <w:pPr>
        <w:rPr>
          <w:sz w:val="18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Default="008B79B5">
      <w:pPr>
        <w:rPr>
          <w:sz w:val="20"/>
        </w:rPr>
      </w:pPr>
    </w:p>
    <w:p w:rsidR="008B79B5" w:rsidRPr="008B79B5" w:rsidRDefault="008B79B5">
      <w:pPr>
        <w:rPr>
          <w:sz w:val="20"/>
        </w:rPr>
      </w:pPr>
    </w:p>
    <w:sectPr w:rsidR="008B79B5" w:rsidRPr="008B79B5" w:rsidSect="008B79B5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9B5"/>
    <w:rsid w:val="00814802"/>
    <w:rsid w:val="008B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2014-12-15T16:06:00Z</cp:lastPrinted>
  <dcterms:created xsi:type="dcterms:W3CDTF">2014-12-15T16:00:00Z</dcterms:created>
  <dcterms:modified xsi:type="dcterms:W3CDTF">2014-12-15T16:07:00Z</dcterms:modified>
</cp:coreProperties>
</file>