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61" w:rsidRP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Cs/>
          <w:spacing w:val="-3"/>
          <w:sz w:val="28"/>
          <w:szCs w:val="28"/>
        </w:rPr>
        <w:t>Муниципальное общеобразовательное учреждение</w:t>
      </w: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Cs/>
          <w:spacing w:val="-3"/>
          <w:sz w:val="28"/>
          <w:szCs w:val="28"/>
        </w:rPr>
        <w:t>«Вишневская средняя общеобразовательная школа»</w:t>
      </w: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52"/>
          <w:szCs w:val="52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52"/>
          <w:szCs w:val="52"/>
        </w:rPr>
      </w:pPr>
    </w:p>
    <w:p w:rsidR="00DF6F61" w:rsidRP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52"/>
          <w:szCs w:val="52"/>
        </w:rPr>
      </w:pPr>
    </w:p>
    <w:p w:rsidR="00DF6F61" w:rsidRPr="00DF6F61" w:rsidRDefault="00DF6F61" w:rsidP="00DF6F61">
      <w:pPr>
        <w:pStyle w:val="1"/>
        <w:jc w:val="center"/>
        <w:rPr>
          <w:rFonts w:eastAsia="Times New Roman"/>
          <w:sz w:val="48"/>
          <w:szCs w:val="48"/>
        </w:rPr>
      </w:pPr>
      <w:r w:rsidRPr="00DF6F61">
        <w:rPr>
          <w:rFonts w:eastAsia="Times New Roman"/>
          <w:sz w:val="48"/>
          <w:szCs w:val="48"/>
        </w:rPr>
        <w:t>Внеклассное мероприятие по музыке</w:t>
      </w:r>
    </w:p>
    <w:p w:rsidR="00DF6F61" w:rsidRP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85.25pt">
            <v:shadow color="#868686"/>
            <v:textpath style="font-family:&quot;Arial Black&quot;;font-size:24pt;font-weight:bold;v-text-kern:t" trim="t" fitpath="t" string="&quot;ВСЁ &#10;О ГИМНЕ&quot;"/>
          </v:shape>
        </w:pict>
      </w: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                            ПОДГОТОВИЛА:</w:t>
      </w: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                          Учитель музыки</w:t>
      </w:r>
    </w:p>
    <w:p w:rsid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                                         Бабичева Наталья Ивановна</w:t>
      </w: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Default="00DF6F61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</w:p>
    <w:p w:rsidR="00DF6F61" w:rsidRPr="00DF6F61" w:rsidRDefault="00DF6F61" w:rsidP="00DF6F61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>Вишнево - 2010</w:t>
      </w:r>
    </w:p>
    <w:p w:rsidR="00573047" w:rsidRPr="00DF6F61" w:rsidRDefault="006B7870" w:rsidP="00DF6F61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lastRenderedPageBreak/>
        <w:t>Тема: Все</w:t>
      </w:r>
      <w:r w:rsidR="00573047" w:rsidRPr="00DF6F61">
        <w:rPr>
          <w:rFonts w:eastAsia="Times New Roman"/>
          <w:b/>
          <w:bCs/>
          <w:spacing w:val="-3"/>
          <w:sz w:val="28"/>
          <w:szCs w:val="28"/>
        </w:rPr>
        <w:t xml:space="preserve"> о гимне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Форма проведения: </w:t>
      </w:r>
      <w:r w:rsidRPr="00DF6F61">
        <w:rPr>
          <w:rFonts w:eastAsia="Times New Roman"/>
          <w:bCs/>
          <w:spacing w:val="-3"/>
          <w:sz w:val="28"/>
          <w:szCs w:val="28"/>
        </w:rPr>
        <w:t>музыкальный салон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Место проведения: </w:t>
      </w:r>
      <w:r w:rsidRPr="00DF6F61">
        <w:rPr>
          <w:rFonts w:eastAsia="Times New Roman"/>
          <w:bCs/>
          <w:spacing w:val="-3"/>
          <w:sz w:val="28"/>
          <w:szCs w:val="28"/>
        </w:rPr>
        <w:t>актовый зал. Сцена оформлена в строгом стиле.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Задачи: </w:t>
      </w:r>
      <w:r w:rsidRPr="00DF6F61">
        <w:rPr>
          <w:rFonts w:eastAsia="Times New Roman"/>
          <w:bCs/>
          <w:spacing w:val="-3"/>
          <w:sz w:val="28"/>
          <w:szCs w:val="28"/>
        </w:rPr>
        <w:t>1. Расширять знания о государственной символике;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Cs/>
          <w:spacing w:val="-3"/>
          <w:sz w:val="28"/>
          <w:szCs w:val="28"/>
        </w:rPr>
        <w:t xml:space="preserve">         2. Развивать музыкальный вкус;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  <w:r w:rsidRPr="00DF6F61">
        <w:rPr>
          <w:rFonts w:eastAsia="Times New Roman"/>
          <w:bCs/>
          <w:spacing w:val="-3"/>
          <w:sz w:val="28"/>
          <w:szCs w:val="28"/>
        </w:rPr>
        <w:t xml:space="preserve">         3. Воспитывать патриотические чувства  у школьников</w:t>
      </w:r>
      <w:r w:rsidRPr="00DF6F61">
        <w:rPr>
          <w:rFonts w:eastAsia="Times New Roman"/>
          <w:b/>
          <w:bCs/>
          <w:spacing w:val="-3"/>
          <w:sz w:val="28"/>
          <w:szCs w:val="28"/>
        </w:rPr>
        <w:t>.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Оборудование: </w:t>
      </w:r>
      <w:r w:rsidRPr="00DF6F61">
        <w:rPr>
          <w:rFonts w:eastAsia="Times New Roman"/>
          <w:bCs/>
          <w:spacing w:val="-3"/>
          <w:sz w:val="28"/>
          <w:szCs w:val="28"/>
        </w:rPr>
        <w:t xml:space="preserve">проигрыватель, магнитофон, записи песен: «Преображенский марш», гимны «Гром победы», «Коль славен наш Господь в Сионе», «Молитва </w:t>
      </w:r>
      <w:r w:rsidR="0085518A" w:rsidRPr="00DF6F61">
        <w:rPr>
          <w:rFonts w:eastAsia="Times New Roman"/>
          <w:bCs/>
          <w:spacing w:val="-3"/>
          <w:sz w:val="28"/>
          <w:szCs w:val="28"/>
        </w:rPr>
        <w:t>русских</w:t>
      </w:r>
      <w:r w:rsidRPr="00DF6F61">
        <w:rPr>
          <w:rFonts w:eastAsia="Times New Roman"/>
          <w:bCs/>
          <w:spacing w:val="-3"/>
          <w:sz w:val="28"/>
          <w:szCs w:val="28"/>
        </w:rPr>
        <w:t>»</w:t>
      </w:r>
      <w:r w:rsidR="0085518A" w:rsidRPr="00DF6F61">
        <w:rPr>
          <w:rFonts w:eastAsia="Times New Roman"/>
          <w:bCs/>
          <w:spacing w:val="-3"/>
          <w:sz w:val="28"/>
          <w:szCs w:val="28"/>
        </w:rPr>
        <w:t xml:space="preserve">, </w:t>
      </w:r>
      <w:r w:rsidR="00D044AA" w:rsidRPr="00DF6F61">
        <w:rPr>
          <w:rFonts w:eastAsia="Times New Roman"/>
          <w:bCs/>
          <w:spacing w:val="-3"/>
          <w:sz w:val="28"/>
          <w:szCs w:val="28"/>
        </w:rPr>
        <w:t>«Союз нерушимый», «Гимн России» - фонограмма.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Возрастной ценз: </w:t>
      </w:r>
      <w:r w:rsidRPr="00DF6F61">
        <w:rPr>
          <w:rFonts w:eastAsia="Times New Roman"/>
          <w:bCs/>
          <w:spacing w:val="-3"/>
          <w:sz w:val="28"/>
          <w:szCs w:val="28"/>
        </w:rPr>
        <w:t>8-11 классы</w:t>
      </w:r>
    </w:p>
    <w:p w:rsidR="00573047" w:rsidRPr="00DF6F61" w:rsidRDefault="00573047" w:rsidP="00D044AA">
      <w:pPr>
        <w:shd w:val="clear" w:color="auto" w:fill="FFFFFF"/>
        <w:spacing w:line="360" w:lineRule="auto"/>
        <w:ind w:left="14"/>
        <w:rPr>
          <w:rFonts w:eastAsia="Times New Roman"/>
          <w:b/>
          <w:bCs/>
          <w:spacing w:val="-3"/>
          <w:sz w:val="28"/>
          <w:szCs w:val="28"/>
        </w:rPr>
      </w:pPr>
      <w:proofErr w:type="gramStart"/>
      <w:r w:rsidRPr="00DF6F61">
        <w:rPr>
          <w:rFonts w:eastAsia="Times New Roman"/>
          <w:b/>
          <w:bCs/>
          <w:spacing w:val="-3"/>
          <w:sz w:val="28"/>
          <w:szCs w:val="28"/>
        </w:rPr>
        <w:t>Обучающиеся</w:t>
      </w:r>
      <w:proofErr w:type="gramEnd"/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 сидят</w:t>
      </w:r>
      <w:r w:rsidR="00D044AA" w:rsidRPr="00DF6F61">
        <w:rPr>
          <w:rFonts w:eastAsia="Times New Roman"/>
          <w:b/>
          <w:bCs/>
          <w:spacing w:val="-3"/>
          <w:sz w:val="28"/>
          <w:szCs w:val="28"/>
        </w:rPr>
        <w:t xml:space="preserve"> в зале</w:t>
      </w:r>
      <w:r w:rsidRPr="00DF6F61">
        <w:rPr>
          <w:rFonts w:eastAsia="Times New Roman"/>
          <w:b/>
          <w:bCs/>
          <w:spacing w:val="-3"/>
          <w:sz w:val="28"/>
          <w:szCs w:val="28"/>
        </w:rPr>
        <w:t>. На сцене за журнальным столиком трое ведущих: учитель, юноша и девушка.</w:t>
      </w:r>
    </w:p>
    <w:p w:rsidR="001120B4" w:rsidRPr="00DF6F61" w:rsidRDefault="005A22F7" w:rsidP="00D044AA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Ход  </w:t>
      </w:r>
      <w:r w:rsidRPr="00DF6F61">
        <w:rPr>
          <w:rFonts w:eastAsia="Times New Roman"/>
          <w:b/>
          <w:bCs/>
          <w:spacing w:val="33"/>
          <w:sz w:val="28"/>
          <w:szCs w:val="28"/>
        </w:rPr>
        <w:t>классного</w:t>
      </w:r>
      <w:r w:rsidRPr="00DF6F6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DF6F61">
        <w:rPr>
          <w:rFonts w:eastAsia="Times New Roman"/>
          <w:b/>
          <w:bCs/>
          <w:sz w:val="28"/>
          <w:szCs w:val="28"/>
        </w:rPr>
        <w:t>часа</w:t>
      </w:r>
      <w:r w:rsidR="00D044AA" w:rsidRPr="00DF6F61">
        <w:rPr>
          <w:rFonts w:eastAsia="Times New Roman"/>
          <w:b/>
          <w:bCs/>
          <w:sz w:val="28"/>
          <w:szCs w:val="28"/>
        </w:rPr>
        <w:t>:</w:t>
      </w:r>
    </w:p>
    <w:p w:rsidR="001120B4" w:rsidRPr="00DF6F61" w:rsidRDefault="005A22F7" w:rsidP="00D044AA">
      <w:pPr>
        <w:shd w:val="clear" w:color="auto" w:fill="FFFFFF"/>
        <w:tabs>
          <w:tab w:val="left" w:pos="624"/>
        </w:tabs>
        <w:spacing w:before="110" w:line="360" w:lineRule="auto"/>
        <w:ind w:left="422"/>
        <w:rPr>
          <w:sz w:val="28"/>
          <w:szCs w:val="28"/>
        </w:rPr>
      </w:pPr>
      <w:proofErr w:type="gramStart"/>
      <w:r w:rsidRPr="00DF6F61">
        <w:rPr>
          <w:b/>
          <w:bCs/>
          <w:spacing w:val="-13"/>
          <w:sz w:val="28"/>
          <w:szCs w:val="28"/>
          <w:lang w:val="en-US"/>
        </w:rPr>
        <w:t>I</w:t>
      </w:r>
      <w:r w:rsidRPr="00DF6F61">
        <w:rPr>
          <w:b/>
          <w:bCs/>
          <w:spacing w:val="-13"/>
          <w:sz w:val="28"/>
          <w:szCs w:val="28"/>
        </w:rPr>
        <w:t>.</w:t>
      </w:r>
      <w:r w:rsidRPr="00DF6F61">
        <w:rPr>
          <w:b/>
          <w:bCs/>
          <w:sz w:val="28"/>
          <w:szCs w:val="28"/>
        </w:rPr>
        <w:tab/>
      </w:r>
      <w:r w:rsidRPr="00DF6F61">
        <w:rPr>
          <w:rFonts w:eastAsia="Times New Roman"/>
          <w:b/>
          <w:bCs/>
          <w:spacing w:val="-10"/>
          <w:sz w:val="28"/>
          <w:szCs w:val="28"/>
        </w:rPr>
        <w:t>Вступительное</w:t>
      </w:r>
      <w:r w:rsidRPr="00DF6F61">
        <w:rPr>
          <w:b/>
          <w:spacing w:val="-10"/>
          <w:sz w:val="28"/>
          <w:szCs w:val="28"/>
        </w:rPr>
        <w:t xml:space="preserve"> слово учителя.</w:t>
      </w:r>
      <w:proofErr w:type="gramEnd"/>
    </w:p>
    <w:p w:rsidR="001120B4" w:rsidRPr="00DF6F61" w:rsidRDefault="005A22F7" w:rsidP="00D044AA">
      <w:pPr>
        <w:shd w:val="clear" w:color="auto" w:fill="FFFFFF"/>
        <w:spacing w:before="53" w:line="360" w:lineRule="auto"/>
        <w:ind w:left="38" w:firstLine="370"/>
        <w:jc w:val="both"/>
        <w:rPr>
          <w:sz w:val="28"/>
          <w:szCs w:val="28"/>
        </w:rPr>
      </w:pPr>
      <w:r w:rsidRPr="00DF6F61">
        <w:rPr>
          <w:b/>
          <w:spacing w:val="-1"/>
          <w:sz w:val="28"/>
          <w:szCs w:val="28"/>
        </w:rPr>
        <w:t>Учитель</w:t>
      </w:r>
      <w:r w:rsidR="0068351D" w:rsidRPr="00DF6F61">
        <w:rPr>
          <w:b/>
          <w:spacing w:val="-1"/>
          <w:sz w:val="28"/>
          <w:szCs w:val="28"/>
        </w:rPr>
        <w:t xml:space="preserve">. </w:t>
      </w:r>
      <w:r w:rsidRPr="00DF6F61">
        <w:rPr>
          <w:rFonts w:eastAsia="Times New Roman"/>
          <w:spacing w:val="-1"/>
          <w:sz w:val="28"/>
          <w:szCs w:val="28"/>
        </w:rPr>
        <w:t>Здравствуйте, ребята. Сегодня мы с вами собра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pacing w:val="-9"/>
          <w:sz w:val="28"/>
          <w:szCs w:val="28"/>
        </w:rPr>
        <w:t>лись в нашем музыкальном салоне, чтобы поговорить о государст</w:t>
      </w:r>
      <w:r w:rsidRPr="00DF6F61">
        <w:rPr>
          <w:rFonts w:eastAsia="Times New Roman"/>
          <w:spacing w:val="-9"/>
          <w:sz w:val="28"/>
          <w:szCs w:val="28"/>
        </w:rPr>
        <w:softHyphen/>
      </w:r>
      <w:r w:rsidRPr="00DF6F61">
        <w:rPr>
          <w:rFonts w:eastAsia="Times New Roman"/>
          <w:spacing w:val="-10"/>
          <w:sz w:val="28"/>
          <w:szCs w:val="28"/>
        </w:rPr>
        <w:t>венных символах. К государственным символам любой страны относятся,</w:t>
      </w:r>
      <w:r w:rsidRPr="00DF6F61">
        <w:rPr>
          <w:rFonts w:eastAsia="Times New Roman"/>
          <w:spacing w:val="-8"/>
          <w:sz w:val="28"/>
          <w:szCs w:val="28"/>
        </w:rPr>
        <w:t xml:space="preserve"> прежде всего, государственные герб, флаг и гимн. Есть они и у нашей Родины. Эта триада символов возникла не сразу. Только </w:t>
      </w:r>
      <w:r w:rsidRPr="00DF6F61">
        <w:rPr>
          <w:rFonts w:eastAsia="Times New Roman"/>
          <w:spacing w:val="-7"/>
          <w:sz w:val="28"/>
          <w:szCs w:val="28"/>
        </w:rPr>
        <w:t xml:space="preserve">в </w:t>
      </w:r>
      <w:r w:rsidRPr="00DF6F61">
        <w:rPr>
          <w:rFonts w:eastAsia="Times New Roman"/>
          <w:spacing w:val="-7"/>
          <w:sz w:val="28"/>
          <w:szCs w:val="28"/>
          <w:lang w:val="en-US"/>
        </w:rPr>
        <w:t>XX</w:t>
      </w:r>
      <w:r w:rsidRPr="00DF6F61">
        <w:rPr>
          <w:rFonts w:eastAsia="Times New Roman"/>
          <w:spacing w:val="-7"/>
          <w:sz w:val="28"/>
          <w:szCs w:val="28"/>
        </w:rPr>
        <w:t xml:space="preserve"> в. во всем мире установилась обязательная традиция - каж</w:t>
      </w:r>
      <w:r w:rsidRPr="00DF6F61">
        <w:rPr>
          <w:rFonts w:eastAsia="Times New Roman"/>
          <w:spacing w:val="-7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 xml:space="preserve">дой стране иметь </w:t>
      </w:r>
      <w:proofErr w:type="gramStart"/>
      <w:r w:rsidRPr="00DF6F61">
        <w:rPr>
          <w:rFonts w:eastAsia="Times New Roman"/>
          <w:sz w:val="28"/>
          <w:szCs w:val="28"/>
        </w:rPr>
        <w:t>свои</w:t>
      </w:r>
      <w:proofErr w:type="gramEnd"/>
      <w:r w:rsidR="0068351D" w:rsidRPr="00DF6F61">
        <w:rPr>
          <w:rFonts w:eastAsia="Times New Roman"/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 xml:space="preserve"> герб, флаг и гимн.</w:t>
      </w:r>
    </w:p>
    <w:p w:rsidR="001120B4" w:rsidRPr="00DF6F61" w:rsidRDefault="005A22F7" w:rsidP="00D044AA">
      <w:pPr>
        <w:shd w:val="clear" w:color="auto" w:fill="FFFFFF"/>
        <w:spacing w:before="5" w:line="360" w:lineRule="auto"/>
        <w:ind w:left="34" w:right="14" w:firstLine="355"/>
        <w:jc w:val="both"/>
        <w:rPr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Они нужны как воплощение ее истории и отражение настояще</w:t>
      </w:r>
      <w:r w:rsidRPr="00DF6F61">
        <w:rPr>
          <w:rFonts w:eastAsia="Times New Roman"/>
          <w:spacing w:val="-10"/>
          <w:sz w:val="28"/>
          <w:szCs w:val="28"/>
        </w:rPr>
        <w:softHyphen/>
        <w:t>го, как выражение патриотизма ее граждан и обозначение на меж</w:t>
      </w:r>
      <w:r w:rsidRPr="00DF6F61">
        <w:rPr>
          <w:rFonts w:eastAsia="Times New Roman"/>
          <w:spacing w:val="-10"/>
          <w:sz w:val="28"/>
          <w:szCs w:val="28"/>
        </w:rPr>
        <w:softHyphen/>
      </w:r>
      <w:r w:rsidRPr="00DF6F61">
        <w:rPr>
          <w:rFonts w:eastAsia="Times New Roman"/>
          <w:spacing w:val="-9"/>
          <w:sz w:val="28"/>
          <w:szCs w:val="28"/>
        </w:rPr>
        <w:t>дународной арене, как ее зрительный и музыкальный образ.</w:t>
      </w:r>
    </w:p>
    <w:p w:rsidR="001120B4" w:rsidRPr="00DF6F61" w:rsidRDefault="005A22F7" w:rsidP="00D044AA">
      <w:pPr>
        <w:shd w:val="clear" w:color="auto" w:fill="FFFFFF"/>
        <w:spacing w:before="5" w:line="360" w:lineRule="auto"/>
        <w:ind w:left="29" w:right="19" w:firstLine="355"/>
        <w:jc w:val="both"/>
        <w:rPr>
          <w:sz w:val="28"/>
          <w:szCs w:val="28"/>
        </w:rPr>
      </w:pPr>
      <w:r w:rsidRPr="00DF6F61">
        <w:rPr>
          <w:rFonts w:eastAsia="Times New Roman"/>
          <w:spacing w:val="-9"/>
          <w:sz w:val="28"/>
          <w:szCs w:val="28"/>
        </w:rPr>
        <w:t>Вот почему отношение к гербу, флагу и к гимну - это и отно</w:t>
      </w:r>
      <w:r w:rsidRPr="00DF6F61">
        <w:rPr>
          <w:rFonts w:eastAsia="Times New Roman"/>
          <w:spacing w:val="-9"/>
          <w:sz w:val="28"/>
          <w:szCs w:val="28"/>
        </w:rPr>
        <w:softHyphen/>
      </w:r>
      <w:r w:rsidRPr="00DF6F61">
        <w:rPr>
          <w:rFonts w:eastAsia="Times New Roman"/>
          <w:spacing w:val="-11"/>
          <w:sz w:val="28"/>
          <w:szCs w:val="28"/>
        </w:rPr>
        <w:t xml:space="preserve">шение к самому государству. А оно должно быть уважительным не </w:t>
      </w:r>
      <w:r w:rsidRPr="00DF6F61">
        <w:rPr>
          <w:rFonts w:eastAsia="Times New Roman"/>
          <w:spacing w:val="-10"/>
          <w:sz w:val="28"/>
          <w:szCs w:val="28"/>
        </w:rPr>
        <w:t>только к своему Отечеству. Оскорбление же государственных сим</w:t>
      </w:r>
      <w:r w:rsidRPr="00DF6F61">
        <w:rPr>
          <w:rFonts w:eastAsia="Times New Roman"/>
          <w:spacing w:val="-10"/>
          <w:sz w:val="28"/>
          <w:szCs w:val="28"/>
        </w:rPr>
        <w:softHyphen/>
      </w:r>
      <w:r w:rsidRPr="00DF6F61">
        <w:rPr>
          <w:rFonts w:eastAsia="Times New Roman"/>
          <w:spacing w:val="-7"/>
          <w:sz w:val="28"/>
          <w:szCs w:val="28"/>
        </w:rPr>
        <w:t>волов сродни оскорблению и государства, и его народа, его исто</w:t>
      </w:r>
      <w:r w:rsidRPr="00DF6F61">
        <w:rPr>
          <w:rFonts w:eastAsia="Times New Roman"/>
          <w:spacing w:val="-7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рии и культуры.</w:t>
      </w:r>
    </w:p>
    <w:p w:rsidR="001120B4" w:rsidRPr="00DF6F61" w:rsidRDefault="005A22F7" w:rsidP="00D044AA">
      <w:pPr>
        <w:shd w:val="clear" w:color="auto" w:fill="FFFFFF"/>
        <w:spacing w:before="5" w:line="360" w:lineRule="auto"/>
        <w:ind w:left="19" w:right="29" w:firstLine="355"/>
        <w:jc w:val="both"/>
        <w:rPr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Жители разных стран по праву гордятся своими государствен</w:t>
      </w:r>
      <w:r w:rsidRPr="00DF6F61">
        <w:rPr>
          <w:rFonts w:eastAsia="Times New Roman"/>
          <w:spacing w:val="-10"/>
          <w:sz w:val="28"/>
          <w:szCs w:val="28"/>
        </w:rPr>
        <w:softHyphen/>
      </w:r>
      <w:r w:rsidRPr="00DF6F61">
        <w:rPr>
          <w:rFonts w:eastAsia="Times New Roman"/>
          <w:spacing w:val="-6"/>
          <w:sz w:val="28"/>
          <w:szCs w:val="28"/>
        </w:rPr>
        <w:t xml:space="preserve">ными символами. Но важно не только знать, как выглядят герб, </w:t>
      </w:r>
      <w:r w:rsidRPr="00DF6F61">
        <w:rPr>
          <w:rFonts w:eastAsia="Times New Roman"/>
          <w:spacing w:val="-7"/>
          <w:sz w:val="28"/>
          <w:szCs w:val="28"/>
        </w:rPr>
        <w:t>флаг и гимн родной страны, но и понимать их символику. А для этого нужно иметь представление об их истории; о том, как воз</w:t>
      </w:r>
      <w:r w:rsidRPr="00DF6F61">
        <w:rPr>
          <w:rFonts w:eastAsia="Times New Roman"/>
          <w:spacing w:val="-7"/>
          <w:sz w:val="28"/>
          <w:szCs w:val="28"/>
        </w:rPr>
        <w:softHyphen/>
      </w:r>
      <w:r w:rsidRPr="00DF6F61">
        <w:rPr>
          <w:rFonts w:eastAsia="Times New Roman"/>
          <w:spacing w:val="-9"/>
          <w:sz w:val="28"/>
          <w:szCs w:val="28"/>
        </w:rPr>
        <w:t xml:space="preserve">никли эти государственные символы, и какой путь прошли сквозь </w:t>
      </w:r>
      <w:r w:rsidRPr="00DF6F61">
        <w:rPr>
          <w:rFonts w:eastAsia="Times New Roman"/>
          <w:sz w:val="28"/>
          <w:szCs w:val="28"/>
        </w:rPr>
        <w:t>века.</w:t>
      </w:r>
    </w:p>
    <w:p w:rsidR="001120B4" w:rsidRPr="00DF6F61" w:rsidRDefault="005A22F7" w:rsidP="00D044AA">
      <w:pPr>
        <w:shd w:val="clear" w:color="auto" w:fill="FFFFFF"/>
        <w:tabs>
          <w:tab w:val="left" w:pos="662"/>
        </w:tabs>
        <w:spacing w:before="125" w:line="360" w:lineRule="auto"/>
        <w:ind w:left="374"/>
        <w:rPr>
          <w:sz w:val="28"/>
          <w:szCs w:val="28"/>
        </w:rPr>
      </w:pPr>
      <w:r w:rsidRPr="00DF6F61">
        <w:rPr>
          <w:b/>
          <w:bCs/>
          <w:spacing w:val="-11"/>
          <w:sz w:val="28"/>
          <w:szCs w:val="28"/>
          <w:lang w:val="en-US"/>
        </w:rPr>
        <w:lastRenderedPageBreak/>
        <w:t>II</w:t>
      </w:r>
      <w:r w:rsidRPr="00DF6F61">
        <w:rPr>
          <w:b/>
          <w:bCs/>
          <w:spacing w:val="-11"/>
          <w:sz w:val="28"/>
          <w:szCs w:val="28"/>
        </w:rPr>
        <w:t>.</w:t>
      </w:r>
      <w:r w:rsidRPr="00DF6F61">
        <w:rPr>
          <w:b/>
          <w:bCs/>
          <w:sz w:val="28"/>
          <w:szCs w:val="28"/>
        </w:rPr>
        <w:tab/>
      </w:r>
      <w:r w:rsidRPr="00DF6F61">
        <w:rPr>
          <w:rFonts w:eastAsia="Times New Roman"/>
          <w:b/>
          <w:bCs/>
          <w:spacing w:val="-12"/>
          <w:sz w:val="28"/>
          <w:szCs w:val="28"/>
        </w:rPr>
        <w:t>Сообщения учащихся.</w:t>
      </w:r>
    </w:p>
    <w:p w:rsidR="001120B4" w:rsidRPr="00DF6F61" w:rsidRDefault="005A22F7" w:rsidP="00D044AA">
      <w:pPr>
        <w:shd w:val="clear" w:color="auto" w:fill="FFFFFF"/>
        <w:spacing w:before="48" w:line="360" w:lineRule="auto"/>
        <w:ind w:left="5" w:right="43" w:firstLine="360"/>
        <w:jc w:val="both"/>
        <w:rPr>
          <w:sz w:val="28"/>
          <w:szCs w:val="28"/>
        </w:rPr>
      </w:pPr>
      <w:r w:rsidRPr="00DF6F61">
        <w:rPr>
          <w:b/>
          <w:spacing w:val="-3"/>
          <w:sz w:val="28"/>
          <w:szCs w:val="28"/>
        </w:rPr>
        <w:t>Девушка.</w:t>
      </w:r>
      <w:r w:rsidRPr="00DF6F61">
        <w:rPr>
          <w:spacing w:val="-3"/>
          <w:sz w:val="28"/>
          <w:szCs w:val="28"/>
        </w:rPr>
        <w:t xml:space="preserve"> </w:t>
      </w:r>
      <w:r w:rsidRPr="00DF6F61">
        <w:rPr>
          <w:rFonts w:eastAsia="Times New Roman"/>
          <w:spacing w:val="-3"/>
          <w:sz w:val="28"/>
          <w:szCs w:val="28"/>
        </w:rPr>
        <w:t xml:space="preserve">Символы нашей Отчизны насчитывают не одну </w:t>
      </w:r>
      <w:r w:rsidRPr="00DF6F61">
        <w:rPr>
          <w:rFonts w:eastAsia="Times New Roman"/>
          <w:spacing w:val="-7"/>
          <w:sz w:val="28"/>
          <w:szCs w:val="28"/>
        </w:rPr>
        <w:t xml:space="preserve">сотню лет. Мы с вами подробно остановимся сегодня только на </w:t>
      </w:r>
      <w:r w:rsidRPr="00DF6F61">
        <w:rPr>
          <w:rFonts w:eastAsia="Times New Roman"/>
          <w:sz w:val="28"/>
          <w:szCs w:val="28"/>
        </w:rPr>
        <w:t>одном: гимне.</w:t>
      </w:r>
    </w:p>
    <w:p w:rsidR="001120B4" w:rsidRPr="00DF6F61" w:rsidRDefault="00323F61" w:rsidP="00D044AA">
      <w:pPr>
        <w:shd w:val="clear" w:color="auto" w:fill="FFFFFF"/>
        <w:spacing w:line="360" w:lineRule="auto"/>
        <w:ind w:left="5" w:right="48" w:firstLine="360"/>
        <w:jc w:val="both"/>
        <w:rPr>
          <w:sz w:val="28"/>
          <w:szCs w:val="28"/>
        </w:rPr>
      </w:pPr>
      <w:r w:rsidRPr="00DF6F61">
        <w:rPr>
          <w:rFonts w:eastAsia="Times New Roman"/>
          <w:b/>
          <w:spacing w:val="-6"/>
          <w:sz w:val="28"/>
          <w:szCs w:val="28"/>
        </w:rPr>
        <w:t>Юноша.</w:t>
      </w:r>
      <w:r w:rsidRPr="00DF6F61">
        <w:rPr>
          <w:rFonts w:eastAsia="Times New Roman"/>
          <w:spacing w:val="-6"/>
          <w:sz w:val="28"/>
          <w:szCs w:val="28"/>
        </w:rPr>
        <w:t xml:space="preserve"> </w:t>
      </w:r>
      <w:r w:rsidR="005A22F7" w:rsidRPr="00DF6F61">
        <w:rPr>
          <w:rFonts w:eastAsia="Times New Roman"/>
          <w:spacing w:val="-6"/>
          <w:sz w:val="28"/>
          <w:szCs w:val="28"/>
        </w:rPr>
        <w:t xml:space="preserve">Какая же музыка символизировала государство на </w:t>
      </w:r>
      <w:r w:rsidR="005A22F7" w:rsidRPr="00DF6F61">
        <w:rPr>
          <w:rFonts w:eastAsia="Times New Roman"/>
          <w:sz w:val="28"/>
          <w:szCs w:val="28"/>
        </w:rPr>
        <w:t>разных этапах истории России?</w:t>
      </w:r>
    </w:p>
    <w:p w:rsidR="001120B4" w:rsidRPr="00DF6F61" w:rsidRDefault="005A22F7" w:rsidP="00D044AA">
      <w:pPr>
        <w:shd w:val="clear" w:color="auto" w:fill="FFFFFF"/>
        <w:spacing w:line="360" w:lineRule="auto"/>
        <w:ind w:right="53" w:firstLine="355"/>
        <w:jc w:val="both"/>
        <w:rPr>
          <w:sz w:val="28"/>
          <w:szCs w:val="28"/>
        </w:rPr>
      </w:pPr>
      <w:r w:rsidRPr="00DF6F61">
        <w:rPr>
          <w:b/>
          <w:spacing w:val="-2"/>
          <w:sz w:val="28"/>
          <w:szCs w:val="28"/>
        </w:rPr>
        <w:t>Девушка.</w:t>
      </w:r>
      <w:r w:rsidRPr="00DF6F61">
        <w:rPr>
          <w:spacing w:val="-2"/>
          <w:sz w:val="28"/>
          <w:szCs w:val="28"/>
        </w:rPr>
        <w:t xml:space="preserve"> </w:t>
      </w:r>
      <w:r w:rsidRPr="00DF6F61">
        <w:rPr>
          <w:rFonts w:eastAsia="Times New Roman"/>
          <w:spacing w:val="-2"/>
          <w:sz w:val="28"/>
          <w:szCs w:val="28"/>
        </w:rPr>
        <w:t>Об этом и пойдет сегодня речь в нашем музы</w:t>
      </w:r>
      <w:r w:rsidRPr="00DF6F61">
        <w:rPr>
          <w:rFonts w:eastAsia="Times New Roman"/>
          <w:spacing w:val="-2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кальном салоне.</w:t>
      </w:r>
    </w:p>
    <w:p w:rsidR="005A22F7" w:rsidRPr="00DF6F61" w:rsidRDefault="00323F61" w:rsidP="00D044AA">
      <w:pPr>
        <w:shd w:val="clear" w:color="auto" w:fill="FFFFFF"/>
        <w:spacing w:line="360" w:lineRule="auto"/>
        <w:ind w:right="67" w:firstLine="350"/>
        <w:jc w:val="both"/>
        <w:rPr>
          <w:rFonts w:eastAsia="Times New Roman"/>
          <w:spacing w:val="-5"/>
          <w:sz w:val="28"/>
          <w:szCs w:val="28"/>
        </w:rPr>
      </w:pPr>
      <w:r w:rsidRPr="00DF6F61">
        <w:rPr>
          <w:rFonts w:eastAsia="Times New Roman"/>
          <w:b/>
          <w:spacing w:val="-1"/>
          <w:sz w:val="28"/>
          <w:szCs w:val="28"/>
        </w:rPr>
        <w:t>Учитель.</w:t>
      </w:r>
      <w:r w:rsidRPr="00DF6F61">
        <w:rPr>
          <w:rFonts w:eastAsia="Times New Roman"/>
          <w:spacing w:val="-1"/>
          <w:sz w:val="28"/>
          <w:szCs w:val="28"/>
        </w:rPr>
        <w:t xml:space="preserve"> </w:t>
      </w:r>
      <w:r w:rsidR="005A22F7" w:rsidRPr="00DF6F61">
        <w:rPr>
          <w:rFonts w:eastAsia="Times New Roman"/>
          <w:spacing w:val="-1"/>
          <w:sz w:val="28"/>
          <w:szCs w:val="28"/>
        </w:rPr>
        <w:t xml:space="preserve">Вплоть до конца </w:t>
      </w:r>
      <w:r w:rsidR="005A22F7" w:rsidRPr="00DF6F61">
        <w:rPr>
          <w:rFonts w:eastAsia="Times New Roman"/>
          <w:spacing w:val="-1"/>
          <w:sz w:val="28"/>
          <w:szCs w:val="28"/>
          <w:lang w:val="en-US"/>
        </w:rPr>
        <w:t>XII</w:t>
      </w:r>
      <w:r w:rsidR="005A22F7" w:rsidRPr="00DF6F61">
        <w:rPr>
          <w:rFonts w:eastAsia="Times New Roman"/>
          <w:spacing w:val="-1"/>
          <w:sz w:val="28"/>
          <w:szCs w:val="28"/>
        </w:rPr>
        <w:t xml:space="preserve"> века в России в качестве </w:t>
      </w:r>
      <w:r w:rsidR="005A22F7" w:rsidRPr="00DF6F61">
        <w:rPr>
          <w:rFonts w:eastAsia="Times New Roman"/>
          <w:spacing w:val="-5"/>
          <w:sz w:val="28"/>
          <w:szCs w:val="28"/>
        </w:rPr>
        <w:t>государственной    функционировала   религиозная    символика.</w:t>
      </w:r>
    </w:p>
    <w:p w:rsidR="00175FFD" w:rsidRPr="00DF6F61" w:rsidRDefault="00175FFD" w:rsidP="00D044AA">
      <w:pPr>
        <w:shd w:val="clear" w:color="auto" w:fill="FFFFFF"/>
        <w:spacing w:line="360" w:lineRule="auto"/>
        <w:ind w:right="67" w:firstLine="350"/>
        <w:jc w:val="both"/>
        <w:rPr>
          <w:rFonts w:eastAsia="Times New Roman"/>
          <w:spacing w:val="-5"/>
          <w:sz w:val="28"/>
          <w:szCs w:val="28"/>
        </w:rPr>
      </w:pPr>
    </w:p>
    <w:p w:rsidR="00175FFD" w:rsidRPr="00DF6F61" w:rsidRDefault="00175FFD" w:rsidP="00D044AA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DF6F61">
        <w:rPr>
          <w:rFonts w:eastAsia="Times New Roman"/>
          <w:sz w:val="28"/>
          <w:szCs w:val="28"/>
        </w:rPr>
        <w:t xml:space="preserve">В </w:t>
      </w:r>
      <w:r w:rsidRPr="00DF6F61">
        <w:rPr>
          <w:rFonts w:eastAsia="Times New Roman"/>
          <w:sz w:val="28"/>
          <w:szCs w:val="28"/>
          <w:lang w:val="en-US"/>
        </w:rPr>
        <w:t>XV</w:t>
      </w:r>
      <w:r w:rsidRPr="00DF6F61">
        <w:rPr>
          <w:rFonts w:eastAsia="Times New Roman"/>
          <w:sz w:val="28"/>
          <w:szCs w:val="28"/>
        </w:rPr>
        <w:t>-</w:t>
      </w:r>
      <w:r w:rsidRPr="00DF6F61">
        <w:rPr>
          <w:rFonts w:eastAsia="Times New Roman"/>
          <w:sz w:val="28"/>
          <w:szCs w:val="28"/>
          <w:lang w:val="en-US"/>
        </w:rPr>
        <w:t>XVII</w:t>
      </w:r>
      <w:r w:rsidRPr="00DF6F61">
        <w:rPr>
          <w:rFonts w:eastAsia="Times New Roman"/>
          <w:sz w:val="28"/>
          <w:szCs w:val="28"/>
        </w:rPr>
        <w:t xml:space="preserve"> вв. хор пел православные духовные песнопения во время церковных праздников и событий общегосударственного значения. Петр Великий открыл путь светской музыке. «Виват, Россия, именем </w:t>
      </w:r>
      <w:proofErr w:type="spellStart"/>
      <w:r w:rsidRPr="00DF6F61">
        <w:rPr>
          <w:rFonts w:eastAsia="Times New Roman"/>
          <w:sz w:val="28"/>
          <w:szCs w:val="28"/>
        </w:rPr>
        <w:t>преславна</w:t>
      </w:r>
      <w:proofErr w:type="spellEnd"/>
      <w:r w:rsidRPr="00DF6F61">
        <w:rPr>
          <w:rFonts w:eastAsia="Times New Roman"/>
          <w:sz w:val="28"/>
          <w:szCs w:val="28"/>
        </w:rPr>
        <w:t xml:space="preserve">», «Радуйся, </w:t>
      </w:r>
      <w:proofErr w:type="gramStart"/>
      <w:r w:rsidRPr="00DF6F61">
        <w:rPr>
          <w:rFonts w:eastAsia="Times New Roman"/>
          <w:sz w:val="28"/>
          <w:szCs w:val="28"/>
        </w:rPr>
        <w:t>Российский</w:t>
      </w:r>
      <w:proofErr w:type="gramEnd"/>
      <w:r w:rsidRPr="00DF6F61">
        <w:rPr>
          <w:rFonts w:eastAsia="Times New Roman"/>
          <w:sz w:val="28"/>
          <w:szCs w:val="28"/>
        </w:rPr>
        <w:t xml:space="preserve"> Орле </w:t>
      </w:r>
      <w:proofErr w:type="spellStart"/>
      <w:r w:rsidRPr="00DF6F61">
        <w:rPr>
          <w:rFonts w:eastAsia="Times New Roman"/>
          <w:sz w:val="28"/>
          <w:szCs w:val="28"/>
        </w:rPr>
        <w:t>двоегла</w:t>
      </w:r>
      <w:r w:rsidRPr="00DF6F61">
        <w:rPr>
          <w:rFonts w:eastAsia="Times New Roman"/>
          <w:spacing w:val="-1"/>
          <w:sz w:val="28"/>
          <w:szCs w:val="28"/>
        </w:rPr>
        <w:t>вый</w:t>
      </w:r>
      <w:proofErr w:type="spellEnd"/>
      <w:r w:rsidRPr="00DF6F61">
        <w:rPr>
          <w:rFonts w:eastAsia="Times New Roman"/>
          <w:spacing w:val="-1"/>
          <w:sz w:val="28"/>
          <w:szCs w:val="28"/>
        </w:rPr>
        <w:t>», «</w:t>
      </w:r>
      <w:proofErr w:type="spellStart"/>
      <w:r w:rsidRPr="00DF6F61">
        <w:rPr>
          <w:rFonts w:eastAsia="Times New Roman"/>
          <w:spacing w:val="-1"/>
          <w:sz w:val="28"/>
          <w:szCs w:val="28"/>
        </w:rPr>
        <w:t>Возвеселися</w:t>
      </w:r>
      <w:proofErr w:type="spellEnd"/>
      <w:r w:rsidRPr="00DF6F61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DF6F61">
        <w:rPr>
          <w:rFonts w:eastAsia="Times New Roman"/>
          <w:spacing w:val="-1"/>
          <w:sz w:val="28"/>
          <w:szCs w:val="28"/>
        </w:rPr>
        <w:t>Россие</w:t>
      </w:r>
      <w:proofErr w:type="spellEnd"/>
      <w:r w:rsidRPr="00DF6F61">
        <w:rPr>
          <w:rFonts w:eastAsia="Times New Roman"/>
          <w:spacing w:val="-1"/>
          <w:sz w:val="28"/>
          <w:szCs w:val="28"/>
        </w:rPr>
        <w:t>, правоверная страна» - такими и по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 xml:space="preserve">добными им песнями прославлялись успехи молодой державы. В течение всего </w:t>
      </w:r>
      <w:r w:rsidRPr="00DF6F61">
        <w:rPr>
          <w:rFonts w:eastAsia="Times New Roman"/>
          <w:sz w:val="28"/>
          <w:szCs w:val="28"/>
          <w:lang w:val="en-US"/>
        </w:rPr>
        <w:t>XVIII</w:t>
      </w:r>
      <w:r w:rsidRPr="00DF6F61">
        <w:rPr>
          <w:rFonts w:eastAsia="Times New Roman"/>
          <w:sz w:val="28"/>
          <w:szCs w:val="28"/>
        </w:rPr>
        <w:t xml:space="preserve"> века </w:t>
      </w:r>
      <w:proofErr w:type="spellStart"/>
      <w:r w:rsidRPr="00DF6F61">
        <w:rPr>
          <w:rFonts w:eastAsia="Times New Roman"/>
          <w:sz w:val="28"/>
          <w:szCs w:val="28"/>
        </w:rPr>
        <w:t>гимнические</w:t>
      </w:r>
      <w:proofErr w:type="spellEnd"/>
      <w:r w:rsidRPr="00DF6F61">
        <w:rPr>
          <w:rFonts w:eastAsia="Times New Roman"/>
          <w:sz w:val="28"/>
          <w:szCs w:val="28"/>
        </w:rPr>
        <w:t xml:space="preserve"> функции выполнял средне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 xml:space="preserve">вековый общеевропейский гимн «Тебя, Бога, хвалим», который исполнялся под гром пушек во время Северной войны и во время </w:t>
      </w:r>
      <w:r w:rsidRPr="00DF6F61">
        <w:rPr>
          <w:rFonts w:eastAsia="Times New Roman"/>
          <w:sz w:val="28"/>
          <w:szCs w:val="28"/>
        </w:rPr>
        <w:t>триумфов. На коленях, со слезами на глазах, вместе с певчими Троицкого собора, его пел Петр</w:t>
      </w:r>
      <w:proofErr w:type="gramStart"/>
      <w:r w:rsidRPr="00DF6F61">
        <w:rPr>
          <w:rFonts w:eastAsia="Times New Roman"/>
          <w:sz w:val="28"/>
          <w:szCs w:val="28"/>
        </w:rPr>
        <w:t xml:space="preserve"> П</w:t>
      </w:r>
      <w:proofErr w:type="gramEnd"/>
      <w:r w:rsidRPr="00DF6F61">
        <w:rPr>
          <w:rFonts w:eastAsia="Times New Roman"/>
          <w:sz w:val="28"/>
          <w:szCs w:val="28"/>
        </w:rPr>
        <w:t xml:space="preserve">ервый после заключения </w:t>
      </w:r>
      <w:proofErr w:type="spellStart"/>
      <w:r w:rsidRPr="00DF6F61">
        <w:rPr>
          <w:rFonts w:eastAsia="Times New Roman"/>
          <w:sz w:val="28"/>
          <w:szCs w:val="28"/>
        </w:rPr>
        <w:t>Ништадтского</w:t>
      </w:r>
      <w:proofErr w:type="spellEnd"/>
      <w:r w:rsidRPr="00DF6F61">
        <w:rPr>
          <w:rFonts w:eastAsia="Times New Roman"/>
          <w:sz w:val="28"/>
          <w:szCs w:val="28"/>
        </w:rPr>
        <w:t xml:space="preserve"> мира со Швецией в 1721 году. Тот же </w:t>
      </w:r>
      <w:proofErr w:type="spellStart"/>
      <w:r w:rsidRPr="00DF6F61">
        <w:rPr>
          <w:rFonts w:eastAsia="Times New Roman"/>
          <w:sz w:val="28"/>
          <w:szCs w:val="28"/>
        </w:rPr>
        <w:t>псалмовый</w:t>
      </w:r>
      <w:proofErr w:type="spellEnd"/>
      <w:r w:rsidRPr="00DF6F61">
        <w:rPr>
          <w:rFonts w:eastAsia="Times New Roman"/>
          <w:sz w:val="28"/>
          <w:szCs w:val="28"/>
        </w:rPr>
        <w:t xml:space="preserve"> гимн пели в конце торжественных молебствий и в «царские» (именин</w:t>
      </w:r>
      <w:r w:rsidRPr="00DF6F61">
        <w:rPr>
          <w:rFonts w:eastAsia="Times New Roman"/>
          <w:sz w:val="28"/>
          <w:szCs w:val="28"/>
        </w:rPr>
        <w:softHyphen/>
        <w:t>ные) дни императорской семьи, а также после застольных здравиц.</w:t>
      </w:r>
    </w:p>
    <w:p w:rsidR="00175FFD" w:rsidRPr="00DF6F61" w:rsidRDefault="00175FFD" w:rsidP="00D044AA">
      <w:pPr>
        <w:shd w:val="clear" w:color="auto" w:fill="FFFFFF"/>
        <w:spacing w:before="10" w:line="360" w:lineRule="auto"/>
        <w:ind w:right="34" w:firstLine="355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Девушка.</w:t>
      </w:r>
      <w:r w:rsidRPr="00DF6F61">
        <w:rPr>
          <w:rFonts w:eastAsia="Times New Roman"/>
          <w:sz w:val="28"/>
          <w:szCs w:val="28"/>
        </w:rPr>
        <w:t xml:space="preserve"> Вплоть до 1790-х гг., пока не появился «Гром по</w:t>
      </w:r>
      <w:r w:rsidRPr="00DF6F61">
        <w:rPr>
          <w:rFonts w:eastAsia="Times New Roman"/>
          <w:sz w:val="28"/>
          <w:szCs w:val="28"/>
        </w:rPr>
        <w:softHyphen/>
        <w:t>беды», некоторые функции светского гимна при выходах импера</w:t>
      </w:r>
      <w:r w:rsidRPr="00DF6F61">
        <w:rPr>
          <w:rFonts w:eastAsia="Times New Roman"/>
          <w:sz w:val="28"/>
          <w:szCs w:val="28"/>
        </w:rPr>
        <w:softHyphen/>
        <w:t>тора на парадах, приемах послов также выполнял старейший рус</w:t>
      </w:r>
      <w:r w:rsidRPr="00DF6F61">
        <w:rPr>
          <w:rFonts w:eastAsia="Times New Roman"/>
          <w:sz w:val="28"/>
          <w:szCs w:val="28"/>
        </w:rPr>
        <w:softHyphen/>
        <w:t>ский «Преображенский марш». В походах солдаты и офицеры после команды «Песенники, вперед!» запевали «Преображенский марш» на слова поэта С. Марина.</w:t>
      </w:r>
    </w:p>
    <w:p w:rsidR="00175FFD" w:rsidRPr="00DF6F61" w:rsidRDefault="00175FFD" w:rsidP="00D044AA">
      <w:pPr>
        <w:shd w:val="clear" w:color="auto" w:fill="FFFFFF"/>
        <w:spacing w:before="5" w:line="360" w:lineRule="auto"/>
        <w:ind w:left="365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Юноша</w:t>
      </w:r>
      <w:r w:rsidRPr="00DF6F61">
        <w:rPr>
          <w:rFonts w:eastAsia="Times New Roman"/>
          <w:sz w:val="28"/>
          <w:szCs w:val="28"/>
        </w:rPr>
        <w:t>. Давайте с вами послушаем этот марш.</w:t>
      </w:r>
    </w:p>
    <w:p w:rsidR="00175FFD" w:rsidRPr="00DF6F61" w:rsidRDefault="00175FFD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15"/>
          <w:sz w:val="28"/>
          <w:szCs w:val="28"/>
        </w:rPr>
      </w:pPr>
      <w:r w:rsidRPr="00DF6F61">
        <w:rPr>
          <w:rFonts w:eastAsia="Times New Roman"/>
          <w:spacing w:val="-15"/>
          <w:sz w:val="28"/>
          <w:szCs w:val="28"/>
        </w:rPr>
        <w:t>ПРЕОБРАЖЕНСКИЙ МАРШ</w:t>
      </w:r>
    </w:p>
    <w:p w:rsidR="00175FFD" w:rsidRPr="00DF6F61" w:rsidRDefault="00175FFD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5"/>
          <w:sz w:val="28"/>
          <w:szCs w:val="28"/>
        </w:rPr>
        <w:sectPr w:rsidR="00175FFD" w:rsidRPr="00DF6F61" w:rsidSect="00DF6F61">
          <w:type w:val="continuous"/>
          <w:pgSz w:w="11909" w:h="16834"/>
          <w:pgMar w:top="993" w:right="710" w:bottom="851" w:left="851" w:header="720" w:footer="720" w:gutter="0"/>
          <w:cols w:space="60"/>
          <w:noEndnote/>
        </w:sectPr>
      </w:pPr>
    </w:p>
    <w:p w:rsidR="00175FFD" w:rsidRPr="00DF6F61" w:rsidRDefault="00175FFD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5"/>
          <w:sz w:val="28"/>
          <w:szCs w:val="28"/>
        </w:rPr>
      </w:pPr>
      <w:r w:rsidRPr="00DF6F61">
        <w:rPr>
          <w:rFonts w:eastAsia="Times New Roman"/>
          <w:spacing w:val="-5"/>
          <w:sz w:val="28"/>
          <w:szCs w:val="28"/>
        </w:rPr>
        <w:lastRenderedPageBreak/>
        <w:t>Пойдем,</w:t>
      </w:r>
      <w:r w:rsidR="0068351D" w:rsidRPr="00DF6F61">
        <w:rPr>
          <w:rFonts w:eastAsia="Times New Roman"/>
          <w:spacing w:val="-5"/>
          <w:sz w:val="28"/>
          <w:szCs w:val="28"/>
        </w:rPr>
        <w:t xml:space="preserve"> </w:t>
      </w:r>
      <w:r w:rsidRPr="00DF6F61">
        <w:rPr>
          <w:rFonts w:eastAsia="Times New Roman"/>
          <w:spacing w:val="-5"/>
          <w:sz w:val="28"/>
          <w:szCs w:val="28"/>
        </w:rPr>
        <w:t>братцы,</w:t>
      </w:r>
      <w:r w:rsidR="0068351D" w:rsidRPr="00DF6F61">
        <w:rPr>
          <w:rFonts w:eastAsia="Times New Roman"/>
          <w:spacing w:val="-5"/>
          <w:sz w:val="28"/>
          <w:szCs w:val="28"/>
        </w:rPr>
        <w:t xml:space="preserve"> </w:t>
      </w:r>
      <w:r w:rsidRPr="00DF6F61">
        <w:rPr>
          <w:rFonts w:eastAsia="Times New Roman"/>
          <w:spacing w:val="-5"/>
          <w:sz w:val="28"/>
          <w:szCs w:val="28"/>
        </w:rPr>
        <w:t>за границу</w:t>
      </w:r>
    </w:p>
    <w:p w:rsidR="00175FFD" w:rsidRPr="00DF6F61" w:rsidRDefault="00175FFD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9"/>
          <w:sz w:val="28"/>
          <w:szCs w:val="28"/>
        </w:rPr>
      </w:pPr>
      <w:r w:rsidRPr="00DF6F61">
        <w:rPr>
          <w:rFonts w:eastAsia="Times New Roman"/>
          <w:spacing w:val="-9"/>
          <w:sz w:val="28"/>
          <w:szCs w:val="28"/>
        </w:rPr>
        <w:t>Бить Отечества врагов.</w:t>
      </w:r>
    </w:p>
    <w:p w:rsidR="00175FFD" w:rsidRPr="00DF6F61" w:rsidRDefault="00175FFD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10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Вспомним матушку-царицу,</w:t>
      </w:r>
    </w:p>
    <w:p w:rsidR="00DF6F61" w:rsidRDefault="00DF6F61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10"/>
          <w:sz w:val="28"/>
          <w:szCs w:val="28"/>
        </w:rPr>
      </w:pPr>
    </w:p>
    <w:p w:rsidR="00175FFD" w:rsidRPr="00DF6F61" w:rsidRDefault="00175FFD" w:rsidP="00D044AA">
      <w:pPr>
        <w:shd w:val="clear" w:color="auto" w:fill="FFFFFF"/>
        <w:spacing w:before="106" w:line="360" w:lineRule="auto"/>
        <w:ind w:left="1978" w:right="1824"/>
        <w:jc w:val="center"/>
        <w:rPr>
          <w:rFonts w:eastAsia="Times New Roman"/>
          <w:spacing w:val="-10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 xml:space="preserve">Вспомним </w:t>
      </w:r>
      <w:proofErr w:type="gramStart"/>
      <w:r w:rsidRPr="00DF6F61">
        <w:rPr>
          <w:rFonts w:eastAsia="Times New Roman"/>
          <w:spacing w:val="-10"/>
          <w:sz w:val="28"/>
          <w:szCs w:val="28"/>
        </w:rPr>
        <w:t>век</w:t>
      </w:r>
      <w:proofErr w:type="gramEnd"/>
      <w:r w:rsidRPr="00DF6F61">
        <w:rPr>
          <w:rFonts w:eastAsia="Times New Roman"/>
          <w:spacing w:val="-10"/>
          <w:sz w:val="28"/>
          <w:szCs w:val="28"/>
        </w:rPr>
        <w:t xml:space="preserve"> ее </w:t>
      </w:r>
      <w:proofErr w:type="gramStart"/>
      <w:r w:rsidRPr="00DF6F61">
        <w:rPr>
          <w:rFonts w:eastAsia="Times New Roman"/>
          <w:spacing w:val="-10"/>
          <w:sz w:val="28"/>
          <w:szCs w:val="28"/>
        </w:rPr>
        <w:t>каков</w:t>
      </w:r>
      <w:proofErr w:type="gramEnd"/>
      <w:r w:rsidRPr="00DF6F61">
        <w:rPr>
          <w:rFonts w:eastAsia="Times New Roman"/>
          <w:spacing w:val="-10"/>
          <w:sz w:val="28"/>
          <w:szCs w:val="28"/>
        </w:rPr>
        <w:t>!</w:t>
      </w:r>
    </w:p>
    <w:p w:rsidR="00175FFD" w:rsidRPr="00DF6F61" w:rsidRDefault="00175FFD" w:rsidP="00D044AA">
      <w:pPr>
        <w:shd w:val="clear" w:color="auto" w:fill="FFFFFF"/>
        <w:spacing w:before="197" w:line="360" w:lineRule="auto"/>
        <w:ind w:left="1963" w:right="1824"/>
        <w:jc w:val="center"/>
        <w:rPr>
          <w:rFonts w:eastAsia="Times New Roman"/>
          <w:spacing w:val="-10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Славный век Екатерины</w:t>
      </w:r>
    </w:p>
    <w:p w:rsidR="00175FFD" w:rsidRPr="00DF6F61" w:rsidRDefault="00175FFD" w:rsidP="00D044AA">
      <w:pPr>
        <w:shd w:val="clear" w:color="auto" w:fill="FFFFFF"/>
        <w:spacing w:before="197" w:line="360" w:lineRule="auto"/>
        <w:ind w:left="1963" w:right="1824"/>
        <w:jc w:val="center"/>
        <w:rPr>
          <w:rFonts w:eastAsia="Times New Roman"/>
          <w:spacing w:val="-11"/>
          <w:sz w:val="28"/>
          <w:szCs w:val="28"/>
        </w:rPr>
      </w:pPr>
      <w:r w:rsidRPr="00DF6F61">
        <w:rPr>
          <w:rFonts w:eastAsia="Times New Roman"/>
          <w:spacing w:val="-11"/>
          <w:sz w:val="28"/>
          <w:szCs w:val="28"/>
        </w:rPr>
        <w:t>Нам напомнит каждый шаг;</w:t>
      </w:r>
    </w:p>
    <w:p w:rsidR="00175FFD" w:rsidRPr="00DF6F61" w:rsidRDefault="00175FFD" w:rsidP="00D044AA">
      <w:pPr>
        <w:shd w:val="clear" w:color="auto" w:fill="FFFFFF"/>
        <w:spacing w:before="197" w:line="360" w:lineRule="auto"/>
        <w:ind w:left="1963" w:right="1824"/>
        <w:jc w:val="center"/>
        <w:rPr>
          <w:rFonts w:eastAsia="Times New Roman"/>
          <w:spacing w:val="-9"/>
          <w:sz w:val="28"/>
          <w:szCs w:val="28"/>
        </w:rPr>
      </w:pPr>
      <w:r w:rsidRPr="00DF6F61">
        <w:rPr>
          <w:rFonts w:eastAsia="Times New Roman"/>
          <w:spacing w:val="-9"/>
          <w:sz w:val="28"/>
          <w:szCs w:val="28"/>
        </w:rPr>
        <w:t>Те поля, леса, долины.</w:t>
      </w:r>
    </w:p>
    <w:p w:rsidR="00175FFD" w:rsidRPr="00DF6F61" w:rsidRDefault="00175FFD" w:rsidP="00D044AA">
      <w:pPr>
        <w:shd w:val="clear" w:color="auto" w:fill="FFFFFF"/>
        <w:spacing w:before="197" w:line="360" w:lineRule="auto"/>
        <w:ind w:left="1963" w:right="1824"/>
        <w:jc w:val="center"/>
        <w:rPr>
          <w:rFonts w:eastAsia="Times New Roman"/>
          <w:spacing w:val="-9"/>
          <w:sz w:val="28"/>
          <w:szCs w:val="28"/>
        </w:rPr>
      </w:pPr>
      <w:r w:rsidRPr="00DF6F61">
        <w:rPr>
          <w:rFonts w:eastAsia="Times New Roman"/>
          <w:spacing w:val="-9"/>
          <w:sz w:val="28"/>
          <w:szCs w:val="28"/>
        </w:rPr>
        <w:t>Где бежал от русских враг!</w:t>
      </w:r>
    </w:p>
    <w:p w:rsidR="00175FFD" w:rsidRPr="00DF6F61" w:rsidRDefault="00175FFD" w:rsidP="00D044AA">
      <w:pPr>
        <w:shd w:val="clear" w:color="auto" w:fill="FFFFFF"/>
        <w:spacing w:before="197" w:line="360" w:lineRule="auto"/>
        <w:ind w:left="1963" w:right="1824"/>
        <w:jc w:val="center"/>
        <w:rPr>
          <w:sz w:val="28"/>
          <w:szCs w:val="28"/>
        </w:rPr>
      </w:pPr>
    </w:p>
    <w:p w:rsidR="00175FFD" w:rsidRPr="00DF6F61" w:rsidRDefault="00175FFD" w:rsidP="00D044AA">
      <w:pPr>
        <w:shd w:val="clear" w:color="auto" w:fill="FFFFFF"/>
        <w:spacing w:before="187" w:line="360" w:lineRule="auto"/>
        <w:ind w:left="1949" w:right="1824"/>
        <w:jc w:val="center"/>
        <w:rPr>
          <w:rFonts w:eastAsia="Times New Roman"/>
          <w:spacing w:val="-11"/>
          <w:sz w:val="28"/>
          <w:szCs w:val="28"/>
        </w:rPr>
      </w:pPr>
      <w:r w:rsidRPr="00DF6F61">
        <w:rPr>
          <w:rFonts w:eastAsia="Times New Roman"/>
          <w:spacing w:val="-11"/>
          <w:sz w:val="28"/>
          <w:szCs w:val="28"/>
        </w:rPr>
        <w:t>Вот Суворов где сражался!</w:t>
      </w:r>
    </w:p>
    <w:p w:rsidR="00175FFD" w:rsidRPr="00DF6F61" w:rsidRDefault="00175FFD" w:rsidP="00D044AA">
      <w:pPr>
        <w:shd w:val="clear" w:color="auto" w:fill="FFFFFF"/>
        <w:spacing w:before="187" w:line="360" w:lineRule="auto"/>
        <w:ind w:left="1949" w:right="1824"/>
        <w:jc w:val="center"/>
        <w:rPr>
          <w:rFonts w:eastAsia="Times New Roman"/>
          <w:spacing w:val="-10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Там Румянцев, где разил!</w:t>
      </w:r>
    </w:p>
    <w:p w:rsidR="00175FFD" w:rsidRPr="00DF6F61" w:rsidRDefault="00175FFD" w:rsidP="00D044AA">
      <w:pPr>
        <w:shd w:val="clear" w:color="auto" w:fill="FFFFFF"/>
        <w:spacing w:before="187" w:line="360" w:lineRule="auto"/>
        <w:ind w:left="1949" w:right="1824"/>
        <w:jc w:val="center"/>
        <w:rPr>
          <w:rFonts w:eastAsia="Times New Roman"/>
          <w:spacing w:val="-9"/>
          <w:sz w:val="28"/>
          <w:szCs w:val="28"/>
        </w:rPr>
      </w:pPr>
      <w:r w:rsidRPr="00DF6F61">
        <w:rPr>
          <w:rFonts w:eastAsia="Times New Roman"/>
          <w:spacing w:val="-9"/>
          <w:sz w:val="28"/>
          <w:szCs w:val="28"/>
        </w:rPr>
        <w:t>Каждый воин отличался,</w:t>
      </w:r>
    </w:p>
    <w:p w:rsidR="0098177C" w:rsidRPr="00DF6F61" w:rsidRDefault="00175FFD" w:rsidP="00D044AA">
      <w:pPr>
        <w:shd w:val="clear" w:color="auto" w:fill="FFFFFF"/>
        <w:spacing w:before="187" w:line="360" w:lineRule="auto"/>
        <w:ind w:left="1949" w:right="1824"/>
        <w:jc w:val="center"/>
        <w:rPr>
          <w:rFonts w:eastAsia="Times New Roman"/>
          <w:spacing w:val="-9"/>
          <w:sz w:val="28"/>
          <w:szCs w:val="28"/>
        </w:rPr>
      </w:pPr>
      <w:r w:rsidRPr="00DF6F61">
        <w:rPr>
          <w:rFonts w:eastAsia="Times New Roman"/>
          <w:spacing w:val="-9"/>
          <w:sz w:val="28"/>
          <w:szCs w:val="28"/>
        </w:rPr>
        <w:t xml:space="preserve">Путь </w:t>
      </w:r>
      <w:r w:rsidR="0068351D" w:rsidRPr="00DF6F61">
        <w:rPr>
          <w:rFonts w:eastAsia="Times New Roman"/>
          <w:spacing w:val="-9"/>
          <w:sz w:val="28"/>
          <w:szCs w:val="28"/>
        </w:rPr>
        <w:t>к</w:t>
      </w:r>
      <w:r w:rsidRPr="00DF6F61">
        <w:rPr>
          <w:rFonts w:eastAsia="Times New Roman"/>
          <w:spacing w:val="-9"/>
          <w:sz w:val="28"/>
          <w:szCs w:val="28"/>
        </w:rPr>
        <w:t xml:space="preserve"> славе находил.</w:t>
      </w:r>
    </w:p>
    <w:p w:rsidR="008A66EE" w:rsidRPr="00DF6F61" w:rsidRDefault="008A66EE" w:rsidP="00D044AA">
      <w:pPr>
        <w:shd w:val="clear" w:color="auto" w:fill="FFFFFF"/>
        <w:spacing w:line="360" w:lineRule="auto"/>
        <w:ind w:left="77" w:firstLine="370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Юноша.</w:t>
      </w:r>
      <w:r w:rsidRPr="00DF6F61">
        <w:rPr>
          <w:rFonts w:eastAsia="Times New Roman"/>
          <w:sz w:val="28"/>
          <w:szCs w:val="28"/>
        </w:rPr>
        <w:t xml:space="preserve"> 18 марта 1814 г. перед штурмом Парижа русская армия устроила «психическую демонстрацию»: все оркестры один за другим играли военные марши, устрашая противника и подни</w:t>
      </w:r>
      <w:r w:rsidRPr="00DF6F61">
        <w:rPr>
          <w:rFonts w:eastAsia="Times New Roman"/>
          <w:sz w:val="28"/>
          <w:szCs w:val="28"/>
        </w:rPr>
        <w:softHyphen/>
        <w:t>мая победный дух своих воинов. В 1857 году по Военному ведомству был издан приказ: каждый полк должен иметь свой марш-эмблему.</w:t>
      </w:r>
    </w:p>
    <w:p w:rsidR="008A66EE" w:rsidRPr="00DF6F61" w:rsidRDefault="008A66EE" w:rsidP="00D044AA">
      <w:pPr>
        <w:shd w:val="clear" w:color="auto" w:fill="FFFFFF"/>
        <w:spacing w:line="360" w:lineRule="auto"/>
        <w:ind w:left="58" w:firstLine="350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Девушка.</w:t>
      </w:r>
      <w:r w:rsidRPr="00DF6F61">
        <w:rPr>
          <w:rFonts w:eastAsia="Times New Roman"/>
          <w:sz w:val="28"/>
          <w:szCs w:val="28"/>
        </w:rPr>
        <w:t xml:space="preserve"> В отличие от «Преображенского марша» другой марш - «Гром победы» - стал неофициальным гимном со дня сво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>его рождения. Он появился во время русско-турецкой войны 1787-</w:t>
      </w:r>
      <w:r w:rsidRPr="00DF6F61">
        <w:rPr>
          <w:rFonts w:eastAsia="Times New Roman"/>
          <w:sz w:val="28"/>
          <w:szCs w:val="28"/>
        </w:rPr>
        <w:t xml:space="preserve">1791 гг. и прославлял подвиг солдат Суворова, которые штурмом взяли крепость Измаил. Текст его был сложен в 1791 году поэтом </w:t>
      </w:r>
      <w:r w:rsidRPr="00DF6F61">
        <w:rPr>
          <w:rFonts w:eastAsia="Times New Roman"/>
          <w:spacing w:val="-1"/>
          <w:sz w:val="28"/>
          <w:szCs w:val="28"/>
        </w:rPr>
        <w:t>Г. Р. Державиным и положен на музыку композитором О. А. Коз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ловским.</w:t>
      </w:r>
    </w:p>
    <w:p w:rsidR="008A66EE" w:rsidRPr="00DF6F61" w:rsidRDefault="008A66EE" w:rsidP="00D044AA">
      <w:pPr>
        <w:shd w:val="clear" w:color="auto" w:fill="FFFFFF"/>
        <w:spacing w:line="360" w:lineRule="auto"/>
        <w:ind w:left="43" w:right="24" w:firstLine="360"/>
        <w:jc w:val="both"/>
        <w:rPr>
          <w:sz w:val="28"/>
          <w:szCs w:val="28"/>
        </w:rPr>
      </w:pPr>
      <w:r w:rsidRPr="00DF6F61">
        <w:rPr>
          <w:rFonts w:eastAsia="Times New Roman"/>
          <w:b/>
          <w:spacing w:val="37"/>
          <w:sz w:val="28"/>
          <w:szCs w:val="28"/>
        </w:rPr>
        <w:t>Учитель.</w:t>
      </w:r>
      <w:r w:rsidRPr="00DF6F61">
        <w:rPr>
          <w:rFonts w:eastAsia="Times New Roman"/>
          <w:sz w:val="28"/>
          <w:szCs w:val="28"/>
        </w:rPr>
        <w:t xml:space="preserve"> </w:t>
      </w:r>
      <w:r w:rsidRPr="00DF6F61">
        <w:rPr>
          <w:rFonts w:eastAsia="Times New Roman"/>
          <w:spacing w:val="-2"/>
          <w:sz w:val="28"/>
          <w:szCs w:val="28"/>
        </w:rPr>
        <w:t>Впервые «Гром победы» (по припеву он также на</w:t>
      </w:r>
      <w:r w:rsidRPr="00DF6F61">
        <w:rPr>
          <w:rFonts w:eastAsia="Times New Roman"/>
          <w:spacing w:val="-2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 xml:space="preserve">зывался «Славься сим, Екатерина») был исполнен 28 апреля (9 мая) </w:t>
      </w:r>
      <w:r w:rsidRPr="00DF6F61">
        <w:rPr>
          <w:rFonts w:eastAsia="Times New Roman"/>
          <w:sz w:val="28"/>
          <w:szCs w:val="28"/>
        </w:rPr>
        <w:t>1791 года. В дальнейшем все торжественные приемы и балы от</w:t>
      </w:r>
      <w:r w:rsidRPr="00DF6F61">
        <w:rPr>
          <w:rFonts w:eastAsia="Times New Roman"/>
          <w:sz w:val="28"/>
          <w:szCs w:val="28"/>
        </w:rPr>
        <w:softHyphen/>
        <w:t xml:space="preserve">крывались этой мелодией. «Гром победы» звучал и в царских дворцах, и в парках дворянских усадеб, и на полях битв. В 1812 </w:t>
      </w:r>
      <w:r w:rsidRPr="00DF6F61">
        <w:rPr>
          <w:rFonts w:eastAsia="Times New Roman"/>
          <w:spacing w:val="-1"/>
          <w:sz w:val="28"/>
          <w:szCs w:val="28"/>
        </w:rPr>
        <w:t xml:space="preserve">году текст несколько видоизменен - прославление Екатерины </w:t>
      </w:r>
      <w:r w:rsidRPr="00DF6F61">
        <w:rPr>
          <w:rFonts w:eastAsia="Times New Roman"/>
          <w:sz w:val="28"/>
          <w:szCs w:val="28"/>
        </w:rPr>
        <w:t>сменилось прославлением императора Александра.</w:t>
      </w:r>
    </w:p>
    <w:p w:rsidR="008A66EE" w:rsidRPr="00DF6F61" w:rsidRDefault="008A66EE" w:rsidP="00D044AA">
      <w:pPr>
        <w:shd w:val="clear" w:color="auto" w:fill="FFFFFF"/>
        <w:spacing w:line="360" w:lineRule="auto"/>
        <w:ind w:left="398"/>
        <w:jc w:val="center"/>
        <w:rPr>
          <w:sz w:val="28"/>
          <w:szCs w:val="28"/>
        </w:rPr>
      </w:pPr>
      <w:r w:rsidRPr="00DF6F61">
        <w:rPr>
          <w:rFonts w:eastAsia="Times New Roman"/>
          <w:i/>
          <w:iCs/>
          <w:spacing w:val="-1"/>
          <w:sz w:val="28"/>
          <w:szCs w:val="28"/>
        </w:rPr>
        <w:t>Звучит гимн «Гром победы».</w:t>
      </w:r>
    </w:p>
    <w:p w:rsidR="00DF6F61" w:rsidRDefault="00DF6F61" w:rsidP="00D044AA">
      <w:pPr>
        <w:shd w:val="clear" w:color="auto" w:fill="FFFFFF"/>
        <w:spacing w:line="360" w:lineRule="auto"/>
        <w:ind w:left="29" w:right="38" w:firstLine="374"/>
        <w:jc w:val="both"/>
        <w:rPr>
          <w:rFonts w:eastAsia="Times New Roman"/>
          <w:b/>
          <w:sz w:val="28"/>
          <w:szCs w:val="28"/>
        </w:rPr>
      </w:pPr>
    </w:p>
    <w:p w:rsidR="008A66EE" w:rsidRPr="00DF6F61" w:rsidRDefault="008A66EE" w:rsidP="00D044AA">
      <w:pPr>
        <w:shd w:val="clear" w:color="auto" w:fill="FFFFFF"/>
        <w:spacing w:line="360" w:lineRule="auto"/>
        <w:ind w:left="29" w:right="38" w:firstLine="374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lastRenderedPageBreak/>
        <w:t>Юноша</w:t>
      </w:r>
      <w:r w:rsidRPr="00DF6F61">
        <w:rPr>
          <w:rFonts w:eastAsia="Times New Roman"/>
          <w:sz w:val="28"/>
          <w:szCs w:val="28"/>
        </w:rPr>
        <w:t>. Одновременно с «Громом победы» возник русский духовный (</w:t>
      </w:r>
      <w:proofErr w:type="spellStart"/>
      <w:r w:rsidRPr="00DF6F61">
        <w:rPr>
          <w:rFonts w:eastAsia="Times New Roman"/>
          <w:sz w:val="28"/>
          <w:szCs w:val="28"/>
        </w:rPr>
        <w:t>нецерковный</w:t>
      </w:r>
      <w:proofErr w:type="spellEnd"/>
      <w:r w:rsidRPr="00DF6F61">
        <w:rPr>
          <w:rFonts w:eastAsia="Times New Roman"/>
          <w:sz w:val="28"/>
          <w:szCs w:val="28"/>
        </w:rPr>
        <w:t>) гимн «Коль славен наш Господь в Сио</w:t>
      </w:r>
      <w:r w:rsidRPr="00DF6F61">
        <w:rPr>
          <w:rFonts w:eastAsia="Times New Roman"/>
          <w:sz w:val="28"/>
          <w:szCs w:val="28"/>
        </w:rPr>
        <w:softHyphen/>
        <w:t>не». Он был рожден талантом русского композитора Дмитрия Сте</w:t>
      </w:r>
      <w:r w:rsidRPr="00DF6F61">
        <w:rPr>
          <w:rFonts w:eastAsia="Times New Roman"/>
          <w:sz w:val="28"/>
          <w:szCs w:val="28"/>
        </w:rPr>
        <w:softHyphen/>
        <w:t xml:space="preserve">пановича </w:t>
      </w:r>
      <w:proofErr w:type="spellStart"/>
      <w:r w:rsidRPr="00DF6F61">
        <w:rPr>
          <w:rFonts w:eastAsia="Times New Roman"/>
          <w:sz w:val="28"/>
          <w:szCs w:val="28"/>
        </w:rPr>
        <w:t>Бортнянского</w:t>
      </w:r>
      <w:proofErr w:type="spellEnd"/>
      <w:r w:rsidRPr="00DF6F61">
        <w:rPr>
          <w:rFonts w:eastAsia="Times New Roman"/>
          <w:sz w:val="28"/>
          <w:szCs w:val="28"/>
        </w:rPr>
        <w:t xml:space="preserve"> на основе народных и церковных напевов.</w:t>
      </w:r>
    </w:p>
    <w:p w:rsidR="008A66EE" w:rsidRPr="00DF6F61" w:rsidRDefault="008A66EE" w:rsidP="00D044AA">
      <w:pPr>
        <w:shd w:val="clear" w:color="auto" w:fill="FFFFFF"/>
        <w:spacing w:line="360" w:lineRule="auto"/>
        <w:ind w:left="389"/>
        <w:jc w:val="center"/>
        <w:rPr>
          <w:sz w:val="28"/>
          <w:szCs w:val="28"/>
        </w:rPr>
      </w:pPr>
      <w:r w:rsidRPr="00DF6F61">
        <w:rPr>
          <w:rFonts w:eastAsia="Times New Roman"/>
          <w:i/>
          <w:iCs/>
          <w:sz w:val="28"/>
          <w:szCs w:val="28"/>
        </w:rPr>
        <w:t>Звучит гимн «Коль славен наш Господь в Сионе».</w:t>
      </w:r>
    </w:p>
    <w:p w:rsidR="00CF54F7" w:rsidRPr="00DF6F61" w:rsidRDefault="008A66EE" w:rsidP="00D044AA">
      <w:pPr>
        <w:shd w:val="clear" w:color="auto" w:fill="FFFFFF"/>
        <w:spacing w:line="360" w:lineRule="auto"/>
        <w:ind w:right="53" w:firstLine="355"/>
        <w:jc w:val="both"/>
        <w:rPr>
          <w:rFonts w:eastAsia="Times New Roman"/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Девушка.</w:t>
      </w:r>
      <w:r w:rsidRPr="00DF6F61">
        <w:rPr>
          <w:rFonts w:eastAsia="Times New Roman"/>
          <w:sz w:val="28"/>
          <w:szCs w:val="28"/>
        </w:rPr>
        <w:t xml:space="preserve"> «Коль </w:t>
      </w:r>
      <w:proofErr w:type="gramStart"/>
      <w:r w:rsidRPr="00DF6F61">
        <w:rPr>
          <w:rFonts w:eastAsia="Times New Roman"/>
          <w:sz w:val="28"/>
          <w:szCs w:val="28"/>
        </w:rPr>
        <w:t>славен</w:t>
      </w:r>
      <w:proofErr w:type="gramEnd"/>
      <w:r w:rsidRPr="00DF6F61">
        <w:rPr>
          <w:rFonts w:eastAsia="Times New Roman"/>
          <w:sz w:val="28"/>
          <w:szCs w:val="28"/>
        </w:rPr>
        <w:t>...» своей душевностью и хрусталь</w:t>
      </w:r>
      <w:r w:rsidRPr="00DF6F61">
        <w:rPr>
          <w:rFonts w:eastAsia="Times New Roman"/>
          <w:sz w:val="28"/>
          <w:szCs w:val="28"/>
        </w:rPr>
        <w:softHyphen/>
        <w:t xml:space="preserve">ной чистотой создавал возвышенное настроение. </w:t>
      </w:r>
      <w:proofErr w:type="gramStart"/>
      <w:r w:rsidRPr="00DF6F61">
        <w:rPr>
          <w:rFonts w:eastAsia="Times New Roman"/>
          <w:sz w:val="28"/>
          <w:szCs w:val="28"/>
        </w:rPr>
        <w:t>Предполагают, что мелодия была создана между 1790 и 1801 гг. «Коль славен...» входил в ритуал производства в офицеры, звучал после артилле</w:t>
      </w:r>
      <w:r w:rsidRPr="00DF6F61">
        <w:rPr>
          <w:rFonts w:eastAsia="Times New Roman"/>
          <w:sz w:val="28"/>
          <w:szCs w:val="28"/>
        </w:rPr>
        <w:softHyphen/>
        <w:t>рийского залпа и сигнала горниста «на молитву, шапки долой!».</w:t>
      </w:r>
      <w:proofErr w:type="gramEnd"/>
      <w:r w:rsidRPr="00DF6F61">
        <w:rPr>
          <w:rFonts w:eastAsia="Times New Roman"/>
          <w:sz w:val="28"/>
          <w:szCs w:val="28"/>
        </w:rPr>
        <w:t xml:space="preserve"> С 1856 г. по октябрь 1917 г. главная башня Московского Кремля - Спасская - тридцатью семью колоколами вызванивала гимн </w:t>
      </w:r>
      <w:proofErr w:type="spellStart"/>
      <w:r w:rsidRPr="00DF6F61">
        <w:rPr>
          <w:rFonts w:eastAsia="Times New Roman"/>
          <w:sz w:val="28"/>
          <w:szCs w:val="28"/>
        </w:rPr>
        <w:t>Борт</w:t>
      </w:r>
      <w:r w:rsidRPr="00DF6F61">
        <w:rPr>
          <w:rFonts w:eastAsia="Times New Roman"/>
          <w:sz w:val="28"/>
          <w:szCs w:val="28"/>
        </w:rPr>
        <w:softHyphen/>
        <w:t>нянского</w:t>
      </w:r>
      <w:proofErr w:type="spellEnd"/>
      <w:r w:rsidRPr="00DF6F61">
        <w:rPr>
          <w:rFonts w:eastAsia="Times New Roman"/>
          <w:sz w:val="28"/>
          <w:szCs w:val="28"/>
        </w:rPr>
        <w:t xml:space="preserve"> ежедневно в 15 и 21 час (в 12 и 18 часов оттуда разноси</w:t>
      </w:r>
      <w:r w:rsidRPr="00DF6F61">
        <w:rPr>
          <w:rFonts w:eastAsia="Times New Roman"/>
          <w:sz w:val="28"/>
          <w:szCs w:val="28"/>
        </w:rPr>
        <w:softHyphen/>
        <w:t>лись звуки «Преображенского марша»). С августа 1918 г. эти мелодии были заменены международным пролетарским гимном – «Интернационалом» и траурной песнью «Вы жертвою па</w:t>
      </w:r>
      <w:r w:rsidR="00CF54F7" w:rsidRPr="00DF6F61">
        <w:rPr>
          <w:rFonts w:eastAsia="Times New Roman"/>
          <w:sz w:val="28"/>
          <w:szCs w:val="28"/>
        </w:rPr>
        <w:t>ли»</w:t>
      </w:r>
      <w:r w:rsidR="0068351D" w:rsidRPr="00DF6F61">
        <w:rPr>
          <w:rFonts w:eastAsia="Times New Roman"/>
          <w:sz w:val="28"/>
          <w:szCs w:val="28"/>
        </w:rPr>
        <w:t>.</w:t>
      </w:r>
    </w:p>
    <w:p w:rsidR="00CF54F7" w:rsidRPr="00DF6F61" w:rsidRDefault="00CF54F7" w:rsidP="00D044AA">
      <w:pPr>
        <w:shd w:val="clear" w:color="auto" w:fill="FFFFFF"/>
        <w:spacing w:line="360" w:lineRule="auto"/>
        <w:ind w:left="62" w:firstLine="360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Учитель.</w:t>
      </w:r>
      <w:r w:rsidRPr="00DF6F61">
        <w:rPr>
          <w:rFonts w:eastAsia="Times New Roman"/>
          <w:sz w:val="28"/>
          <w:szCs w:val="28"/>
        </w:rPr>
        <w:t xml:space="preserve"> Первым официальным государственным гимном </w:t>
      </w:r>
      <w:r w:rsidRPr="00DF6F61">
        <w:rPr>
          <w:rFonts w:eastAsia="Times New Roman"/>
          <w:bCs/>
          <w:spacing w:val="-1"/>
          <w:sz w:val="28"/>
          <w:szCs w:val="28"/>
        </w:rPr>
        <w:t>России</w:t>
      </w:r>
      <w:r w:rsidRPr="00DF6F6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DF6F61">
        <w:rPr>
          <w:rFonts w:eastAsia="Times New Roman"/>
          <w:spacing w:val="-1"/>
          <w:sz w:val="28"/>
          <w:szCs w:val="28"/>
        </w:rPr>
        <w:t xml:space="preserve">была «Молитва русских», слова которой написал поэт </w:t>
      </w:r>
      <w:r w:rsidRPr="00DF6F61">
        <w:rPr>
          <w:rFonts w:eastAsia="Times New Roman"/>
          <w:bCs/>
          <w:spacing w:val="-1"/>
          <w:sz w:val="28"/>
          <w:szCs w:val="28"/>
        </w:rPr>
        <w:t>Жу</w:t>
      </w:r>
      <w:r w:rsidRPr="00DF6F61">
        <w:rPr>
          <w:rFonts w:eastAsia="Times New Roman"/>
          <w:bCs/>
          <w:spacing w:val="-1"/>
          <w:sz w:val="28"/>
          <w:szCs w:val="28"/>
        </w:rPr>
        <w:softHyphen/>
        <w:t>ковский. Во</w:t>
      </w:r>
      <w:r w:rsidRPr="00DF6F6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DF6F61">
        <w:rPr>
          <w:rFonts w:eastAsia="Times New Roman"/>
          <w:spacing w:val="-1"/>
          <w:sz w:val="28"/>
          <w:szCs w:val="28"/>
        </w:rPr>
        <w:t xml:space="preserve">второй половине </w:t>
      </w:r>
      <w:r w:rsidRPr="00DF6F61">
        <w:rPr>
          <w:rFonts w:eastAsia="Times New Roman"/>
          <w:spacing w:val="-1"/>
          <w:sz w:val="28"/>
          <w:szCs w:val="28"/>
          <w:lang w:val="en-US"/>
        </w:rPr>
        <w:t>XVIII</w:t>
      </w:r>
      <w:r w:rsidRPr="00DF6F61">
        <w:rPr>
          <w:rFonts w:eastAsia="Times New Roman"/>
          <w:spacing w:val="-1"/>
          <w:sz w:val="28"/>
          <w:szCs w:val="28"/>
        </w:rPr>
        <w:t xml:space="preserve"> века большинство государств </w:t>
      </w:r>
      <w:r w:rsidRPr="00DF6F61">
        <w:rPr>
          <w:rFonts w:eastAsia="Times New Roman"/>
          <w:sz w:val="28"/>
          <w:szCs w:val="28"/>
        </w:rPr>
        <w:t xml:space="preserve">Европы встречало своих государей мелодией, заимствованной у англичан - «Боже, храни короля». В 1813 году в Петербурге вышла </w:t>
      </w:r>
      <w:r w:rsidRPr="00DF6F61">
        <w:rPr>
          <w:rFonts w:eastAsia="Times New Roman"/>
          <w:bCs/>
          <w:spacing w:val="-1"/>
          <w:sz w:val="28"/>
          <w:szCs w:val="28"/>
        </w:rPr>
        <w:t>в свет</w:t>
      </w:r>
      <w:r w:rsidRPr="00DF6F61">
        <w:rPr>
          <w:rFonts w:eastAsia="Times New Roman"/>
          <w:b/>
          <w:bCs/>
          <w:spacing w:val="-1"/>
          <w:sz w:val="28"/>
          <w:szCs w:val="28"/>
        </w:rPr>
        <w:t xml:space="preserve"> «</w:t>
      </w:r>
      <w:r w:rsidRPr="00DF6F61">
        <w:rPr>
          <w:rFonts w:eastAsia="Times New Roman"/>
          <w:bCs/>
          <w:spacing w:val="-1"/>
          <w:sz w:val="28"/>
          <w:szCs w:val="28"/>
        </w:rPr>
        <w:t xml:space="preserve">Песнь </w:t>
      </w:r>
      <w:r w:rsidRPr="00DF6F61">
        <w:rPr>
          <w:rFonts w:eastAsia="Times New Roman"/>
          <w:spacing w:val="-1"/>
          <w:sz w:val="28"/>
          <w:szCs w:val="28"/>
        </w:rPr>
        <w:t xml:space="preserve">русскому царю». Слова Востокова на английскую </w:t>
      </w:r>
      <w:r w:rsidRPr="00DF6F61">
        <w:rPr>
          <w:rFonts w:eastAsia="Times New Roman"/>
          <w:sz w:val="28"/>
          <w:szCs w:val="28"/>
        </w:rPr>
        <w:t>музыку, а в 1815 г. Жуковский опубликовал новый, более удачный вариант текста под названием «Молитва русских»:</w:t>
      </w:r>
    </w:p>
    <w:p w:rsidR="00CF54F7" w:rsidRPr="00DF6F61" w:rsidRDefault="00CF54F7" w:rsidP="00D044AA">
      <w:pPr>
        <w:shd w:val="clear" w:color="auto" w:fill="FFFFFF"/>
        <w:tabs>
          <w:tab w:val="left" w:pos="2189"/>
        </w:tabs>
        <w:spacing w:before="82" w:line="360" w:lineRule="auto"/>
        <w:ind w:left="418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Чтец.</w:t>
      </w:r>
      <w:r w:rsidRPr="00DF6F61">
        <w:rPr>
          <w:rFonts w:eastAsia="Times New Roman"/>
          <w:sz w:val="28"/>
          <w:szCs w:val="28"/>
        </w:rPr>
        <w:tab/>
      </w:r>
      <w:r w:rsidRPr="00DF6F61">
        <w:rPr>
          <w:rFonts w:eastAsia="Times New Roman"/>
          <w:spacing w:val="-11"/>
          <w:sz w:val="28"/>
          <w:szCs w:val="28"/>
        </w:rPr>
        <w:t>Боже, Царя храни!</w:t>
      </w:r>
    </w:p>
    <w:p w:rsidR="00CF54F7" w:rsidRPr="00DF6F61" w:rsidRDefault="00CF54F7" w:rsidP="00D044AA">
      <w:pPr>
        <w:shd w:val="clear" w:color="auto" w:fill="FFFFFF"/>
        <w:spacing w:line="360" w:lineRule="auto"/>
        <w:ind w:left="2174" w:right="2304"/>
        <w:rPr>
          <w:rFonts w:eastAsia="Times New Roman"/>
          <w:spacing w:val="-11"/>
          <w:sz w:val="28"/>
          <w:szCs w:val="28"/>
        </w:rPr>
      </w:pPr>
      <w:proofErr w:type="gramStart"/>
      <w:r w:rsidRPr="00DF6F61">
        <w:rPr>
          <w:rFonts w:eastAsia="Times New Roman"/>
          <w:spacing w:val="-11"/>
          <w:sz w:val="28"/>
          <w:szCs w:val="28"/>
        </w:rPr>
        <w:t>Славному</w:t>
      </w:r>
      <w:proofErr w:type="gramEnd"/>
      <w:r w:rsidRPr="00DF6F61">
        <w:rPr>
          <w:rFonts w:eastAsia="Times New Roman"/>
          <w:spacing w:val="-11"/>
          <w:sz w:val="28"/>
          <w:szCs w:val="28"/>
        </w:rPr>
        <w:t xml:space="preserve"> долги дни </w:t>
      </w:r>
    </w:p>
    <w:p w:rsidR="00CF54F7" w:rsidRPr="00DF6F61" w:rsidRDefault="00CF54F7" w:rsidP="00D044AA">
      <w:pPr>
        <w:shd w:val="clear" w:color="auto" w:fill="FFFFFF"/>
        <w:spacing w:line="360" w:lineRule="auto"/>
        <w:ind w:left="2174" w:right="2304"/>
        <w:rPr>
          <w:rFonts w:eastAsia="Times New Roman"/>
          <w:sz w:val="28"/>
          <w:szCs w:val="28"/>
        </w:rPr>
      </w:pPr>
      <w:r w:rsidRPr="00DF6F61">
        <w:rPr>
          <w:rFonts w:eastAsia="Times New Roman"/>
          <w:sz w:val="28"/>
          <w:szCs w:val="28"/>
        </w:rPr>
        <w:t xml:space="preserve">Дай на земли! </w:t>
      </w:r>
    </w:p>
    <w:p w:rsidR="00CF54F7" w:rsidRPr="00DF6F61" w:rsidRDefault="00CF54F7" w:rsidP="00D044AA">
      <w:pPr>
        <w:shd w:val="clear" w:color="auto" w:fill="FFFFFF"/>
        <w:spacing w:line="360" w:lineRule="auto"/>
        <w:ind w:left="2174" w:right="2304"/>
        <w:rPr>
          <w:rFonts w:eastAsia="Times New Roman"/>
          <w:spacing w:val="-11"/>
          <w:sz w:val="28"/>
          <w:szCs w:val="28"/>
        </w:rPr>
      </w:pPr>
      <w:proofErr w:type="gramStart"/>
      <w:r w:rsidRPr="00DF6F61">
        <w:rPr>
          <w:rFonts w:eastAsia="Times New Roman"/>
          <w:spacing w:val="-11"/>
          <w:sz w:val="28"/>
          <w:szCs w:val="28"/>
        </w:rPr>
        <w:t>Гордых</w:t>
      </w:r>
      <w:proofErr w:type="gramEnd"/>
      <w:r w:rsidRPr="00DF6F61">
        <w:rPr>
          <w:rFonts w:eastAsia="Times New Roman"/>
          <w:spacing w:val="-11"/>
          <w:sz w:val="28"/>
          <w:szCs w:val="28"/>
        </w:rPr>
        <w:t xml:space="preserve"> смирителю, </w:t>
      </w:r>
    </w:p>
    <w:p w:rsidR="00CF54F7" w:rsidRPr="00DF6F61" w:rsidRDefault="00CF54F7" w:rsidP="00D044AA">
      <w:pPr>
        <w:shd w:val="clear" w:color="auto" w:fill="FFFFFF"/>
        <w:spacing w:line="360" w:lineRule="auto"/>
        <w:ind w:left="2174" w:right="2304"/>
        <w:rPr>
          <w:rFonts w:eastAsia="Times New Roman"/>
          <w:spacing w:val="-10"/>
          <w:sz w:val="28"/>
          <w:szCs w:val="28"/>
        </w:rPr>
      </w:pPr>
      <w:proofErr w:type="gramStart"/>
      <w:r w:rsidRPr="00DF6F61">
        <w:rPr>
          <w:rFonts w:eastAsia="Times New Roman"/>
          <w:spacing w:val="-10"/>
          <w:sz w:val="28"/>
          <w:szCs w:val="28"/>
        </w:rPr>
        <w:t>Слабых</w:t>
      </w:r>
      <w:proofErr w:type="gramEnd"/>
      <w:r w:rsidRPr="00DF6F61">
        <w:rPr>
          <w:rFonts w:eastAsia="Times New Roman"/>
          <w:spacing w:val="-10"/>
          <w:sz w:val="28"/>
          <w:szCs w:val="28"/>
        </w:rPr>
        <w:t xml:space="preserve"> хранителю, </w:t>
      </w:r>
    </w:p>
    <w:p w:rsidR="00CF54F7" w:rsidRPr="00DF6F61" w:rsidRDefault="00CF54F7" w:rsidP="00D044AA">
      <w:pPr>
        <w:shd w:val="clear" w:color="auto" w:fill="FFFFFF"/>
        <w:spacing w:line="360" w:lineRule="auto"/>
        <w:ind w:left="2174" w:right="2304"/>
        <w:rPr>
          <w:rFonts w:eastAsia="Times New Roman"/>
          <w:spacing w:val="-7"/>
          <w:sz w:val="28"/>
          <w:szCs w:val="28"/>
        </w:rPr>
      </w:pPr>
      <w:r w:rsidRPr="00DF6F61">
        <w:rPr>
          <w:rFonts w:eastAsia="Times New Roman"/>
          <w:spacing w:val="-7"/>
          <w:sz w:val="28"/>
          <w:szCs w:val="28"/>
        </w:rPr>
        <w:t xml:space="preserve">Всех утешителю – </w:t>
      </w:r>
    </w:p>
    <w:p w:rsidR="00CF54F7" w:rsidRPr="00DF6F61" w:rsidRDefault="00CF54F7" w:rsidP="00D044AA">
      <w:pPr>
        <w:shd w:val="clear" w:color="auto" w:fill="FFFFFF"/>
        <w:spacing w:line="360" w:lineRule="auto"/>
        <w:ind w:left="2174" w:right="2304"/>
        <w:rPr>
          <w:sz w:val="28"/>
          <w:szCs w:val="28"/>
        </w:rPr>
      </w:pPr>
      <w:r w:rsidRPr="00DF6F61">
        <w:rPr>
          <w:rFonts w:eastAsia="Times New Roman"/>
          <w:spacing w:val="-12"/>
          <w:sz w:val="28"/>
          <w:szCs w:val="28"/>
        </w:rPr>
        <w:t>Все ниспошли!</w:t>
      </w:r>
    </w:p>
    <w:p w:rsidR="00CF54F7" w:rsidRPr="00DF6F61" w:rsidRDefault="00CF54F7" w:rsidP="00D044AA">
      <w:pPr>
        <w:shd w:val="clear" w:color="auto" w:fill="FFFFFF"/>
        <w:spacing w:before="53" w:line="360" w:lineRule="auto"/>
        <w:ind w:left="34" w:right="38" w:firstLine="365"/>
        <w:jc w:val="both"/>
        <w:rPr>
          <w:sz w:val="28"/>
          <w:szCs w:val="28"/>
        </w:rPr>
      </w:pPr>
      <w:r w:rsidRPr="00DF6F61">
        <w:rPr>
          <w:rFonts w:eastAsia="Times New Roman"/>
          <w:b/>
          <w:spacing w:val="38"/>
          <w:sz w:val="28"/>
          <w:szCs w:val="28"/>
        </w:rPr>
        <w:t>Учитель.</w:t>
      </w:r>
      <w:r w:rsidRPr="00DF6F61">
        <w:rPr>
          <w:rFonts w:eastAsia="Times New Roman"/>
          <w:sz w:val="28"/>
          <w:szCs w:val="28"/>
        </w:rPr>
        <w:t xml:space="preserve"> Как все </w:t>
      </w:r>
      <w:proofErr w:type="spellStart"/>
      <w:r w:rsidRPr="00DF6F61">
        <w:rPr>
          <w:rFonts w:eastAsia="Times New Roman"/>
          <w:sz w:val="28"/>
          <w:szCs w:val="28"/>
        </w:rPr>
        <w:t>гимнические</w:t>
      </w:r>
      <w:proofErr w:type="spellEnd"/>
      <w:r w:rsidRPr="00DF6F61">
        <w:rPr>
          <w:rFonts w:eastAsia="Times New Roman"/>
          <w:sz w:val="28"/>
          <w:szCs w:val="28"/>
        </w:rPr>
        <w:t xml:space="preserve"> песнопения, «Молитва рус</w:t>
      </w:r>
      <w:r w:rsidRPr="00DF6F61">
        <w:rPr>
          <w:rFonts w:eastAsia="Times New Roman"/>
          <w:sz w:val="28"/>
          <w:szCs w:val="28"/>
        </w:rPr>
        <w:softHyphen/>
        <w:t>ских» была краткой и легко запоминающейся.</w:t>
      </w:r>
    </w:p>
    <w:p w:rsidR="00CF54F7" w:rsidRPr="00DF6F61" w:rsidRDefault="00CF54F7" w:rsidP="00D044AA">
      <w:pPr>
        <w:shd w:val="clear" w:color="auto" w:fill="FFFFFF"/>
        <w:spacing w:line="360" w:lineRule="auto"/>
        <w:ind w:left="394"/>
        <w:jc w:val="center"/>
        <w:rPr>
          <w:sz w:val="28"/>
          <w:szCs w:val="28"/>
        </w:rPr>
      </w:pPr>
      <w:r w:rsidRPr="00DF6F61">
        <w:rPr>
          <w:rFonts w:eastAsia="Times New Roman"/>
          <w:i/>
          <w:iCs/>
          <w:spacing w:val="-1"/>
          <w:sz w:val="28"/>
          <w:szCs w:val="28"/>
        </w:rPr>
        <w:t>Звучит гимн «Молитва русских».</w:t>
      </w:r>
    </w:p>
    <w:p w:rsidR="00DF6F61" w:rsidRDefault="00DF6F61" w:rsidP="00D044AA">
      <w:pPr>
        <w:shd w:val="clear" w:color="auto" w:fill="FFFFFF"/>
        <w:spacing w:line="360" w:lineRule="auto"/>
        <w:ind w:left="10" w:right="38" w:firstLine="365"/>
        <w:jc w:val="both"/>
        <w:rPr>
          <w:rFonts w:eastAsia="Times New Roman"/>
          <w:b/>
          <w:sz w:val="28"/>
          <w:szCs w:val="28"/>
        </w:rPr>
      </w:pPr>
    </w:p>
    <w:p w:rsidR="00CF54F7" w:rsidRPr="00DF6F61" w:rsidRDefault="00CF54F7" w:rsidP="00D044AA">
      <w:pPr>
        <w:shd w:val="clear" w:color="auto" w:fill="FFFFFF"/>
        <w:spacing w:line="360" w:lineRule="auto"/>
        <w:ind w:left="10" w:right="38" w:firstLine="365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lastRenderedPageBreak/>
        <w:t>Юноша.</w:t>
      </w:r>
      <w:r w:rsidRPr="00DF6F61">
        <w:rPr>
          <w:rFonts w:eastAsia="Times New Roman"/>
          <w:sz w:val="28"/>
          <w:szCs w:val="28"/>
        </w:rPr>
        <w:t xml:space="preserve"> Рождение второго официального гимна, с которым Россия прожила почти век, связано с именем Алексея Федоровича Львова (1798-1870), культурнейшего и высокообразованного чело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 xml:space="preserve">века. В 1833 г. А. Ф. Львов сопровождал Николая </w:t>
      </w:r>
      <w:r w:rsidRPr="00DF6F61">
        <w:rPr>
          <w:rFonts w:eastAsia="Times New Roman"/>
          <w:spacing w:val="-1"/>
          <w:sz w:val="28"/>
          <w:szCs w:val="28"/>
          <w:lang w:val="en-US"/>
        </w:rPr>
        <w:t>I</w:t>
      </w:r>
      <w:r w:rsidRPr="00DF6F61">
        <w:rPr>
          <w:rFonts w:eastAsia="Times New Roman"/>
          <w:spacing w:val="-1"/>
          <w:sz w:val="28"/>
          <w:szCs w:val="28"/>
        </w:rPr>
        <w:t xml:space="preserve"> в Австрию и </w:t>
      </w:r>
      <w:r w:rsidRPr="00DF6F61">
        <w:rPr>
          <w:rFonts w:eastAsia="Times New Roman"/>
          <w:sz w:val="28"/>
          <w:szCs w:val="28"/>
        </w:rPr>
        <w:t>Пруссию, где императора повсюду приветствовали звуками анг</w:t>
      </w:r>
      <w:r w:rsidRPr="00DF6F61">
        <w:rPr>
          <w:rFonts w:eastAsia="Times New Roman"/>
          <w:sz w:val="28"/>
          <w:szCs w:val="28"/>
        </w:rPr>
        <w:softHyphen/>
        <w:t>лийского марша. Царь выслушивал мелодию монархической соли</w:t>
      </w:r>
      <w:r w:rsidRPr="00DF6F61">
        <w:rPr>
          <w:rFonts w:eastAsia="Times New Roman"/>
          <w:sz w:val="28"/>
          <w:szCs w:val="28"/>
        </w:rPr>
        <w:softHyphen/>
        <w:t>дарности без энтузиазма и по возвращении поручил Львову, как наиболее близкому ему музыканту, сочинить новый гимн.</w:t>
      </w:r>
    </w:p>
    <w:p w:rsidR="00CF54F7" w:rsidRPr="00DF6F61" w:rsidRDefault="00CF54F7" w:rsidP="00D044AA">
      <w:pPr>
        <w:shd w:val="clear" w:color="auto" w:fill="FFFFFF"/>
        <w:spacing w:line="360" w:lineRule="auto"/>
        <w:ind w:right="58" w:firstLine="370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Девушка.</w:t>
      </w:r>
      <w:r w:rsidRPr="00DF6F61">
        <w:rPr>
          <w:rFonts w:eastAsia="Times New Roman"/>
          <w:sz w:val="28"/>
          <w:szCs w:val="28"/>
        </w:rPr>
        <w:t xml:space="preserve"> 5 декабря 1833 года стало днем рождения госу</w:t>
      </w:r>
      <w:r w:rsidRPr="00DF6F61">
        <w:rPr>
          <w:rFonts w:eastAsia="Times New Roman"/>
          <w:sz w:val="28"/>
          <w:szCs w:val="28"/>
        </w:rPr>
        <w:softHyphen/>
        <w:t>дарственной молитвы Российской империи за своего царя, единст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>венного и официального гимна вплоть до 2 марта 1917 г., дня отре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чения Николая</w:t>
      </w:r>
      <w:proofErr w:type="gramStart"/>
      <w:r w:rsidRPr="00DF6F61">
        <w:rPr>
          <w:rFonts w:eastAsia="Times New Roman"/>
          <w:sz w:val="28"/>
          <w:szCs w:val="28"/>
        </w:rPr>
        <w:t xml:space="preserve"> В</w:t>
      </w:r>
      <w:proofErr w:type="gramEnd"/>
      <w:r w:rsidRPr="00DF6F61">
        <w:rPr>
          <w:rFonts w:eastAsia="Times New Roman"/>
          <w:sz w:val="28"/>
          <w:szCs w:val="28"/>
        </w:rPr>
        <w:t>торого от престола. Несложную хоральную мелодию Львова называли одной из красивейших в мире; состоял гимн всего из 6 строк.</w:t>
      </w:r>
    </w:p>
    <w:p w:rsidR="008A66EE" w:rsidRPr="00DF6F61" w:rsidRDefault="008A66EE" w:rsidP="00D044AA">
      <w:pPr>
        <w:shd w:val="clear" w:color="auto" w:fill="FFFFFF"/>
        <w:spacing w:line="360" w:lineRule="auto"/>
        <w:ind w:right="53" w:firstLine="355"/>
        <w:jc w:val="both"/>
        <w:rPr>
          <w:rFonts w:eastAsia="Times New Roman"/>
          <w:sz w:val="28"/>
          <w:szCs w:val="28"/>
        </w:rPr>
      </w:pPr>
    </w:p>
    <w:p w:rsidR="001E5764" w:rsidRPr="00DF6F61" w:rsidRDefault="001E5764" w:rsidP="00D044AA">
      <w:pPr>
        <w:shd w:val="clear" w:color="auto" w:fill="FFFFFF"/>
        <w:tabs>
          <w:tab w:val="left" w:pos="2222"/>
        </w:tabs>
        <w:spacing w:line="360" w:lineRule="auto"/>
        <w:ind w:left="451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Чтец.</w:t>
      </w:r>
      <w:r w:rsidRPr="00DF6F61">
        <w:rPr>
          <w:rFonts w:eastAsia="Times New Roman"/>
          <w:sz w:val="28"/>
          <w:szCs w:val="28"/>
        </w:rPr>
        <w:tab/>
      </w:r>
      <w:r w:rsidRPr="00DF6F61">
        <w:rPr>
          <w:rFonts w:eastAsia="Times New Roman"/>
          <w:spacing w:val="-11"/>
          <w:sz w:val="28"/>
          <w:szCs w:val="28"/>
        </w:rPr>
        <w:t>Боже, Царя  храни!</w:t>
      </w:r>
    </w:p>
    <w:p w:rsidR="001E5764" w:rsidRPr="00DF6F61" w:rsidRDefault="001E5764" w:rsidP="00D044AA">
      <w:pPr>
        <w:shd w:val="clear" w:color="auto" w:fill="FFFFFF"/>
        <w:spacing w:line="360" w:lineRule="auto"/>
        <w:ind w:left="2203" w:right="1210"/>
        <w:rPr>
          <w:rFonts w:eastAsia="Times New Roman"/>
          <w:sz w:val="28"/>
          <w:szCs w:val="28"/>
        </w:rPr>
      </w:pPr>
      <w:r w:rsidRPr="00DF6F61">
        <w:rPr>
          <w:rFonts w:eastAsia="Times New Roman"/>
          <w:sz w:val="28"/>
          <w:szCs w:val="28"/>
        </w:rPr>
        <w:t xml:space="preserve">Сильный, державный, </w:t>
      </w:r>
    </w:p>
    <w:p w:rsidR="001E5764" w:rsidRPr="00DF6F61" w:rsidRDefault="001E5764" w:rsidP="00D044AA">
      <w:pPr>
        <w:shd w:val="clear" w:color="auto" w:fill="FFFFFF"/>
        <w:spacing w:line="360" w:lineRule="auto"/>
        <w:ind w:left="2203" w:right="1210"/>
        <w:rPr>
          <w:rFonts w:eastAsia="Times New Roman"/>
          <w:spacing w:val="-10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 xml:space="preserve">Царствуй на славу, на славу нам. </w:t>
      </w:r>
    </w:p>
    <w:p w:rsidR="001E5764" w:rsidRPr="00DF6F61" w:rsidRDefault="001E5764" w:rsidP="00D044AA">
      <w:pPr>
        <w:shd w:val="clear" w:color="auto" w:fill="FFFFFF"/>
        <w:spacing w:line="360" w:lineRule="auto"/>
        <w:ind w:left="2203" w:right="1210"/>
        <w:rPr>
          <w:rFonts w:eastAsia="Times New Roman"/>
          <w:spacing w:val="-10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Царствуй на страх врагам,</w:t>
      </w:r>
    </w:p>
    <w:p w:rsidR="001E5764" w:rsidRPr="00DF6F61" w:rsidRDefault="001E5764" w:rsidP="00D044AA">
      <w:pPr>
        <w:shd w:val="clear" w:color="auto" w:fill="FFFFFF"/>
        <w:spacing w:line="360" w:lineRule="auto"/>
        <w:ind w:left="2203" w:right="1210"/>
        <w:rPr>
          <w:rFonts w:eastAsia="Times New Roman"/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 xml:space="preserve">Царь православный. </w:t>
      </w:r>
    </w:p>
    <w:p w:rsidR="001E5764" w:rsidRPr="00DF6F61" w:rsidRDefault="001E5764" w:rsidP="00D044AA">
      <w:pPr>
        <w:shd w:val="clear" w:color="auto" w:fill="FFFFFF"/>
        <w:spacing w:line="360" w:lineRule="auto"/>
        <w:ind w:left="2203" w:right="1210"/>
        <w:rPr>
          <w:sz w:val="28"/>
          <w:szCs w:val="28"/>
        </w:rPr>
      </w:pPr>
      <w:r w:rsidRPr="00DF6F61">
        <w:rPr>
          <w:rFonts w:eastAsia="Times New Roman"/>
          <w:spacing w:val="-10"/>
          <w:sz w:val="28"/>
          <w:szCs w:val="28"/>
        </w:rPr>
        <w:t>Боже, Царя, Царя храни!</w:t>
      </w:r>
    </w:p>
    <w:p w:rsidR="001E5764" w:rsidRPr="00DF6F61" w:rsidRDefault="001E5764" w:rsidP="00D044AA">
      <w:pPr>
        <w:shd w:val="clear" w:color="auto" w:fill="FFFFFF"/>
        <w:spacing w:before="48" w:line="360" w:lineRule="auto"/>
        <w:ind w:left="53" w:firstLine="355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Учитель.</w:t>
      </w:r>
      <w:r w:rsidRPr="00DF6F61">
        <w:rPr>
          <w:rFonts w:eastAsia="Times New Roman"/>
          <w:sz w:val="28"/>
          <w:szCs w:val="28"/>
        </w:rPr>
        <w:t xml:space="preserve"> Гениальность львовской находки состояла в про</w:t>
      </w:r>
      <w:r w:rsidRPr="00DF6F61">
        <w:rPr>
          <w:rFonts w:eastAsia="Times New Roman"/>
          <w:sz w:val="28"/>
          <w:szCs w:val="28"/>
        </w:rPr>
        <w:softHyphen/>
        <w:t>стоте формы и силе идеи. Русский гимн был самым кратким в ми</w:t>
      </w:r>
      <w:r w:rsidRPr="00DF6F61">
        <w:rPr>
          <w:rFonts w:eastAsia="Times New Roman"/>
          <w:sz w:val="28"/>
          <w:szCs w:val="28"/>
        </w:rPr>
        <w:softHyphen/>
        <w:t>ре. Всего 6 строк текста и 16 тактов мелодии легко западали в ду</w:t>
      </w:r>
      <w:r w:rsidRPr="00DF6F61">
        <w:rPr>
          <w:rFonts w:eastAsia="Times New Roman"/>
          <w:sz w:val="28"/>
          <w:szCs w:val="28"/>
        </w:rPr>
        <w:softHyphen/>
        <w:t>шу, без труда запоминались абсолютно всеми и были рассчитаны на куплетный повтор - трижды. Гимн подлежал обязательному ис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 xml:space="preserve">полнению на всех парадах, на разводах, при освящении знамен, на </w:t>
      </w:r>
      <w:r w:rsidRPr="00DF6F61">
        <w:rPr>
          <w:rFonts w:eastAsia="Times New Roman"/>
          <w:sz w:val="28"/>
          <w:szCs w:val="28"/>
        </w:rPr>
        <w:t>утренних и вечерних молитвах Русской армии, встречах импера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>торской четы войсками, во время принятия присяги, а также в гра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жданских учебных заведениях.</w:t>
      </w:r>
    </w:p>
    <w:p w:rsidR="001E5764" w:rsidRPr="00DF6F61" w:rsidRDefault="001E5764" w:rsidP="00D044AA">
      <w:pPr>
        <w:shd w:val="clear" w:color="auto" w:fill="FFFFFF"/>
        <w:spacing w:line="360" w:lineRule="auto"/>
        <w:ind w:left="29" w:right="29" w:firstLine="365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Юноша.</w:t>
      </w:r>
      <w:r w:rsidRPr="00DF6F61">
        <w:rPr>
          <w:rFonts w:eastAsia="Times New Roman"/>
          <w:sz w:val="28"/>
          <w:szCs w:val="28"/>
        </w:rPr>
        <w:t xml:space="preserve"> В глазах большинства русских царь был священным общенациональным символом, воплощавшим идею независимости </w:t>
      </w:r>
      <w:r w:rsidRPr="00DF6F61">
        <w:rPr>
          <w:rFonts w:eastAsia="Times New Roman"/>
          <w:spacing w:val="-1"/>
          <w:sz w:val="28"/>
          <w:szCs w:val="28"/>
        </w:rPr>
        <w:t xml:space="preserve">и величия страны. Царь после Бога считался первым хранителем русской земли, защитником «простого» народа и православия, </w:t>
      </w:r>
      <w:r w:rsidRPr="00DF6F61">
        <w:rPr>
          <w:rFonts w:eastAsia="Times New Roman"/>
          <w:sz w:val="28"/>
          <w:szCs w:val="28"/>
        </w:rPr>
        <w:t xml:space="preserve">«спасителем веры и царства», высшим идеалом и средоточием </w:t>
      </w:r>
      <w:r w:rsidRPr="00DF6F61">
        <w:rPr>
          <w:rFonts w:eastAsia="Times New Roman"/>
          <w:spacing w:val="-1"/>
          <w:sz w:val="28"/>
          <w:szCs w:val="28"/>
        </w:rPr>
        <w:t>«Святой Руси». Многие плакали и крестились при виде царя и це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ловали то место, где он стоял. Жуковский и Львов, правильно уло</w:t>
      </w:r>
      <w:r w:rsidRPr="00DF6F61">
        <w:rPr>
          <w:rFonts w:eastAsia="Times New Roman"/>
          <w:sz w:val="28"/>
          <w:szCs w:val="28"/>
        </w:rPr>
        <w:softHyphen/>
        <w:t>вив эти чувства, сумели создать красивейший образец молитвенно</w:t>
      </w:r>
      <w:r w:rsidRPr="00DF6F61">
        <w:rPr>
          <w:rFonts w:eastAsia="Times New Roman"/>
          <w:sz w:val="28"/>
          <w:szCs w:val="28"/>
        </w:rPr>
        <w:softHyphen/>
        <w:t>го песнопения.</w:t>
      </w:r>
    </w:p>
    <w:p w:rsidR="001E5764" w:rsidRPr="00DF6F61" w:rsidRDefault="001E5764" w:rsidP="00D044AA">
      <w:pPr>
        <w:shd w:val="clear" w:color="auto" w:fill="FFFFFF"/>
        <w:spacing w:line="360" w:lineRule="auto"/>
        <w:ind w:left="379"/>
        <w:jc w:val="center"/>
        <w:rPr>
          <w:sz w:val="28"/>
          <w:szCs w:val="28"/>
        </w:rPr>
      </w:pPr>
      <w:r w:rsidRPr="00DF6F61">
        <w:rPr>
          <w:rFonts w:eastAsia="Times New Roman"/>
          <w:i/>
          <w:iCs/>
          <w:spacing w:val="-1"/>
          <w:sz w:val="28"/>
          <w:szCs w:val="28"/>
        </w:rPr>
        <w:lastRenderedPageBreak/>
        <w:t>Звучит фонограмма гимна.</w:t>
      </w:r>
    </w:p>
    <w:p w:rsidR="00CF54F7" w:rsidRPr="00DF6F61" w:rsidRDefault="001E5764" w:rsidP="00D044AA">
      <w:pPr>
        <w:shd w:val="clear" w:color="auto" w:fill="FFFFFF"/>
        <w:spacing w:line="360" w:lineRule="auto"/>
        <w:ind w:right="48" w:firstLine="365"/>
        <w:jc w:val="both"/>
        <w:rPr>
          <w:rFonts w:eastAsia="Times New Roman"/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Юноша.</w:t>
      </w:r>
      <w:r w:rsidRPr="00DF6F61">
        <w:rPr>
          <w:rFonts w:eastAsia="Times New Roman"/>
          <w:sz w:val="28"/>
          <w:szCs w:val="28"/>
        </w:rPr>
        <w:t xml:space="preserve"> Во время боевых действий гимн нередко поднимал дух воинов. Самым знаменитым был случай с крейсером «Варяг» и канонерской лодкой «Кореец» 27 января 1904 г. Обе команды, подготовив суда к бою с японской эскадрой, вышли на смертный парад с пением «Боже, царя храни». Вслед за матросами гимн подхватили музыканты оркестра. По словам капитана «Варяга» В. Ф. Руднева, это вызвало необычайный энтузиазм. После сра</w:t>
      </w:r>
      <w:r w:rsidRPr="00DF6F61">
        <w:rPr>
          <w:rFonts w:eastAsia="Times New Roman"/>
          <w:sz w:val="28"/>
          <w:szCs w:val="28"/>
        </w:rPr>
        <w:softHyphen/>
        <w:t>жения этим же гимном сошедшие на берег герои провожали по</w:t>
      </w:r>
      <w:r w:rsidRPr="00DF6F61">
        <w:rPr>
          <w:rFonts w:eastAsia="Times New Roman"/>
          <w:sz w:val="28"/>
          <w:szCs w:val="28"/>
        </w:rPr>
        <w:softHyphen/>
        <w:t>следние минуты жизни взорванного своими руками «Корейца» и затопленного «Варяга».</w:t>
      </w:r>
    </w:p>
    <w:p w:rsidR="006B7870" w:rsidRPr="00DF6F61" w:rsidRDefault="006B7870" w:rsidP="00D044AA">
      <w:pPr>
        <w:shd w:val="clear" w:color="auto" w:fill="FFFFFF"/>
        <w:spacing w:line="360" w:lineRule="auto"/>
        <w:ind w:left="38" w:firstLine="355"/>
        <w:jc w:val="both"/>
        <w:rPr>
          <w:sz w:val="28"/>
          <w:szCs w:val="28"/>
        </w:rPr>
      </w:pPr>
      <w:r w:rsidRPr="00DF6F61">
        <w:rPr>
          <w:rFonts w:eastAsia="Times New Roman"/>
          <w:sz w:val="28"/>
          <w:szCs w:val="28"/>
        </w:rPr>
        <w:t xml:space="preserve">Последними месяцами жизни «Боже, царя храни» стали январь </w:t>
      </w:r>
      <w:r w:rsidRPr="00DF6F61">
        <w:rPr>
          <w:rFonts w:eastAsia="Times New Roman"/>
          <w:spacing w:val="-1"/>
          <w:sz w:val="28"/>
          <w:szCs w:val="28"/>
        </w:rPr>
        <w:t xml:space="preserve">и февраль 1917 года: гимн вместе с черно-желто-белым флагом был </w:t>
      </w:r>
      <w:r w:rsidRPr="00DF6F61">
        <w:rPr>
          <w:rFonts w:eastAsia="Times New Roman"/>
          <w:sz w:val="28"/>
          <w:szCs w:val="28"/>
        </w:rPr>
        <w:t>упразднен февральской революцией.</w:t>
      </w:r>
    </w:p>
    <w:p w:rsidR="006B7870" w:rsidRPr="00DF6F61" w:rsidRDefault="006B7870" w:rsidP="00D044AA">
      <w:pPr>
        <w:shd w:val="clear" w:color="auto" w:fill="FFFFFF"/>
        <w:spacing w:line="360" w:lineRule="auto"/>
        <w:ind w:left="29" w:firstLine="350"/>
        <w:jc w:val="both"/>
        <w:rPr>
          <w:sz w:val="28"/>
          <w:szCs w:val="28"/>
        </w:rPr>
      </w:pPr>
      <w:r w:rsidRPr="00DF6F61">
        <w:rPr>
          <w:b/>
          <w:sz w:val="28"/>
          <w:szCs w:val="28"/>
        </w:rPr>
        <w:t>Девушка.</w:t>
      </w:r>
      <w:r w:rsidRPr="00DF6F61">
        <w:rPr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>Следует сказать еще об одной интересной обще</w:t>
      </w:r>
      <w:r w:rsidRPr="00DF6F61">
        <w:rPr>
          <w:rFonts w:eastAsia="Times New Roman"/>
          <w:sz w:val="28"/>
          <w:szCs w:val="28"/>
        </w:rPr>
        <w:softHyphen/>
        <w:t>национальной мелодии из оперы «Иван Сусанин». «Националь</w:t>
      </w:r>
      <w:r w:rsidRPr="00DF6F61">
        <w:rPr>
          <w:rFonts w:eastAsia="Times New Roman"/>
          <w:sz w:val="28"/>
          <w:szCs w:val="28"/>
        </w:rPr>
        <w:softHyphen/>
        <w:t>ный гимн» Глинки впервые обработали в 1944 году для Всесоюз</w:t>
      </w:r>
      <w:r w:rsidRPr="00DF6F61">
        <w:rPr>
          <w:rFonts w:eastAsia="Times New Roman"/>
          <w:sz w:val="28"/>
          <w:szCs w:val="28"/>
        </w:rPr>
        <w:softHyphen/>
        <w:t xml:space="preserve">ного радиокомитета, и с тех пор он часто звучал по радио под названием «Патриотическая песня». </w:t>
      </w:r>
      <w:proofErr w:type="gramStart"/>
      <w:r w:rsidRPr="00DF6F61">
        <w:rPr>
          <w:rFonts w:eastAsia="Times New Roman"/>
          <w:sz w:val="28"/>
          <w:szCs w:val="28"/>
        </w:rPr>
        <w:t>Гимн, задуманный Глинкой</w:t>
      </w:r>
      <w:r w:rsidR="00D044AA" w:rsidRPr="00DF6F61">
        <w:rPr>
          <w:rFonts w:eastAsia="Times New Roman"/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 xml:space="preserve"> как национальный, был превращен в городской под названием «Москва».</w:t>
      </w:r>
      <w:proofErr w:type="gramEnd"/>
      <w:r w:rsidRPr="00DF6F61">
        <w:rPr>
          <w:rFonts w:eastAsia="Times New Roman"/>
          <w:sz w:val="28"/>
          <w:szCs w:val="28"/>
        </w:rPr>
        <w:t xml:space="preserve"> Значение государственного ему было придано лишь в 1990 г., когда РСФСР приступила к созданию новой политической символики.</w:t>
      </w:r>
    </w:p>
    <w:p w:rsidR="006B7870" w:rsidRPr="00DF6F61" w:rsidRDefault="006B7870" w:rsidP="00D044AA">
      <w:pPr>
        <w:shd w:val="clear" w:color="auto" w:fill="FFFFFF"/>
        <w:spacing w:line="360" w:lineRule="auto"/>
        <w:ind w:left="19" w:right="10" w:firstLine="355"/>
        <w:jc w:val="both"/>
        <w:rPr>
          <w:sz w:val="28"/>
          <w:szCs w:val="28"/>
        </w:rPr>
      </w:pPr>
      <w:r w:rsidRPr="00DF6F61">
        <w:rPr>
          <w:rFonts w:eastAsia="Times New Roman"/>
          <w:b/>
          <w:sz w:val="28"/>
          <w:szCs w:val="28"/>
        </w:rPr>
        <w:t>Учитель</w:t>
      </w:r>
      <w:r w:rsidR="00C84765" w:rsidRPr="00DF6F61">
        <w:rPr>
          <w:rFonts w:eastAsia="Times New Roman"/>
          <w:b/>
          <w:sz w:val="28"/>
          <w:szCs w:val="28"/>
        </w:rPr>
        <w:t>.</w:t>
      </w:r>
      <w:r w:rsidRPr="00DF6F61">
        <w:rPr>
          <w:rFonts w:eastAsia="Times New Roman"/>
          <w:sz w:val="28"/>
          <w:szCs w:val="28"/>
        </w:rPr>
        <w:t xml:space="preserve"> В годы Великой Отечественной войны возникла необходимость в поднятии патриотического духа Советской армии и всего народа, в том числе и через создание нового гимна страны. Он был принят в 1944 г. - на музыку А. Александрова (написана в 1939 г.), на слова поэтов С. Михалкова и Г. </w:t>
      </w:r>
      <w:proofErr w:type="spellStart"/>
      <w:r w:rsidRPr="00DF6F61">
        <w:rPr>
          <w:rFonts w:eastAsia="Times New Roman"/>
          <w:sz w:val="28"/>
          <w:szCs w:val="28"/>
        </w:rPr>
        <w:t>Эль-Регистана</w:t>
      </w:r>
      <w:proofErr w:type="spellEnd"/>
      <w:r w:rsidRPr="00DF6F61">
        <w:rPr>
          <w:rFonts w:eastAsia="Times New Roman"/>
          <w:sz w:val="28"/>
          <w:szCs w:val="28"/>
        </w:rPr>
        <w:t>. С не</w:t>
      </w:r>
      <w:r w:rsidRPr="00DF6F61">
        <w:rPr>
          <w:rFonts w:eastAsia="Times New Roman"/>
          <w:sz w:val="28"/>
          <w:szCs w:val="28"/>
        </w:rPr>
        <w:softHyphen/>
        <w:t>большими изменениями этот гимн просуществовал до распада СССР.</w:t>
      </w:r>
    </w:p>
    <w:p w:rsidR="006B7870" w:rsidRPr="00DF6F61" w:rsidRDefault="006B7870" w:rsidP="00D044AA">
      <w:pPr>
        <w:shd w:val="clear" w:color="auto" w:fill="FFFFFF"/>
        <w:spacing w:line="360" w:lineRule="auto"/>
        <w:ind w:left="374"/>
        <w:jc w:val="center"/>
        <w:rPr>
          <w:sz w:val="28"/>
          <w:szCs w:val="28"/>
        </w:rPr>
      </w:pPr>
      <w:r w:rsidRPr="00DF6F61">
        <w:rPr>
          <w:rFonts w:eastAsia="Times New Roman"/>
          <w:i/>
          <w:iCs/>
          <w:spacing w:val="-1"/>
          <w:sz w:val="28"/>
          <w:szCs w:val="28"/>
        </w:rPr>
        <w:t>Звучит гимн «Союз нерушимый».</w:t>
      </w:r>
    </w:p>
    <w:p w:rsidR="006B7870" w:rsidRPr="00DF6F61" w:rsidRDefault="006B7870" w:rsidP="00D044AA">
      <w:pPr>
        <w:shd w:val="clear" w:color="auto" w:fill="FFFFFF"/>
        <w:spacing w:line="360" w:lineRule="auto"/>
        <w:ind w:left="5" w:right="24" w:firstLine="374"/>
        <w:jc w:val="both"/>
        <w:rPr>
          <w:sz w:val="28"/>
          <w:szCs w:val="28"/>
        </w:rPr>
      </w:pPr>
      <w:r w:rsidRPr="00DF6F61">
        <w:rPr>
          <w:b/>
          <w:sz w:val="28"/>
          <w:szCs w:val="28"/>
        </w:rPr>
        <w:t>Юноша.</w:t>
      </w:r>
      <w:r w:rsidRPr="00DF6F61">
        <w:rPr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>Конечно, данный текст отражал классовые и пар</w:t>
      </w:r>
      <w:r w:rsidRPr="00DF6F61">
        <w:rPr>
          <w:rFonts w:eastAsia="Times New Roman"/>
          <w:sz w:val="28"/>
          <w:szCs w:val="28"/>
        </w:rPr>
        <w:softHyphen/>
      </w:r>
      <w:r w:rsidRPr="00DF6F61">
        <w:rPr>
          <w:rFonts w:eastAsia="Times New Roman"/>
          <w:spacing w:val="-1"/>
          <w:sz w:val="28"/>
          <w:szCs w:val="28"/>
        </w:rPr>
        <w:t>тийные интересы определенной группы населения и являлся поли</w:t>
      </w:r>
      <w:r w:rsidRPr="00DF6F61">
        <w:rPr>
          <w:rFonts w:eastAsia="Times New Roman"/>
          <w:spacing w:val="-1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тическим кредо победившей революции, но не следует забывать, что с этим гимном также связаны многие этапы истории нашей страны.</w:t>
      </w:r>
    </w:p>
    <w:p w:rsidR="006B7870" w:rsidRPr="00DF6F61" w:rsidRDefault="00C84765" w:rsidP="00D044AA">
      <w:pPr>
        <w:shd w:val="clear" w:color="auto" w:fill="FFFFFF"/>
        <w:spacing w:line="360" w:lineRule="auto"/>
        <w:ind w:left="5" w:right="34" w:firstLine="360"/>
        <w:jc w:val="both"/>
        <w:rPr>
          <w:sz w:val="28"/>
          <w:szCs w:val="28"/>
        </w:rPr>
      </w:pPr>
      <w:r w:rsidRPr="00DF6F61">
        <w:rPr>
          <w:b/>
          <w:spacing w:val="-2"/>
          <w:sz w:val="28"/>
          <w:szCs w:val="28"/>
        </w:rPr>
        <w:t xml:space="preserve">Девушка. </w:t>
      </w:r>
      <w:r w:rsidR="006B7870" w:rsidRPr="00DF6F61">
        <w:rPr>
          <w:rFonts w:eastAsia="Times New Roman"/>
          <w:sz w:val="28"/>
          <w:szCs w:val="28"/>
        </w:rPr>
        <w:t>К вопросу о гимне вернулись в 2000 году. Текст нового гимна страны принадлежит известному писателю С. В. Михалкову, а музыка осталась от прежнего гимна и принадлежит, если вы помните, композитору и хоровому дирижеру А. В. Алек</w:t>
      </w:r>
      <w:r w:rsidR="006B7870" w:rsidRPr="00DF6F61">
        <w:rPr>
          <w:rFonts w:eastAsia="Times New Roman"/>
          <w:sz w:val="28"/>
          <w:szCs w:val="28"/>
        </w:rPr>
        <w:softHyphen/>
        <w:t>сандрову.</w:t>
      </w:r>
    </w:p>
    <w:p w:rsidR="001E5764" w:rsidRPr="00DF6F61" w:rsidRDefault="006B7870" w:rsidP="00D044AA">
      <w:pPr>
        <w:shd w:val="clear" w:color="auto" w:fill="FFFFFF"/>
        <w:spacing w:line="360" w:lineRule="auto"/>
        <w:ind w:right="43" w:firstLine="365"/>
        <w:jc w:val="both"/>
        <w:rPr>
          <w:rFonts w:eastAsia="Times New Roman"/>
          <w:sz w:val="28"/>
          <w:szCs w:val="28"/>
        </w:rPr>
      </w:pPr>
      <w:r w:rsidRPr="00DF6F61">
        <w:rPr>
          <w:b/>
          <w:sz w:val="28"/>
          <w:szCs w:val="28"/>
        </w:rPr>
        <w:lastRenderedPageBreak/>
        <w:t>Учитель.</w:t>
      </w:r>
      <w:r w:rsidRPr="00DF6F61">
        <w:rPr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 xml:space="preserve">Государственный </w:t>
      </w:r>
      <w:r w:rsidR="00C84765" w:rsidRPr="00DF6F61">
        <w:rPr>
          <w:rFonts w:eastAsia="Times New Roman"/>
          <w:sz w:val="28"/>
          <w:szCs w:val="28"/>
        </w:rPr>
        <w:t xml:space="preserve">гимн </w:t>
      </w:r>
      <w:r w:rsidRPr="00DF6F61">
        <w:rPr>
          <w:rFonts w:eastAsia="Times New Roman"/>
          <w:sz w:val="28"/>
          <w:szCs w:val="28"/>
        </w:rPr>
        <w:t>Российской Федерации</w:t>
      </w:r>
      <w:r w:rsidRPr="00DF6F61">
        <w:rPr>
          <w:rFonts w:eastAsia="Times New Roman"/>
          <w:spacing w:val="-1"/>
          <w:sz w:val="28"/>
          <w:szCs w:val="28"/>
        </w:rPr>
        <w:t xml:space="preserve"> был утвержден Государственной Думой в декабре 2000 года. Текст </w:t>
      </w:r>
      <w:r w:rsidRPr="00DF6F61">
        <w:rPr>
          <w:rFonts w:eastAsia="Times New Roman"/>
          <w:sz w:val="28"/>
          <w:szCs w:val="28"/>
        </w:rPr>
        <w:t xml:space="preserve">гимна утвержден указом Президента России </w:t>
      </w:r>
      <w:r w:rsidR="00C84765" w:rsidRPr="00DF6F61">
        <w:rPr>
          <w:rFonts w:eastAsia="Times New Roman"/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 xml:space="preserve">В. Путина 30 декабря </w:t>
      </w:r>
      <w:r w:rsidR="00323F61" w:rsidRPr="00DF6F61">
        <w:rPr>
          <w:rFonts w:eastAsia="Times New Roman"/>
          <w:sz w:val="28"/>
          <w:szCs w:val="28"/>
        </w:rPr>
        <w:t xml:space="preserve">2000 года. </w:t>
      </w:r>
    </w:p>
    <w:p w:rsidR="0068351D" w:rsidRPr="00DF6F61" w:rsidRDefault="0068351D" w:rsidP="00D044AA">
      <w:pPr>
        <w:shd w:val="clear" w:color="auto" w:fill="FFFFFF"/>
        <w:spacing w:line="360" w:lineRule="auto"/>
        <w:ind w:left="5" w:firstLine="360"/>
        <w:rPr>
          <w:sz w:val="28"/>
          <w:szCs w:val="28"/>
        </w:rPr>
      </w:pPr>
      <w:r w:rsidRPr="00DF6F61">
        <w:rPr>
          <w:rFonts w:eastAsia="Times New Roman"/>
          <w:spacing w:val="-8"/>
          <w:sz w:val="28"/>
          <w:szCs w:val="28"/>
        </w:rPr>
        <w:t>Так накануне Нового года и нового века у России появился но</w:t>
      </w:r>
      <w:r w:rsidRPr="00DF6F61">
        <w:rPr>
          <w:rFonts w:eastAsia="Times New Roman"/>
          <w:spacing w:val="-8"/>
          <w:sz w:val="28"/>
          <w:szCs w:val="28"/>
        </w:rPr>
        <w:softHyphen/>
      </w:r>
      <w:r w:rsidRPr="00DF6F61">
        <w:rPr>
          <w:rFonts w:eastAsia="Times New Roman"/>
          <w:sz w:val="28"/>
          <w:szCs w:val="28"/>
        </w:rPr>
        <w:t>вый гимн.</w:t>
      </w:r>
    </w:p>
    <w:p w:rsidR="0068351D" w:rsidRPr="00DF6F61" w:rsidRDefault="0068351D" w:rsidP="00D044AA">
      <w:pPr>
        <w:shd w:val="clear" w:color="auto" w:fill="FFFFFF"/>
        <w:spacing w:line="360" w:lineRule="auto"/>
        <w:ind w:left="355"/>
        <w:jc w:val="center"/>
        <w:rPr>
          <w:sz w:val="28"/>
          <w:szCs w:val="28"/>
        </w:rPr>
      </w:pPr>
      <w:r w:rsidRPr="00DF6F61">
        <w:rPr>
          <w:rFonts w:eastAsia="Times New Roman"/>
          <w:i/>
          <w:iCs/>
          <w:spacing w:val="-11"/>
          <w:sz w:val="28"/>
          <w:szCs w:val="28"/>
        </w:rPr>
        <w:t>Исполняется гимн России.</w:t>
      </w:r>
    </w:p>
    <w:p w:rsidR="0068351D" w:rsidRPr="00DF6F61" w:rsidRDefault="0068351D" w:rsidP="00D044AA">
      <w:pPr>
        <w:shd w:val="clear" w:color="auto" w:fill="FFFFFF"/>
        <w:spacing w:before="110" w:line="360" w:lineRule="auto"/>
        <w:ind w:left="360"/>
        <w:rPr>
          <w:b/>
          <w:sz w:val="28"/>
          <w:szCs w:val="28"/>
        </w:rPr>
      </w:pPr>
      <w:r w:rsidRPr="00DF6F61">
        <w:rPr>
          <w:b/>
          <w:spacing w:val="-2"/>
          <w:sz w:val="28"/>
          <w:szCs w:val="28"/>
          <w:lang w:val="en-US"/>
        </w:rPr>
        <w:t>III</w:t>
      </w:r>
      <w:r w:rsidRPr="00DF6F61">
        <w:rPr>
          <w:b/>
          <w:spacing w:val="-2"/>
          <w:sz w:val="28"/>
          <w:szCs w:val="28"/>
        </w:rPr>
        <w:t xml:space="preserve">. </w:t>
      </w:r>
      <w:proofErr w:type="gramStart"/>
      <w:r w:rsidRPr="00DF6F61">
        <w:rPr>
          <w:rFonts w:eastAsia="Times New Roman"/>
          <w:b/>
          <w:spacing w:val="-2"/>
          <w:sz w:val="28"/>
          <w:szCs w:val="28"/>
        </w:rPr>
        <w:t>Заключительное</w:t>
      </w:r>
      <w:r w:rsidRPr="00DF6F61">
        <w:rPr>
          <w:b/>
          <w:spacing w:val="-10"/>
          <w:sz w:val="28"/>
          <w:szCs w:val="28"/>
        </w:rPr>
        <w:t xml:space="preserve">  </w:t>
      </w:r>
      <w:r w:rsidR="00555685" w:rsidRPr="00DF6F61">
        <w:rPr>
          <w:b/>
          <w:spacing w:val="-2"/>
          <w:sz w:val="28"/>
          <w:szCs w:val="28"/>
        </w:rPr>
        <w:t>слово</w:t>
      </w:r>
      <w:proofErr w:type="gramEnd"/>
      <w:r w:rsidR="00555685" w:rsidRPr="00DF6F61">
        <w:rPr>
          <w:b/>
          <w:spacing w:val="-2"/>
          <w:sz w:val="28"/>
          <w:szCs w:val="28"/>
        </w:rPr>
        <w:t xml:space="preserve">  у</w:t>
      </w:r>
      <w:r w:rsidRPr="00DF6F61">
        <w:rPr>
          <w:b/>
          <w:spacing w:val="-2"/>
          <w:sz w:val="28"/>
          <w:szCs w:val="28"/>
        </w:rPr>
        <w:t>чителя.</w:t>
      </w:r>
    </w:p>
    <w:p w:rsidR="0068351D" w:rsidRPr="00DF6F61" w:rsidRDefault="0068351D" w:rsidP="00D044AA">
      <w:pPr>
        <w:shd w:val="clear" w:color="auto" w:fill="FFFFFF"/>
        <w:spacing w:before="43" w:line="360" w:lineRule="auto"/>
        <w:ind w:firstLine="350"/>
        <w:rPr>
          <w:rFonts w:eastAsia="Times New Roman"/>
          <w:sz w:val="28"/>
          <w:szCs w:val="28"/>
        </w:rPr>
      </w:pPr>
      <w:r w:rsidRPr="00DF6F61">
        <w:rPr>
          <w:b/>
          <w:spacing w:val="35"/>
          <w:sz w:val="28"/>
          <w:szCs w:val="28"/>
        </w:rPr>
        <w:t>Учитель.</w:t>
      </w:r>
      <w:r w:rsidRPr="00DF6F61">
        <w:rPr>
          <w:sz w:val="28"/>
          <w:szCs w:val="28"/>
        </w:rPr>
        <w:t xml:space="preserve"> </w:t>
      </w:r>
      <w:r w:rsidRPr="00DF6F61">
        <w:rPr>
          <w:rFonts w:eastAsia="Times New Roman"/>
          <w:sz w:val="28"/>
          <w:szCs w:val="28"/>
        </w:rPr>
        <w:t xml:space="preserve">  </w:t>
      </w:r>
      <w:r w:rsidRPr="00DF6F61">
        <w:rPr>
          <w:rFonts w:eastAsia="Times New Roman"/>
          <w:spacing w:val="-5"/>
          <w:sz w:val="28"/>
          <w:szCs w:val="28"/>
        </w:rPr>
        <w:t xml:space="preserve">Наш музыкальный салон закрыт. Сегодня мы с </w:t>
      </w:r>
      <w:r w:rsidRPr="00DF6F61">
        <w:rPr>
          <w:rFonts w:eastAsia="Times New Roman"/>
          <w:spacing w:val="-10"/>
          <w:sz w:val="28"/>
          <w:szCs w:val="28"/>
        </w:rPr>
        <w:t>вами говорили и слушали гимны нашей Родины. До свидания.</w:t>
      </w:r>
    </w:p>
    <w:sectPr w:rsidR="0068351D" w:rsidRPr="00DF6F61" w:rsidSect="00DF6F61">
      <w:type w:val="continuous"/>
      <w:pgSz w:w="11909" w:h="16834"/>
      <w:pgMar w:top="567" w:right="710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22F7"/>
    <w:rsid w:val="00011C63"/>
    <w:rsid w:val="0002580C"/>
    <w:rsid w:val="00036D2B"/>
    <w:rsid w:val="000763D4"/>
    <w:rsid w:val="001120B4"/>
    <w:rsid w:val="0012416C"/>
    <w:rsid w:val="00175FFD"/>
    <w:rsid w:val="001E5764"/>
    <w:rsid w:val="001E7592"/>
    <w:rsid w:val="0022183A"/>
    <w:rsid w:val="00323F61"/>
    <w:rsid w:val="00351839"/>
    <w:rsid w:val="003645D4"/>
    <w:rsid w:val="003D0981"/>
    <w:rsid w:val="004F182C"/>
    <w:rsid w:val="004F73F7"/>
    <w:rsid w:val="00540C5C"/>
    <w:rsid w:val="00555685"/>
    <w:rsid w:val="005676E1"/>
    <w:rsid w:val="00573047"/>
    <w:rsid w:val="00576332"/>
    <w:rsid w:val="005A22F7"/>
    <w:rsid w:val="0068351D"/>
    <w:rsid w:val="006B62AF"/>
    <w:rsid w:val="006B7870"/>
    <w:rsid w:val="006C208D"/>
    <w:rsid w:val="00761ED3"/>
    <w:rsid w:val="00785D7D"/>
    <w:rsid w:val="007B2FFD"/>
    <w:rsid w:val="007C3E8A"/>
    <w:rsid w:val="0080334E"/>
    <w:rsid w:val="0085518A"/>
    <w:rsid w:val="00862FEB"/>
    <w:rsid w:val="008A1C8A"/>
    <w:rsid w:val="008A66EE"/>
    <w:rsid w:val="00923ECB"/>
    <w:rsid w:val="009337FC"/>
    <w:rsid w:val="0098177C"/>
    <w:rsid w:val="00AB0CE5"/>
    <w:rsid w:val="00C84765"/>
    <w:rsid w:val="00C94B55"/>
    <w:rsid w:val="00CF0705"/>
    <w:rsid w:val="00CF54F7"/>
    <w:rsid w:val="00D044AA"/>
    <w:rsid w:val="00D86690"/>
    <w:rsid w:val="00DE5B42"/>
    <w:rsid w:val="00DF6F61"/>
    <w:rsid w:val="00E37016"/>
    <w:rsid w:val="00E40792"/>
    <w:rsid w:val="00E60062"/>
    <w:rsid w:val="00EA1505"/>
    <w:rsid w:val="00EC7074"/>
    <w:rsid w:val="00F33E86"/>
    <w:rsid w:val="00F512CF"/>
    <w:rsid w:val="00F55BC7"/>
    <w:rsid w:val="00FA11DE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6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40C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0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cp:lastPrinted>2009-02-17T08:59:00Z</cp:lastPrinted>
  <dcterms:created xsi:type="dcterms:W3CDTF">2009-02-17T07:49:00Z</dcterms:created>
  <dcterms:modified xsi:type="dcterms:W3CDTF">2014-01-16T18:34:00Z</dcterms:modified>
</cp:coreProperties>
</file>