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5" w:rsidRDefault="00D21C0E" w:rsidP="00D2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Вульферт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Александровна,</w:t>
      </w:r>
    </w:p>
    <w:p w:rsidR="00D21C0E" w:rsidRDefault="00D21C0E" w:rsidP="00D2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D21C0E" w:rsidRDefault="00D21C0E" w:rsidP="00D2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«Куйбышевская СОШ»</w:t>
      </w:r>
    </w:p>
    <w:p w:rsidR="00D21C0E" w:rsidRDefault="00D21C0E" w:rsidP="00D2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21C0E" w:rsidRDefault="00D21C0E" w:rsidP="00D2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D21C0E" w:rsidRDefault="00D21C0E" w:rsidP="00D2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0E" w:rsidRDefault="00D21C0E" w:rsidP="00D2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0E" w:rsidRDefault="00D21C0E" w:rsidP="00D2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0E" w:rsidRDefault="00D21C0E" w:rsidP="00D21C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«Невольник чести» </w:t>
      </w:r>
    </w:p>
    <w:p w:rsidR="00D21C0E" w:rsidRDefault="00D21C0E" w:rsidP="00D21C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(последние годы жизни А.С.Пушкина)</w:t>
      </w:r>
    </w:p>
    <w:p w:rsidR="00AA162D" w:rsidRDefault="00AA162D" w:rsidP="00D21C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C0E" w:rsidRDefault="00D21C0E" w:rsidP="00D21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получения учащимися знаний о последних годах жизни А.С.Пушкина, помочь учащимся понять трагизм положения поэта в обществе в последние годы его жизни, познакомить с историей дуэли А.С.Пушкина и </w:t>
      </w:r>
      <w:r w:rsidR="00F60158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>Дантеса.</w:t>
      </w:r>
    </w:p>
    <w:p w:rsidR="00D21C0E" w:rsidRDefault="00D21C0E" w:rsidP="00D21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6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стенд «А.С.Пушкин и его современники»; выставка книг о жизни А.С.Пушкина; рассказ учителя и чтение воспоминаний современников сопровождается классической музыкой.</w:t>
      </w:r>
    </w:p>
    <w:p w:rsidR="00D21C0E" w:rsidRPr="000616DB" w:rsidRDefault="00D21C0E" w:rsidP="00D21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6DB">
        <w:rPr>
          <w:rFonts w:ascii="Times New Roman" w:hAnsi="Times New Roman" w:cs="Times New Roman"/>
          <w:b/>
          <w:sz w:val="28"/>
          <w:szCs w:val="28"/>
        </w:rPr>
        <w:t>Эпиграф к уроку:</w:t>
      </w:r>
    </w:p>
    <w:p w:rsidR="00D21C0E" w:rsidRDefault="00D21C0E" w:rsidP="00D21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Горька судьба поэтов всех племён…</w:t>
      </w:r>
    </w:p>
    <w:p w:rsidR="00D21C0E" w:rsidRDefault="00D21C0E" w:rsidP="00D21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В.Кюхельбекер</w:t>
      </w:r>
    </w:p>
    <w:p w:rsidR="000616DB" w:rsidRPr="000616DB" w:rsidRDefault="000616DB" w:rsidP="00061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6DB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0616DB" w:rsidRDefault="000616DB" w:rsidP="000616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4A3">
        <w:rPr>
          <w:rFonts w:ascii="Times New Roman" w:hAnsi="Times New Roman" w:cs="Times New Roman"/>
          <w:sz w:val="28"/>
          <w:szCs w:val="28"/>
          <w:u w:val="single"/>
        </w:rPr>
        <w:t>Музыкальное вступление</w:t>
      </w:r>
      <w:r>
        <w:rPr>
          <w:rFonts w:ascii="Times New Roman" w:hAnsi="Times New Roman" w:cs="Times New Roman"/>
          <w:sz w:val="28"/>
          <w:szCs w:val="28"/>
        </w:rPr>
        <w:t xml:space="preserve"> (Г.В.Свиридов.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Музыкальные иллюстрации к повести Александра Пушкина «Метель»).</w:t>
      </w:r>
      <w:proofErr w:type="gramEnd"/>
    </w:p>
    <w:p w:rsidR="00CB600B" w:rsidRDefault="00CB600B" w:rsidP="00CB600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16DB" w:rsidRDefault="008654A3" w:rsidP="000616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4A3">
        <w:rPr>
          <w:rFonts w:ascii="Times New Roman" w:hAnsi="Times New Roman" w:cs="Times New Roman"/>
          <w:sz w:val="28"/>
          <w:szCs w:val="28"/>
          <w:u w:val="single"/>
        </w:rPr>
        <w:t>Вступительное с</w:t>
      </w:r>
      <w:r w:rsidR="000616DB" w:rsidRPr="008654A3">
        <w:rPr>
          <w:rFonts w:ascii="Times New Roman" w:hAnsi="Times New Roman" w:cs="Times New Roman"/>
          <w:sz w:val="28"/>
          <w:szCs w:val="28"/>
          <w:u w:val="single"/>
        </w:rPr>
        <w:t>лово учителя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54A3" w:rsidRDefault="008654A3" w:rsidP="00BD6D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последних годах жизни А.С.Пушкина, познакомимся с историей дуэли. Вы готовились к уроку вместе со мной: читали воспоминания современников, письма Пушкина, его жены, их друзей. Как провёл поэт последние годы своей жизни? Чему радовался, от чего страдал? 1830 год… Пушкин пишет стихотворение «Элегия».</w:t>
      </w:r>
    </w:p>
    <w:p w:rsidR="00CB600B" w:rsidRDefault="00CB600B" w:rsidP="008654A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16DB" w:rsidRDefault="000616DB" w:rsidP="000616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4A3">
        <w:rPr>
          <w:rFonts w:ascii="Times New Roman" w:hAnsi="Times New Roman" w:cs="Times New Roman"/>
          <w:sz w:val="28"/>
          <w:szCs w:val="28"/>
          <w:u w:val="single"/>
        </w:rPr>
        <w:t>Чтение учителем стихотворения А.С.Пушкина «Элегия».</w:t>
      </w:r>
    </w:p>
    <w:p w:rsidR="00CB600B" w:rsidRPr="008654A3" w:rsidRDefault="00CB600B" w:rsidP="00CB600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16DB" w:rsidRPr="008654A3" w:rsidRDefault="000616DB" w:rsidP="000616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4A3">
        <w:rPr>
          <w:rFonts w:ascii="Times New Roman" w:hAnsi="Times New Roman" w:cs="Times New Roman"/>
          <w:sz w:val="28"/>
          <w:szCs w:val="28"/>
          <w:u w:val="single"/>
        </w:rPr>
        <w:t>Беседа:</w:t>
      </w:r>
    </w:p>
    <w:p w:rsidR="000616DB" w:rsidRDefault="000616DB" w:rsidP="00BD6D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Каково настроение этого стихотворения? Меняется ли оно от начала к концу?</w:t>
      </w:r>
      <w:r w:rsidR="008654A3">
        <w:rPr>
          <w:rFonts w:ascii="Times New Roman" w:hAnsi="Times New Roman" w:cs="Times New Roman"/>
          <w:sz w:val="28"/>
          <w:szCs w:val="28"/>
        </w:rPr>
        <w:t xml:space="preserve"> Выделите ключевые слова, говорящие о настроении. </w:t>
      </w:r>
    </w:p>
    <w:p w:rsidR="00D47A3C" w:rsidRDefault="00D47A3C" w:rsidP="00BD6D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композиционно стихотворение делится на две части? Сравните эти части.</w:t>
      </w:r>
    </w:p>
    <w:p w:rsidR="00D47A3C" w:rsidRDefault="00D47A3C" w:rsidP="00BD6D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роль играют сравнения и метафоры?</w:t>
      </w:r>
    </w:p>
    <w:p w:rsidR="00D47A3C" w:rsidRDefault="00D47A3C" w:rsidP="00BD6D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жанру можно отнести произведение? Каковы особенности этого жанра?</w:t>
      </w:r>
      <w:r w:rsidR="00567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9B0">
        <w:rPr>
          <w:rFonts w:ascii="Times New Roman" w:hAnsi="Times New Roman" w:cs="Times New Roman"/>
          <w:sz w:val="28"/>
          <w:szCs w:val="28"/>
        </w:rPr>
        <w:t>(Элегия – лирическое стихотворение, проникнутое грустью.</w:t>
      </w:r>
      <w:proofErr w:type="gramEnd"/>
      <w:r w:rsidR="00567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9B0">
        <w:rPr>
          <w:rFonts w:ascii="Times New Roman" w:hAnsi="Times New Roman" w:cs="Times New Roman"/>
          <w:sz w:val="28"/>
          <w:szCs w:val="28"/>
        </w:rPr>
        <w:t xml:space="preserve">Особенности жанра: </w:t>
      </w:r>
      <w:r w:rsidR="005679B0">
        <w:rPr>
          <w:rFonts w:ascii="Times New Roman" w:hAnsi="Times New Roman" w:cs="Times New Roman"/>
          <w:sz w:val="28"/>
          <w:szCs w:val="28"/>
        </w:rPr>
        <w:lastRenderedPageBreak/>
        <w:t>мотивы личных переживаний: одиночество, тоска отвергнутой любви, разочарование, боль, страдание, выражение грустных раздумий, скорби.)</w:t>
      </w:r>
      <w:proofErr w:type="gramEnd"/>
    </w:p>
    <w:p w:rsidR="00D47A3C" w:rsidRPr="00F60158" w:rsidRDefault="00D47A3C" w:rsidP="00F60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158">
        <w:rPr>
          <w:rFonts w:ascii="Times New Roman" w:hAnsi="Times New Roman" w:cs="Times New Roman"/>
          <w:sz w:val="28"/>
          <w:szCs w:val="28"/>
        </w:rPr>
        <w:t>- Обратите внимание на синтаксис стихотворения. Сделайте выводы.</w:t>
      </w:r>
    </w:p>
    <w:p w:rsidR="00CB600B" w:rsidRDefault="00CB600B" w:rsidP="000616D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7A3C" w:rsidRDefault="00D47A3C" w:rsidP="00F601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54A3">
        <w:rPr>
          <w:rFonts w:ascii="Times New Roman" w:hAnsi="Times New Roman" w:cs="Times New Roman"/>
          <w:sz w:val="28"/>
          <w:szCs w:val="28"/>
          <w:u w:val="single"/>
        </w:rPr>
        <w:t>Слово учителя о встрече А.С.Пушкина и Н.Н.Гончаровой.</w:t>
      </w:r>
      <w:proofErr w:type="gramEnd"/>
    </w:p>
    <w:p w:rsidR="005679B0" w:rsidRDefault="00CB600B" w:rsidP="00F601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9B0" w:rsidRPr="005679B0">
        <w:rPr>
          <w:rFonts w:ascii="Times New Roman" w:hAnsi="Times New Roman" w:cs="Times New Roman"/>
          <w:sz w:val="28"/>
          <w:szCs w:val="28"/>
        </w:rPr>
        <w:t xml:space="preserve">И может быть, на мой закат печальный блеснёт любовь улыбкою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79B0" w:rsidRPr="005679B0">
        <w:rPr>
          <w:rFonts w:ascii="Times New Roman" w:hAnsi="Times New Roman" w:cs="Times New Roman"/>
          <w:sz w:val="28"/>
          <w:szCs w:val="28"/>
        </w:rPr>
        <w:t>прощальной</w:t>
      </w:r>
      <w:proofErr w:type="gramStart"/>
      <w:r w:rsidR="005679B0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5679B0">
        <w:rPr>
          <w:rFonts w:ascii="Times New Roman" w:hAnsi="Times New Roman" w:cs="Times New Roman"/>
          <w:sz w:val="28"/>
          <w:szCs w:val="28"/>
        </w:rPr>
        <w:t xml:space="preserve">а, так и случилось. Мы открываем самые прекрасные и самые трагические страницы жизни Пушкина. По шутливому признанию поэта, Наталья Гончарова была его сто тринадцатой любовью. Но те увлечения, те порывы страстей, которые волновали его раньше, не были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79B0">
        <w:rPr>
          <w:rFonts w:ascii="Times New Roman" w:hAnsi="Times New Roman" w:cs="Times New Roman"/>
          <w:sz w:val="28"/>
          <w:szCs w:val="28"/>
        </w:rPr>
        <w:t>щё той любовью, тем всеобъемлющим чувством, которое захватило его теперь. Бурно прожитая молодость прошла</w:t>
      </w:r>
      <w:r>
        <w:rPr>
          <w:rFonts w:ascii="Times New Roman" w:hAnsi="Times New Roman" w:cs="Times New Roman"/>
          <w:sz w:val="28"/>
          <w:szCs w:val="28"/>
        </w:rPr>
        <w:t>, настала пора зрелости. Жажда семейного счастья, стремление любить и быть любимым владели им в эти годы. Пушкин встретил Натали в декабре 1828 года. Вот что он говорил об этой встрече.</w:t>
      </w:r>
    </w:p>
    <w:p w:rsidR="008654A3" w:rsidRDefault="00CB600B" w:rsidP="00D47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00B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D47A3C" w:rsidRPr="008654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47A3C">
        <w:rPr>
          <w:rFonts w:ascii="Times New Roman" w:hAnsi="Times New Roman" w:cs="Times New Roman"/>
          <w:sz w:val="28"/>
          <w:szCs w:val="28"/>
        </w:rPr>
        <w:t xml:space="preserve"> «Когда я увидел её в первый раз, красоту её едва начинали замечать в свете, я полюбил её, голова у меня кружилась».</w:t>
      </w:r>
    </w:p>
    <w:p w:rsidR="00AA162D" w:rsidRDefault="00AA162D" w:rsidP="00D47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D77" w:rsidRPr="00BD6D77" w:rsidRDefault="00CB600B" w:rsidP="00BD6D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Вам, конечно, хочется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поподробней</w:t>
      </w:r>
      <w:proofErr w:type="gramEnd"/>
      <w:r w:rsidR="00BD6D77">
        <w:rPr>
          <w:rFonts w:ascii="Times New Roman" w:hAnsi="Times New Roman" w:cs="Times New Roman"/>
          <w:sz w:val="28"/>
          <w:szCs w:val="28"/>
        </w:rPr>
        <w:t xml:space="preserve"> узнать, какая она – избранница </w:t>
      </w:r>
    </w:p>
    <w:p w:rsidR="00CB600B" w:rsidRPr="00BD6D77" w:rsidRDefault="00CB600B" w:rsidP="00BD6D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D6D77">
        <w:rPr>
          <w:rFonts w:ascii="Times New Roman" w:hAnsi="Times New Roman" w:cs="Times New Roman"/>
          <w:sz w:val="28"/>
          <w:szCs w:val="28"/>
        </w:rPr>
        <w:t xml:space="preserve">А.С.Пушкина. </w:t>
      </w:r>
      <w:r w:rsidRPr="00BD6D77">
        <w:rPr>
          <w:rFonts w:ascii="Times New Roman" w:hAnsi="Times New Roman" w:cs="Times New Roman"/>
          <w:sz w:val="28"/>
          <w:szCs w:val="28"/>
          <w:u w:val="single"/>
        </w:rPr>
        <w:t>Рассказ ученицы о детстве и юности Н.Гончаровой.</w:t>
      </w:r>
    </w:p>
    <w:p w:rsidR="00CB600B" w:rsidRDefault="00CB600B" w:rsidP="00BD6D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00B">
        <w:rPr>
          <w:rFonts w:ascii="Times New Roman" w:hAnsi="Times New Roman" w:cs="Times New Roman"/>
          <w:sz w:val="28"/>
          <w:szCs w:val="28"/>
        </w:rPr>
        <w:t>Уже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00B">
        <w:rPr>
          <w:rFonts w:ascii="Times New Roman" w:hAnsi="Times New Roman" w:cs="Times New Roman"/>
          <w:sz w:val="28"/>
          <w:szCs w:val="28"/>
        </w:rPr>
        <w:t xml:space="preserve">юных лет </w:t>
      </w:r>
      <w:r>
        <w:rPr>
          <w:rFonts w:ascii="Times New Roman" w:hAnsi="Times New Roman" w:cs="Times New Roman"/>
          <w:sz w:val="28"/>
          <w:szCs w:val="28"/>
        </w:rPr>
        <w:t>Наталья Николаевна поражала своей необыкновенной красотой. Сохранились воспоминания Надежды Михайловны Еропкиной, хорошо знавшей её.</w:t>
      </w:r>
    </w:p>
    <w:p w:rsidR="00CB600B" w:rsidRDefault="00CB600B" w:rsidP="00BD6D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«Наталья Николаевна сыграла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слишком видную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в жизни Пушкина. Многие считают её даже виновницей</w:t>
      </w:r>
      <w:r w:rsidR="008C507C">
        <w:rPr>
          <w:rFonts w:ascii="Times New Roman" w:hAnsi="Times New Roman" w:cs="Times New Roman"/>
          <w:sz w:val="28"/>
          <w:szCs w:val="28"/>
        </w:rPr>
        <w:t xml:space="preserve"> преждевременной </w:t>
      </w:r>
      <w:r w:rsidR="00F60158">
        <w:rPr>
          <w:rFonts w:ascii="Times New Roman" w:hAnsi="Times New Roman" w:cs="Times New Roman"/>
          <w:sz w:val="28"/>
          <w:szCs w:val="28"/>
        </w:rPr>
        <w:t>е</w:t>
      </w:r>
      <w:r w:rsidR="008C507C">
        <w:rPr>
          <w:rFonts w:ascii="Times New Roman" w:hAnsi="Times New Roman" w:cs="Times New Roman"/>
          <w:sz w:val="28"/>
          <w:szCs w:val="28"/>
        </w:rPr>
        <w:t>го кончины, что, впрочем, совершенно несправедливо. Натали ещё девочкой-подростком отличалась редкой красотой. Вывозить её стали очень рано, и она всегда окружена была роем поклонников и воздыхателей. Воспитание в деревне на свежем воздухе оставило ей в наследство цветущее здоровье. Сильная, ловкая, она была необыкновенно пропорционально сложена, грациозна. Глаза добрые, весёлые, с подзадоривающим огоньком из-под длинных бархатных ресниц. Но главную прелесть Натали составляли отсутствие всякого жеманства и естественность.</w:t>
      </w:r>
    </w:p>
    <w:p w:rsidR="008C507C" w:rsidRDefault="008C507C" w:rsidP="00BD6D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Необыкновенно выразительные глаза, очаровательная улыбка и притягивающая простота в обращении, помимо её воли, покоряли всех.</w:t>
      </w:r>
    </w:p>
    <w:p w:rsidR="008C507C" w:rsidRDefault="008C507C" w:rsidP="00BD6D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Федька, принеси самовар, - скажет она и так посмотрит, что Федька улыбнётся во весь рот, точно рублём его подарили, и опрометью кинется исполнять приказание.</w:t>
      </w:r>
    </w:p>
    <w:p w:rsidR="008C507C" w:rsidRDefault="008C507C" w:rsidP="00BD6D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меня так и осталось загадкой, откуда обрела Наталья Николаевна такт и умение держать себя? И это тем более удивительно, что того же нельзя было сказать о её родственниках.</w:t>
      </w:r>
      <w:r w:rsidR="009E267F">
        <w:rPr>
          <w:rFonts w:ascii="Times New Roman" w:hAnsi="Times New Roman" w:cs="Times New Roman"/>
          <w:sz w:val="28"/>
          <w:szCs w:val="28"/>
        </w:rPr>
        <w:t xml:space="preserve"> Сёстры были красивы, но изысканного изящества Наташи не было в них. Отец слабохарактерный, а под конец и не в своём уме никакого значения в семье не имел. Мать далеко не отличалась хорошим тоном и была частенько пренеприятна.</w:t>
      </w:r>
    </w:p>
    <w:p w:rsidR="009E267F" w:rsidRDefault="009E267F" w:rsidP="00BD6D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Наталья Николаевна не любила рассказывать о своём детстве. Слишком тяжела была атмосфера в семье, чтобы можно было говорить об этом, не осуждая родителей.</w:t>
      </w:r>
    </w:p>
    <w:p w:rsidR="00F60158" w:rsidRPr="00F60158" w:rsidRDefault="00F60158" w:rsidP="00BD6D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7A3C" w:rsidRPr="00056923" w:rsidRDefault="009E267F" w:rsidP="009E26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923">
        <w:rPr>
          <w:rFonts w:ascii="Times New Roman" w:hAnsi="Times New Roman" w:cs="Times New Roman"/>
          <w:sz w:val="28"/>
          <w:szCs w:val="28"/>
          <w:u w:val="single"/>
        </w:rPr>
        <w:t>Слово учителя о предложении А.С.Пушкина Н.Н.Гончаровой.</w:t>
      </w:r>
    </w:p>
    <w:p w:rsidR="009E267F" w:rsidRPr="009E267F" w:rsidRDefault="009E267F" w:rsidP="00BD6D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конце апреля 1829 года Пушкин сделал предложение. Ответ матери неопределённый: дочь ещё слишком молода.</w:t>
      </w:r>
      <w:r w:rsidR="00056923">
        <w:rPr>
          <w:rFonts w:ascii="Times New Roman" w:hAnsi="Times New Roman" w:cs="Times New Roman"/>
          <w:sz w:val="28"/>
          <w:szCs w:val="28"/>
        </w:rPr>
        <w:t xml:space="preserve"> Но Пушкин не впал в отчаяние. 1 мая 1829 года он писал матери Натали – Наталье Ивановне Гончаровой:</w:t>
      </w:r>
    </w:p>
    <w:p w:rsidR="00D47A3C" w:rsidRPr="00F60158" w:rsidRDefault="00056923" w:rsidP="00F601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158">
        <w:rPr>
          <w:rFonts w:ascii="Times New Roman" w:hAnsi="Times New Roman" w:cs="Times New Roman"/>
          <w:sz w:val="28"/>
          <w:szCs w:val="28"/>
          <w:u w:val="single"/>
        </w:rPr>
        <w:t>Чтение учеником отрывка из письма:</w:t>
      </w:r>
    </w:p>
    <w:p w:rsidR="00056923" w:rsidRDefault="00056923" w:rsidP="00BD6D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«На коленях, проливая слёзы благодарности, должен был бы я писать вам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тот ответ – не отказ, вы позволяете мне надеяться… Извините нетерпение сердца больного и опьянённого счастьем. Я сейчас уезжаю и в глубине души увожу образ небесного существа, обязанного вам жизнью». </w:t>
      </w:r>
    </w:p>
    <w:p w:rsidR="00F60158" w:rsidRPr="00F60158" w:rsidRDefault="00F60158" w:rsidP="00BD6D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6923" w:rsidRDefault="00056923" w:rsidP="000569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923">
        <w:rPr>
          <w:rFonts w:ascii="Times New Roman" w:hAnsi="Times New Roman" w:cs="Times New Roman"/>
          <w:sz w:val="28"/>
          <w:szCs w:val="28"/>
          <w:u w:val="single"/>
        </w:rPr>
        <w:t>Слово учителя о женитьбе А.С.Пушкина и Н.Н.Гончаровой.</w:t>
      </w:r>
    </w:p>
    <w:p w:rsidR="00BD6D77" w:rsidRPr="00AA162D" w:rsidRDefault="00056923" w:rsidP="00BD6D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Мучась ожиданием ответа, Пушкин уехал на Кавказ. И только в конце сентября возвратился в Москву</w:t>
      </w:r>
      <w:r w:rsidR="00AF64EE">
        <w:rPr>
          <w:rFonts w:ascii="Times New Roman" w:hAnsi="Times New Roman" w:cs="Times New Roman"/>
          <w:sz w:val="28"/>
          <w:szCs w:val="28"/>
        </w:rPr>
        <w:t>, затем в Петербург. Вдруг он неожиданно получил через знакомого привет от Гончаровых. Увидев в этом завуалированное приглашение вернуться, поэт, как на крыльях, полетел в Москву. В начале апреля он сделал предложение вторично, и на этот раз оно было принято. Но на пути к счастью снова преграды: размолвки с Натальей Ивановной, а тут ещё эпидемия холеры и карантин задержали Пушкина на целых три месяца в Болдине. Наконец, 18 февраля 1831 года Пушкин и Натали были обвенчаны. Поэт счастлив, вводя в свой дом молодую красавицу-жену. В стихотворении «Мадон</w:t>
      </w:r>
      <w:r w:rsidR="00AA162D">
        <w:rPr>
          <w:rFonts w:ascii="Times New Roman" w:hAnsi="Times New Roman" w:cs="Times New Roman"/>
          <w:sz w:val="28"/>
          <w:szCs w:val="28"/>
        </w:rPr>
        <w:t>н</w:t>
      </w:r>
      <w:r w:rsidR="00AF64EE">
        <w:rPr>
          <w:rFonts w:ascii="Times New Roman" w:hAnsi="Times New Roman" w:cs="Times New Roman"/>
          <w:sz w:val="28"/>
          <w:szCs w:val="28"/>
        </w:rPr>
        <w:t>а», посвящённом ей, он называет её «чистейшей прелести чистейший образец».</w:t>
      </w:r>
    </w:p>
    <w:p w:rsidR="00F60158" w:rsidRPr="00AA162D" w:rsidRDefault="00F60158" w:rsidP="00BD6D7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A0E" w:rsidRPr="00AA162D" w:rsidRDefault="00F60158" w:rsidP="00180A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0A0E"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="00180A0E">
        <w:rPr>
          <w:rFonts w:ascii="Times New Roman" w:hAnsi="Times New Roman" w:cs="Times New Roman"/>
          <w:sz w:val="28"/>
          <w:szCs w:val="28"/>
        </w:rPr>
        <w:t xml:space="preserve"> </w:t>
      </w:r>
      <w:r w:rsidR="00180A0E" w:rsidRPr="00180A0E">
        <w:rPr>
          <w:rFonts w:ascii="Times New Roman" w:hAnsi="Times New Roman" w:cs="Times New Roman"/>
          <w:sz w:val="28"/>
          <w:szCs w:val="28"/>
          <w:u w:val="single"/>
        </w:rPr>
        <w:t>Чтение учеником стихотворения «Мадон</w:t>
      </w:r>
      <w:r w:rsidR="00AA162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80A0E" w:rsidRPr="00180A0E">
        <w:rPr>
          <w:rFonts w:ascii="Times New Roman" w:hAnsi="Times New Roman" w:cs="Times New Roman"/>
          <w:sz w:val="28"/>
          <w:szCs w:val="28"/>
          <w:u w:val="single"/>
        </w:rPr>
        <w:t>а».</w:t>
      </w:r>
    </w:p>
    <w:p w:rsidR="00F60158" w:rsidRPr="00AA162D" w:rsidRDefault="00F60158" w:rsidP="0018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A0E" w:rsidRDefault="00D47A3C" w:rsidP="00BD6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D6D77" w:rsidRPr="00BD6D77">
        <w:rPr>
          <w:rFonts w:ascii="Times New Roman" w:hAnsi="Times New Roman" w:cs="Times New Roman"/>
          <w:sz w:val="28"/>
          <w:szCs w:val="28"/>
        </w:rPr>
        <w:t xml:space="preserve">. </w:t>
      </w:r>
      <w:r w:rsidR="00180A0E">
        <w:rPr>
          <w:rFonts w:ascii="Times New Roman" w:hAnsi="Times New Roman" w:cs="Times New Roman"/>
          <w:sz w:val="28"/>
          <w:szCs w:val="28"/>
        </w:rPr>
        <w:t>Несколько месяцев после женитьбы были, вероятно, самыми безоблачными в их семейной жизни.</w:t>
      </w:r>
      <w:proofErr w:type="gramEnd"/>
      <w:r w:rsidR="00180A0E">
        <w:rPr>
          <w:rFonts w:ascii="Times New Roman" w:hAnsi="Times New Roman" w:cs="Times New Roman"/>
          <w:sz w:val="28"/>
          <w:szCs w:val="28"/>
        </w:rPr>
        <w:t xml:space="preserve"> Вот отрывки из писем Пушкина. </w:t>
      </w:r>
    </w:p>
    <w:p w:rsidR="00BD6D77" w:rsidRPr="00180A0E" w:rsidRDefault="00BD6D77" w:rsidP="00BD6D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A0E">
        <w:rPr>
          <w:rFonts w:ascii="Times New Roman" w:hAnsi="Times New Roman" w:cs="Times New Roman"/>
          <w:sz w:val="28"/>
          <w:szCs w:val="28"/>
          <w:u w:val="single"/>
        </w:rPr>
        <w:t>Чтение учениками отрывков из писем А.С.Пушкина.</w:t>
      </w:r>
    </w:p>
    <w:p w:rsidR="00BD6D77" w:rsidRDefault="00BD6D77" w:rsidP="00BD6D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женат и счастлив, одно желание моё, чтоб ничего в жизни моей не изменилось – лучшего не дождусь. Это состояние для меня так ново, что</w:t>
      </w:r>
      <w:r w:rsidR="00F601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F601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переродился».</w:t>
      </w:r>
    </w:p>
    <w:p w:rsidR="00BD6D77" w:rsidRDefault="00BD6D77" w:rsidP="00BD6D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должен был на тебе жениться, потому что всю жизнь был бы без тебя несчастлив…»</w:t>
      </w:r>
    </w:p>
    <w:p w:rsidR="00BD6D77" w:rsidRDefault="00BD6D77" w:rsidP="00BD6D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 моя прелесть, и чем доле я с ней живу, тем более люблю это милое, чистое, доброе создание».</w:t>
      </w:r>
    </w:p>
    <w:p w:rsidR="00180A0E" w:rsidRPr="00F60158" w:rsidRDefault="00BD6D77" w:rsidP="00180A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A0E">
        <w:rPr>
          <w:rFonts w:ascii="Times New Roman" w:hAnsi="Times New Roman" w:cs="Times New Roman"/>
          <w:sz w:val="28"/>
          <w:szCs w:val="28"/>
        </w:rPr>
        <w:t xml:space="preserve">«Моё семейство умножается, растёт, шумит около меня. </w:t>
      </w:r>
      <w:proofErr w:type="gramStart"/>
      <w:r w:rsidRPr="00180A0E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180A0E">
        <w:rPr>
          <w:rFonts w:ascii="Times New Roman" w:hAnsi="Times New Roman" w:cs="Times New Roman"/>
          <w:sz w:val="28"/>
          <w:szCs w:val="28"/>
        </w:rPr>
        <w:t xml:space="preserve"> кажется, и на жизнь нечего роптать и старости нечего бояться».</w:t>
      </w:r>
    </w:p>
    <w:p w:rsidR="00F60158" w:rsidRPr="00180A0E" w:rsidRDefault="00F60158" w:rsidP="00F6015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80A0E" w:rsidRPr="00A73267" w:rsidRDefault="00107322" w:rsidP="00180A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180A0E">
        <w:rPr>
          <w:rFonts w:ascii="Times New Roman" w:hAnsi="Times New Roman" w:cs="Times New Roman"/>
          <w:sz w:val="28"/>
          <w:szCs w:val="28"/>
        </w:rPr>
        <w:t>.</w:t>
      </w:r>
      <w:r w:rsidR="00180A0E" w:rsidRPr="00A73267">
        <w:rPr>
          <w:rFonts w:ascii="Times New Roman" w:hAnsi="Times New Roman" w:cs="Times New Roman"/>
          <w:sz w:val="28"/>
          <w:szCs w:val="28"/>
          <w:u w:val="single"/>
        </w:rPr>
        <w:t>Слово учителя.</w:t>
      </w:r>
      <w:proofErr w:type="gramEnd"/>
    </w:p>
    <w:p w:rsidR="00F60158" w:rsidRDefault="00180A0E" w:rsidP="00180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безмятежное счастье было разрушено. Во-первых, летом 1831 года Пушкин поступил на службу при дворе. Во-вторых, семью Пушкиных преследовали трудности материального плана. Вот письмо Натальи Николаевны к её брату Дмитрию.</w:t>
      </w:r>
    </w:p>
    <w:p w:rsidR="00D47A3C" w:rsidRPr="00A73267" w:rsidRDefault="00D47A3C" w:rsidP="00180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A0E">
        <w:rPr>
          <w:rFonts w:ascii="Times New Roman" w:hAnsi="Times New Roman" w:cs="Times New Roman"/>
          <w:sz w:val="28"/>
          <w:szCs w:val="28"/>
        </w:rPr>
        <w:br/>
      </w:r>
      <w:r w:rsidR="0010732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80A0E">
        <w:rPr>
          <w:rFonts w:ascii="Times New Roman" w:hAnsi="Times New Roman" w:cs="Times New Roman"/>
          <w:sz w:val="28"/>
          <w:szCs w:val="28"/>
        </w:rPr>
        <w:t xml:space="preserve">. </w:t>
      </w:r>
      <w:r w:rsidR="00180A0E" w:rsidRPr="00A73267">
        <w:rPr>
          <w:rFonts w:ascii="Times New Roman" w:hAnsi="Times New Roman" w:cs="Times New Roman"/>
          <w:sz w:val="28"/>
          <w:szCs w:val="28"/>
          <w:u w:val="single"/>
        </w:rPr>
        <w:t>Чтение письма ученицей.</w:t>
      </w:r>
    </w:p>
    <w:p w:rsidR="00180A0E" w:rsidRDefault="00A73267" w:rsidP="00180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тебе откровенно признаюсь, что мы в таком бедственном положении, что бывают дни, когда я не знаю, как вести дом, голова у меня идёт кругом.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Мне очень не хочется беспокоить мужа всеми своими мелкими хозяйственными хлопотами, и без того я вижу, как он печален, подавлен, не может спать по ночам и, следственно, в таком настроении не в состоянии работать, чтобы обеспечить нам средства к существованию: для того, чтобы он мог сочинять, голова </w:t>
      </w:r>
      <w:r w:rsidR="00F601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должна быть свободна…»</w:t>
      </w:r>
      <w:proofErr w:type="gramEnd"/>
    </w:p>
    <w:p w:rsidR="00F60158" w:rsidRDefault="00F60158" w:rsidP="00180A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267" w:rsidRPr="00A73267" w:rsidRDefault="00107322" w:rsidP="00A7326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73267">
        <w:rPr>
          <w:rFonts w:ascii="Times New Roman" w:hAnsi="Times New Roman" w:cs="Times New Roman"/>
          <w:sz w:val="28"/>
          <w:szCs w:val="28"/>
        </w:rPr>
        <w:t xml:space="preserve">. </w:t>
      </w:r>
      <w:r w:rsidR="00A73267" w:rsidRPr="00A73267">
        <w:rPr>
          <w:rFonts w:ascii="Times New Roman" w:hAnsi="Times New Roman" w:cs="Times New Roman"/>
          <w:sz w:val="28"/>
          <w:szCs w:val="28"/>
          <w:u w:val="single"/>
        </w:rPr>
        <w:t>Слово учителя.</w:t>
      </w:r>
    </w:p>
    <w:p w:rsidR="00A73267" w:rsidRDefault="00A73267" w:rsidP="00A732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1836 года Пушкин с семьёй и свояченицами, вернувшись с дачи на Каменном острове, переехал на последнюю свою квартиру – в дом княгини С.Г.Волконской на набережной Мойки (дом 12).</w:t>
      </w:r>
    </w:p>
    <w:p w:rsidR="00A73267" w:rsidRDefault="00A73267" w:rsidP="00A7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этой квартире происходили события последних четырёх с лишним месяцев жизни Пушкина, здесь он и скончался от пули Дантеса.</w:t>
      </w:r>
    </w:p>
    <w:p w:rsidR="00A73267" w:rsidRDefault="00A73267" w:rsidP="00A7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же он, этот Дантес, сыгравший такую страшную роль в судьбе Пушкина, будущий его убийца?</w:t>
      </w:r>
    </w:p>
    <w:p w:rsidR="00107322" w:rsidRPr="00A73267" w:rsidRDefault="00107322" w:rsidP="00A7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267" w:rsidRDefault="00A73267" w:rsidP="00A7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0732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7322">
        <w:rPr>
          <w:rFonts w:ascii="Times New Roman" w:hAnsi="Times New Roman" w:cs="Times New Roman"/>
          <w:sz w:val="28"/>
          <w:szCs w:val="28"/>
          <w:u w:val="single"/>
        </w:rPr>
        <w:t>Рассказ ученика о Дантесе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267" w:rsidRDefault="00A73267" w:rsidP="00A7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Жорж Дантес (1812-1895) не был чистым французом, в нём было больше немецкой крови, родом он из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находится на Рейне</w:t>
      </w:r>
      <w:r w:rsidR="00FF5EAE">
        <w:rPr>
          <w:rFonts w:ascii="Times New Roman" w:hAnsi="Times New Roman" w:cs="Times New Roman"/>
          <w:sz w:val="28"/>
          <w:szCs w:val="28"/>
        </w:rPr>
        <w:t xml:space="preserve">. Воспитывался в военной школе. После революции 1830 года подался в Россию. Осенью 1833 года по дороге в Россию Дантес случайно познакомился с бароном </w:t>
      </w:r>
      <w:proofErr w:type="spellStart"/>
      <w:r w:rsidR="00FF5EAE">
        <w:rPr>
          <w:rFonts w:ascii="Times New Roman" w:hAnsi="Times New Roman" w:cs="Times New Roman"/>
          <w:sz w:val="28"/>
          <w:szCs w:val="28"/>
        </w:rPr>
        <w:t>Геккерном</w:t>
      </w:r>
      <w:proofErr w:type="spellEnd"/>
      <w:r w:rsidR="00FF5EAE">
        <w:rPr>
          <w:rFonts w:ascii="Times New Roman" w:hAnsi="Times New Roman" w:cs="Times New Roman"/>
          <w:sz w:val="28"/>
          <w:szCs w:val="28"/>
        </w:rPr>
        <w:t xml:space="preserve">, нидерландским посланником при русском дворе, который возвращался из отпуска в Петербург. </w:t>
      </w:r>
      <w:proofErr w:type="spellStart"/>
      <w:r w:rsidR="00FF5EAE">
        <w:rPr>
          <w:rFonts w:ascii="Times New Roman" w:hAnsi="Times New Roman" w:cs="Times New Roman"/>
          <w:sz w:val="28"/>
          <w:szCs w:val="28"/>
        </w:rPr>
        <w:t>Геккерн</w:t>
      </w:r>
      <w:proofErr w:type="spellEnd"/>
      <w:r w:rsidR="00FF5EAE">
        <w:rPr>
          <w:rFonts w:ascii="Times New Roman" w:hAnsi="Times New Roman" w:cs="Times New Roman"/>
          <w:sz w:val="28"/>
          <w:szCs w:val="28"/>
        </w:rPr>
        <w:t xml:space="preserve"> принял участие в карьере Дантеса. Ему дали возможность пройти лёгкий экзамен, чтобы определиться на службу офицером при военной академии. Дантес поставил в известность своего отца о том, что нидерландский посол </w:t>
      </w:r>
      <w:proofErr w:type="spellStart"/>
      <w:r w:rsidR="00FF5EAE">
        <w:rPr>
          <w:rFonts w:ascii="Times New Roman" w:hAnsi="Times New Roman" w:cs="Times New Roman"/>
          <w:sz w:val="28"/>
          <w:szCs w:val="28"/>
        </w:rPr>
        <w:t>Геккерн</w:t>
      </w:r>
      <w:proofErr w:type="spellEnd"/>
      <w:r w:rsidR="00FF5EAE">
        <w:rPr>
          <w:rFonts w:ascii="Times New Roman" w:hAnsi="Times New Roman" w:cs="Times New Roman"/>
          <w:sz w:val="28"/>
          <w:szCs w:val="28"/>
        </w:rPr>
        <w:t xml:space="preserve"> принимает участие в его судьбе. Отец вско</w:t>
      </w:r>
      <w:r w:rsidR="00107322">
        <w:rPr>
          <w:rFonts w:ascii="Times New Roman" w:hAnsi="Times New Roman" w:cs="Times New Roman"/>
          <w:sz w:val="28"/>
          <w:szCs w:val="28"/>
        </w:rPr>
        <w:t>р</w:t>
      </w:r>
      <w:r w:rsidR="00FF5EAE">
        <w:rPr>
          <w:rFonts w:ascii="Times New Roman" w:hAnsi="Times New Roman" w:cs="Times New Roman"/>
          <w:sz w:val="28"/>
          <w:szCs w:val="28"/>
        </w:rPr>
        <w:t xml:space="preserve">е «уступил» своего сына </w:t>
      </w:r>
      <w:proofErr w:type="spellStart"/>
      <w:r w:rsidR="00FF5EAE">
        <w:rPr>
          <w:rFonts w:ascii="Times New Roman" w:hAnsi="Times New Roman" w:cs="Times New Roman"/>
          <w:sz w:val="28"/>
          <w:szCs w:val="28"/>
        </w:rPr>
        <w:t>Геккерну</w:t>
      </w:r>
      <w:proofErr w:type="spellEnd"/>
      <w:r w:rsidR="00FF5EAE">
        <w:rPr>
          <w:rFonts w:ascii="Times New Roman" w:hAnsi="Times New Roman" w:cs="Times New Roman"/>
          <w:sz w:val="28"/>
          <w:szCs w:val="28"/>
        </w:rPr>
        <w:t xml:space="preserve">, ссылаясь на то, что ему не по силам высылать Жоржу на чужбину необходимые 700-800 франков ежемесячно. </w:t>
      </w:r>
      <w:proofErr w:type="spellStart"/>
      <w:r w:rsidR="00FF5EAE">
        <w:rPr>
          <w:rFonts w:ascii="Times New Roman" w:hAnsi="Times New Roman" w:cs="Times New Roman"/>
          <w:sz w:val="28"/>
          <w:szCs w:val="28"/>
        </w:rPr>
        <w:t>Геккерн</w:t>
      </w:r>
      <w:proofErr w:type="spellEnd"/>
      <w:r w:rsidR="00FF5EAE">
        <w:rPr>
          <w:rFonts w:ascii="Times New Roman" w:hAnsi="Times New Roman" w:cs="Times New Roman"/>
          <w:sz w:val="28"/>
          <w:szCs w:val="28"/>
        </w:rPr>
        <w:t xml:space="preserve"> в мае 1836 года усыновил Дантеса, чтобы содействовать его карьере в России.</w:t>
      </w:r>
    </w:p>
    <w:p w:rsidR="00FF5EAE" w:rsidRDefault="00FF5EAE" w:rsidP="00A7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Луи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Геккерн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 был известен в светских кругах. В салоне он умел поддержать беседу как дипломат, но как человек был лживым, с лисьими повадками, отличался злобностью, мстительностью. 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Геккерн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ловкий интриган, циник, и эти </w:t>
      </w:r>
      <w:r w:rsidR="005373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способности </w:t>
      </w:r>
      <w:r w:rsidR="005373F1">
        <w:rPr>
          <w:rFonts w:ascii="Times New Roman" w:hAnsi="Times New Roman" w:cs="Times New Roman"/>
          <w:sz w:val="28"/>
          <w:szCs w:val="28"/>
        </w:rPr>
        <w:t>вполне развернулись в пушкинской истории.</w:t>
      </w:r>
    </w:p>
    <w:p w:rsidR="005373F1" w:rsidRDefault="005373F1" w:rsidP="00A7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Приёмный сын </w:t>
      </w:r>
      <w:r w:rsidR="001073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Дантес был симпатичным, развязным, быстро сделался любимцем светских салонов. Он умел быть остроумным, весёлым, забавным, владел искусством нравиться женщинам.</w:t>
      </w:r>
    </w:p>
    <w:p w:rsidR="00107322" w:rsidRPr="00A73267" w:rsidRDefault="00107322" w:rsidP="00A7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3F1" w:rsidRDefault="00107322" w:rsidP="0053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5373F1">
        <w:rPr>
          <w:rFonts w:ascii="Times New Roman" w:hAnsi="Times New Roman" w:cs="Times New Roman"/>
          <w:sz w:val="28"/>
          <w:szCs w:val="28"/>
        </w:rPr>
        <w:t xml:space="preserve">. </w:t>
      </w:r>
      <w:r w:rsidR="005373F1" w:rsidRPr="00107322">
        <w:rPr>
          <w:rFonts w:ascii="Times New Roman" w:hAnsi="Times New Roman" w:cs="Times New Roman"/>
          <w:sz w:val="28"/>
          <w:szCs w:val="28"/>
          <w:u w:val="single"/>
        </w:rPr>
        <w:t>Слово учителя.</w:t>
      </w:r>
    </w:p>
    <w:p w:rsidR="005373F1" w:rsidRPr="005373F1" w:rsidRDefault="005373F1" w:rsidP="00537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3F1">
        <w:rPr>
          <w:rFonts w:ascii="Times New Roman" w:hAnsi="Times New Roman" w:cs="Times New Roman"/>
          <w:sz w:val="28"/>
          <w:szCs w:val="28"/>
        </w:rPr>
        <w:t xml:space="preserve">В глазах светского общества </w:t>
      </w:r>
      <w:proofErr w:type="spellStart"/>
      <w:r w:rsidRPr="005373F1">
        <w:rPr>
          <w:rFonts w:ascii="Times New Roman" w:hAnsi="Times New Roman" w:cs="Times New Roman"/>
          <w:sz w:val="28"/>
          <w:szCs w:val="28"/>
        </w:rPr>
        <w:t>Дантес-Геккерн</w:t>
      </w:r>
      <w:proofErr w:type="spellEnd"/>
      <w:r w:rsidRPr="005373F1">
        <w:rPr>
          <w:rFonts w:ascii="Times New Roman" w:hAnsi="Times New Roman" w:cs="Times New Roman"/>
          <w:sz w:val="28"/>
          <w:szCs w:val="28"/>
        </w:rPr>
        <w:t>, красивый блондин, предстал блестящим молодым офицером, влюблённым в красавицу-жену ревнивого мужа (Пушкин не любил придворной жизни и не вызывал тёплых чувств у влиятельных светских людей).</w:t>
      </w:r>
    </w:p>
    <w:p w:rsidR="005373F1" w:rsidRDefault="005373F1" w:rsidP="00537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3F1">
        <w:rPr>
          <w:rFonts w:ascii="Times New Roman" w:hAnsi="Times New Roman" w:cs="Times New Roman"/>
          <w:sz w:val="28"/>
          <w:szCs w:val="28"/>
        </w:rPr>
        <w:t xml:space="preserve">В светском обществе ходили слухи о взаимности чувств Пушкиной и о том, что Дантес уже добился победы; для разворачивания конфликта возникшая молва играла не меньшую, а то </w:t>
      </w:r>
      <w:proofErr w:type="gramStart"/>
      <w:r w:rsidRPr="005373F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373F1">
        <w:rPr>
          <w:rFonts w:ascii="Times New Roman" w:hAnsi="Times New Roman" w:cs="Times New Roman"/>
          <w:sz w:val="28"/>
          <w:szCs w:val="28"/>
        </w:rPr>
        <w:t>бо</w:t>
      </w:r>
      <w:proofErr w:type="gramEnd"/>
      <w:r w:rsidRPr="005373F1">
        <w:rPr>
          <w:rFonts w:ascii="Times New Roman" w:hAnsi="Times New Roman" w:cs="Times New Roman"/>
          <w:sz w:val="28"/>
          <w:szCs w:val="28"/>
        </w:rPr>
        <w:t>́льшую</w:t>
      </w:r>
      <w:proofErr w:type="spellEnd"/>
      <w:r w:rsidRPr="005373F1">
        <w:rPr>
          <w:rFonts w:ascii="Times New Roman" w:hAnsi="Times New Roman" w:cs="Times New Roman"/>
          <w:sz w:val="28"/>
          <w:szCs w:val="28"/>
        </w:rPr>
        <w:t xml:space="preserve"> роль, чем реальное положение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4C7" w:rsidRDefault="00F134C7" w:rsidP="00F13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история закончилась дуэлью. Они стрелялись 27 января 1837 года </w:t>
      </w:r>
      <w:r w:rsidR="001073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коло 5 часов вечера за городом, на Чёрной речке, возле Комендантской дачи. Пушкин был смертельно ранен. Его привезли домой, на Мойку. Старый дядька Никита Козлов внёс Пушкина в квартиру на руках. Весть о дуэли распространилась по Петербургу быстро. К дому на Мойке спешили сотни людей.</w:t>
      </w:r>
    </w:p>
    <w:p w:rsidR="00107322" w:rsidRDefault="00107322" w:rsidP="00F13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4C7" w:rsidRDefault="00107322" w:rsidP="00F13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134C7">
        <w:rPr>
          <w:rFonts w:ascii="Times New Roman" w:hAnsi="Times New Roman" w:cs="Times New Roman"/>
          <w:sz w:val="28"/>
          <w:szCs w:val="28"/>
        </w:rPr>
        <w:t xml:space="preserve">. </w:t>
      </w:r>
      <w:r w:rsidR="00F134C7" w:rsidRPr="00107322">
        <w:rPr>
          <w:rFonts w:ascii="Times New Roman" w:hAnsi="Times New Roman" w:cs="Times New Roman"/>
          <w:sz w:val="28"/>
          <w:szCs w:val="28"/>
          <w:u w:val="single"/>
        </w:rPr>
        <w:t>Чтение учениками писем, воспоминаний современников</w:t>
      </w:r>
      <w:r w:rsidR="00F134C7">
        <w:rPr>
          <w:rFonts w:ascii="Times New Roman" w:hAnsi="Times New Roman" w:cs="Times New Roman"/>
          <w:sz w:val="28"/>
          <w:szCs w:val="28"/>
        </w:rPr>
        <w:t>.</w:t>
      </w:r>
    </w:p>
    <w:p w:rsidR="00A95648" w:rsidRDefault="00F134C7" w:rsidP="00F134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«Княгиня В.Ф.Вяземская была с женою, которой состояние было невыразимо; как привидение, иногда прокрадывалась она в ту горницу, где лежал её умирающий муж.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не мог её видеть…, но он боялся, чтобы она к нему подходила, ибо не хотел, чтобы о</w:t>
      </w:r>
      <w:r w:rsidR="00A95648">
        <w:rPr>
          <w:rFonts w:ascii="Times New Roman" w:hAnsi="Times New Roman" w:cs="Times New Roman"/>
          <w:sz w:val="28"/>
          <w:szCs w:val="28"/>
        </w:rPr>
        <w:t>на могла приметить его страдания».</w:t>
      </w:r>
      <w:proofErr w:type="gramEnd"/>
      <w:r w:rsidR="00A95648">
        <w:rPr>
          <w:rFonts w:ascii="Times New Roman" w:hAnsi="Times New Roman" w:cs="Times New Roman"/>
          <w:sz w:val="28"/>
          <w:szCs w:val="28"/>
        </w:rPr>
        <w:t xml:space="preserve"> (В.А.Жуковский)</w:t>
      </w:r>
    </w:p>
    <w:p w:rsidR="00A95648" w:rsidRDefault="00A95648" w:rsidP="00F134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были душу раздирающие два дня; Пушкин страдал ужасно, он переносил страдания мужественно, спокойно и самоотверженно и высказывал только одно беспокойство,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бы не испугать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жены…» (П.А.Вяземский)</w:t>
      </w:r>
    </w:p>
    <w:p w:rsidR="00A95648" w:rsidRDefault="00A95648" w:rsidP="00F134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 час. Пушкин слабее и слабее… Надежды нет. Смерть быстро приближается, но умирающий сильно не страждет, он покойнее. Жена подле него… </w:t>
      </w:r>
      <w:r w:rsidR="00107322">
        <w:rPr>
          <w:rFonts w:ascii="Times New Roman" w:hAnsi="Times New Roman" w:cs="Times New Roman"/>
          <w:sz w:val="28"/>
          <w:szCs w:val="28"/>
        </w:rPr>
        <w:t>Она повторяет: «Ты будешь жить».</w:t>
      </w:r>
      <w:r>
        <w:rPr>
          <w:rFonts w:ascii="Times New Roman" w:hAnsi="Times New Roman" w:cs="Times New Roman"/>
          <w:sz w:val="28"/>
          <w:szCs w:val="28"/>
        </w:rPr>
        <w:t xml:space="preserve"> (А.И.Тургенев)</w:t>
      </w:r>
    </w:p>
    <w:p w:rsidR="00107322" w:rsidRDefault="00107322" w:rsidP="0010732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648" w:rsidRDefault="00107322" w:rsidP="00A9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95648">
        <w:rPr>
          <w:rFonts w:ascii="Times New Roman" w:hAnsi="Times New Roman" w:cs="Times New Roman"/>
          <w:sz w:val="28"/>
          <w:szCs w:val="28"/>
        </w:rPr>
        <w:t xml:space="preserve">. </w:t>
      </w:r>
      <w:r w:rsidR="00A95648" w:rsidRPr="00A95648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="00A95648">
        <w:rPr>
          <w:rFonts w:ascii="Times New Roman" w:hAnsi="Times New Roman" w:cs="Times New Roman"/>
          <w:sz w:val="28"/>
          <w:szCs w:val="28"/>
        </w:rPr>
        <w:t>.</w:t>
      </w:r>
    </w:p>
    <w:p w:rsidR="00A95648" w:rsidRPr="00A95648" w:rsidRDefault="00A95648" w:rsidP="00A95648">
      <w:pPr>
        <w:pStyle w:val="Style2"/>
        <w:widowControl/>
        <w:spacing w:line="276" w:lineRule="auto"/>
        <w:ind w:firstLine="336"/>
        <w:rPr>
          <w:rStyle w:val="FontStyle12"/>
          <w:i w:val="0"/>
          <w:sz w:val="28"/>
          <w:szCs w:val="28"/>
        </w:rPr>
      </w:pPr>
      <w:r w:rsidRPr="00A95648">
        <w:rPr>
          <w:rStyle w:val="FontStyle12"/>
          <w:i w:val="0"/>
          <w:sz w:val="28"/>
          <w:szCs w:val="28"/>
        </w:rPr>
        <w:t>...Ударило два часа попо</w:t>
      </w:r>
      <w:r>
        <w:rPr>
          <w:rStyle w:val="FontStyle12"/>
          <w:i w:val="0"/>
          <w:sz w:val="28"/>
          <w:szCs w:val="28"/>
        </w:rPr>
        <w:t>лудни, и в Пушкине осталось жиз</w:t>
      </w:r>
      <w:r w:rsidRPr="00A95648">
        <w:rPr>
          <w:rStyle w:val="FontStyle12"/>
          <w:i w:val="0"/>
          <w:sz w:val="28"/>
          <w:szCs w:val="28"/>
        </w:rPr>
        <w:t xml:space="preserve">ни на три четверти часа. </w:t>
      </w:r>
      <w:r>
        <w:rPr>
          <w:rStyle w:val="FontStyle12"/>
          <w:i w:val="0"/>
          <w:sz w:val="28"/>
          <w:szCs w:val="28"/>
        </w:rPr>
        <w:t>Он открыл глаза и попросил моче</w:t>
      </w:r>
      <w:r w:rsidRPr="00A95648">
        <w:rPr>
          <w:rStyle w:val="FontStyle12"/>
          <w:i w:val="0"/>
          <w:sz w:val="28"/>
          <w:szCs w:val="28"/>
        </w:rPr>
        <w:t>ной морошки. Когда ее прине</w:t>
      </w:r>
      <w:r>
        <w:rPr>
          <w:rStyle w:val="FontStyle12"/>
          <w:i w:val="0"/>
          <w:sz w:val="28"/>
          <w:szCs w:val="28"/>
        </w:rPr>
        <w:t>сли, то он сказал внятно: «Позо</w:t>
      </w:r>
      <w:r w:rsidRPr="00A95648">
        <w:rPr>
          <w:rStyle w:val="FontStyle12"/>
          <w:i w:val="0"/>
          <w:sz w:val="28"/>
          <w:szCs w:val="28"/>
        </w:rPr>
        <w:t>вите жену, пускай она меня поко</w:t>
      </w:r>
      <w:r>
        <w:rPr>
          <w:rStyle w:val="FontStyle12"/>
          <w:i w:val="0"/>
          <w:sz w:val="28"/>
          <w:szCs w:val="28"/>
        </w:rPr>
        <w:t>рмит». Она пришла, опусти</w:t>
      </w:r>
      <w:r w:rsidRPr="00A95648">
        <w:rPr>
          <w:rStyle w:val="FontStyle12"/>
          <w:i w:val="0"/>
          <w:sz w:val="28"/>
          <w:szCs w:val="28"/>
        </w:rPr>
        <w:t>лась на колени у изголовья,</w:t>
      </w:r>
      <w:r>
        <w:rPr>
          <w:rStyle w:val="FontStyle12"/>
          <w:i w:val="0"/>
          <w:sz w:val="28"/>
          <w:szCs w:val="28"/>
        </w:rPr>
        <w:t xml:space="preserve"> поднесла ему ложечку-другую мо</w:t>
      </w:r>
      <w:r w:rsidRPr="00A95648">
        <w:rPr>
          <w:rStyle w:val="FontStyle12"/>
          <w:i w:val="0"/>
          <w:sz w:val="28"/>
          <w:szCs w:val="28"/>
        </w:rPr>
        <w:t>рошки, потом прижалась лицом к лицу его; Пушкин погладил ее по голове и сказал: «Ну, ну, ничего; слава Богу; все хорош</w:t>
      </w:r>
      <w:r>
        <w:rPr>
          <w:rStyle w:val="FontStyle12"/>
          <w:i w:val="0"/>
          <w:sz w:val="28"/>
          <w:szCs w:val="28"/>
        </w:rPr>
        <w:t>о!</w:t>
      </w:r>
      <w:r w:rsidRPr="00A95648">
        <w:rPr>
          <w:rStyle w:val="FontStyle12"/>
          <w:i w:val="0"/>
          <w:sz w:val="28"/>
          <w:szCs w:val="28"/>
        </w:rPr>
        <w:t xml:space="preserve"> </w:t>
      </w:r>
      <w:proofErr w:type="gramStart"/>
      <w:r w:rsidRPr="00A95648">
        <w:rPr>
          <w:rStyle w:val="FontStyle12"/>
          <w:i w:val="0"/>
          <w:sz w:val="28"/>
          <w:szCs w:val="28"/>
        </w:rPr>
        <w:t>поди</w:t>
      </w:r>
      <w:proofErr w:type="gramEnd"/>
      <w:r w:rsidRPr="00A95648">
        <w:rPr>
          <w:rStyle w:val="FontStyle12"/>
          <w:i w:val="0"/>
          <w:sz w:val="28"/>
          <w:szCs w:val="28"/>
        </w:rPr>
        <w:t>».</w:t>
      </w:r>
    </w:p>
    <w:p w:rsidR="00A95648" w:rsidRDefault="00A95648" w:rsidP="00A95648">
      <w:pPr>
        <w:spacing w:after="0"/>
        <w:ind w:firstLine="336"/>
        <w:jc w:val="both"/>
        <w:rPr>
          <w:rStyle w:val="FontStyle12"/>
          <w:i w:val="0"/>
          <w:sz w:val="28"/>
          <w:szCs w:val="28"/>
        </w:rPr>
      </w:pPr>
      <w:r w:rsidRPr="00A95648">
        <w:rPr>
          <w:rStyle w:val="FontStyle12"/>
          <w:i w:val="0"/>
          <w:sz w:val="28"/>
          <w:szCs w:val="28"/>
        </w:rPr>
        <w:t>...Мысли его были светлы. Изредка только п</w:t>
      </w:r>
      <w:r>
        <w:rPr>
          <w:rStyle w:val="FontStyle12"/>
          <w:i w:val="0"/>
          <w:sz w:val="28"/>
          <w:szCs w:val="28"/>
        </w:rPr>
        <w:t>олудремотное</w:t>
      </w:r>
      <w:r w:rsidRPr="00A95648">
        <w:rPr>
          <w:rStyle w:val="FontStyle12"/>
          <w:i w:val="0"/>
          <w:sz w:val="28"/>
          <w:szCs w:val="28"/>
        </w:rPr>
        <w:t xml:space="preserve"> забытье их отуманивало. Р</w:t>
      </w:r>
      <w:r>
        <w:rPr>
          <w:rStyle w:val="FontStyle12"/>
          <w:i w:val="0"/>
          <w:sz w:val="28"/>
          <w:szCs w:val="28"/>
        </w:rPr>
        <w:t>аз он подал руку Далю и, пожимая</w:t>
      </w:r>
      <w:r w:rsidRPr="00A95648">
        <w:rPr>
          <w:rStyle w:val="FontStyle12"/>
          <w:i w:val="0"/>
          <w:sz w:val="28"/>
          <w:szCs w:val="28"/>
        </w:rPr>
        <w:t xml:space="preserve"> ее, проговорил: «Ну, подымай</w:t>
      </w:r>
      <w:r>
        <w:rPr>
          <w:rStyle w:val="FontStyle12"/>
          <w:i w:val="0"/>
          <w:sz w:val="28"/>
          <w:szCs w:val="28"/>
        </w:rPr>
        <w:t xml:space="preserve"> же меня, пойдем, да выше, выше…</w:t>
      </w:r>
      <w:r w:rsidRPr="00A95648">
        <w:rPr>
          <w:rStyle w:val="FontStyle12"/>
          <w:i w:val="0"/>
          <w:sz w:val="28"/>
          <w:szCs w:val="28"/>
        </w:rPr>
        <w:t xml:space="preserve"> ну, пойдем!» Но, очнувшись</w:t>
      </w:r>
      <w:r>
        <w:rPr>
          <w:rStyle w:val="FontStyle12"/>
          <w:i w:val="0"/>
          <w:sz w:val="28"/>
          <w:szCs w:val="28"/>
        </w:rPr>
        <w:t>, он сказал: «Мне было пригрези</w:t>
      </w:r>
      <w:r w:rsidRPr="00A95648">
        <w:rPr>
          <w:rStyle w:val="FontStyle12"/>
          <w:i w:val="0"/>
          <w:sz w:val="28"/>
          <w:szCs w:val="28"/>
        </w:rPr>
        <w:t xml:space="preserve">лось, что я </w:t>
      </w:r>
      <w:r w:rsidRPr="00A95648">
        <w:rPr>
          <w:rStyle w:val="FontStyle12"/>
          <w:i w:val="0"/>
          <w:sz w:val="28"/>
          <w:szCs w:val="28"/>
        </w:rPr>
        <w:lastRenderedPageBreak/>
        <w:t>с тобою лечу вверх по этим книгам и полкам высоко... и голова закружил</w:t>
      </w:r>
      <w:r>
        <w:rPr>
          <w:rStyle w:val="FontStyle12"/>
          <w:i w:val="0"/>
          <w:sz w:val="28"/>
          <w:szCs w:val="28"/>
        </w:rPr>
        <w:t>ась». Немного погодя он опять, не</w:t>
      </w:r>
      <w:r w:rsidRPr="00A95648">
        <w:rPr>
          <w:rStyle w:val="FontStyle12"/>
          <w:i w:val="0"/>
          <w:sz w:val="28"/>
          <w:szCs w:val="28"/>
        </w:rPr>
        <w:t xml:space="preserve"> раскрывая глаз, сказал: «Ну,</w:t>
      </w:r>
      <w:r>
        <w:rPr>
          <w:rStyle w:val="FontStyle12"/>
          <w:i w:val="0"/>
          <w:sz w:val="28"/>
          <w:szCs w:val="28"/>
        </w:rPr>
        <w:t xml:space="preserve"> пойдем же, пожалуйста, да вмес</w:t>
      </w:r>
      <w:r w:rsidRPr="00A95648">
        <w:rPr>
          <w:rStyle w:val="FontStyle12"/>
          <w:i w:val="0"/>
          <w:sz w:val="28"/>
          <w:szCs w:val="28"/>
        </w:rPr>
        <w:t>те». Даль, по просьбе его</w:t>
      </w:r>
      <w:r>
        <w:rPr>
          <w:rStyle w:val="FontStyle12"/>
          <w:i w:val="0"/>
          <w:sz w:val="28"/>
          <w:szCs w:val="28"/>
        </w:rPr>
        <w:t>, взял его под мышки и приподнял</w:t>
      </w:r>
      <w:r w:rsidRPr="00A95648">
        <w:rPr>
          <w:rStyle w:val="FontStyle12"/>
          <w:i w:val="0"/>
          <w:sz w:val="28"/>
          <w:szCs w:val="28"/>
        </w:rPr>
        <w:t xml:space="preserve"> повыше; и вдруг, как буд</w:t>
      </w:r>
      <w:r>
        <w:rPr>
          <w:rStyle w:val="FontStyle12"/>
          <w:i w:val="0"/>
          <w:sz w:val="28"/>
          <w:szCs w:val="28"/>
        </w:rPr>
        <w:t>то проснувшись, он быстро открыл</w:t>
      </w:r>
      <w:r w:rsidRPr="00A95648">
        <w:rPr>
          <w:rStyle w:val="FontStyle12"/>
          <w:i w:val="0"/>
          <w:sz w:val="28"/>
          <w:szCs w:val="28"/>
        </w:rPr>
        <w:t xml:space="preserve"> глаза, лицо его прояснилось, и он сказал: «Кончена жизнь».</w:t>
      </w:r>
    </w:p>
    <w:p w:rsidR="00AA162D" w:rsidRDefault="00AA162D" w:rsidP="00A95648">
      <w:pPr>
        <w:spacing w:after="0"/>
        <w:ind w:firstLine="336"/>
        <w:jc w:val="both"/>
        <w:rPr>
          <w:rStyle w:val="FontStyle12"/>
          <w:i w:val="0"/>
          <w:sz w:val="28"/>
          <w:szCs w:val="28"/>
        </w:rPr>
      </w:pPr>
    </w:p>
    <w:p w:rsidR="00A73267" w:rsidRDefault="00107322" w:rsidP="00A9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.Многие русские поэты откликнулись на гибель А.С.Пушкина.</w:t>
      </w:r>
      <w:proofErr w:type="gramEnd"/>
    </w:p>
    <w:p w:rsidR="00AB707E" w:rsidRDefault="00AB707E" w:rsidP="00A956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07E">
        <w:rPr>
          <w:rFonts w:ascii="Times New Roman" w:hAnsi="Times New Roman" w:cs="Times New Roman"/>
          <w:sz w:val="28"/>
          <w:szCs w:val="28"/>
          <w:u w:val="single"/>
        </w:rPr>
        <w:t>Чтение учениками стихотворений М.Ю.Лермонтова «Смерть Поэта», В.А.Жуковского «А.С.Пушкин».</w:t>
      </w:r>
    </w:p>
    <w:p w:rsidR="00AB707E" w:rsidRPr="00AB707E" w:rsidRDefault="00AB707E" w:rsidP="00A956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7322" w:rsidRDefault="00107322" w:rsidP="00A9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B707E">
        <w:rPr>
          <w:rFonts w:ascii="Times New Roman" w:hAnsi="Times New Roman" w:cs="Times New Roman"/>
          <w:sz w:val="28"/>
          <w:szCs w:val="28"/>
        </w:rPr>
        <w:t>. Заключением нашей беседы может служить стихотворение лицейского друга А.С.Пушкина В.К.Кюхельбекера «Участь русских поэтов».</w:t>
      </w:r>
    </w:p>
    <w:p w:rsidR="00AB707E" w:rsidRPr="00AB707E" w:rsidRDefault="00AB707E" w:rsidP="00A956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07E">
        <w:rPr>
          <w:rFonts w:ascii="Times New Roman" w:hAnsi="Times New Roman" w:cs="Times New Roman"/>
          <w:sz w:val="28"/>
          <w:szCs w:val="28"/>
          <w:u w:val="single"/>
        </w:rPr>
        <w:t>Чтение стихотворения учителем.</w:t>
      </w:r>
    </w:p>
    <w:p w:rsidR="00AB707E" w:rsidRPr="00AB707E" w:rsidRDefault="00AB707E" w:rsidP="00A9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322" w:rsidRDefault="00107322" w:rsidP="00A956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B707E">
        <w:rPr>
          <w:rFonts w:ascii="Times New Roman" w:hAnsi="Times New Roman" w:cs="Times New Roman"/>
          <w:sz w:val="28"/>
          <w:szCs w:val="28"/>
        </w:rPr>
        <w:t xml:space="preserve">. </w:t>
      </w:r>
      <w:r w:rsidR="00AB707E" w:rsidRPr="00354CDD">
        <w:rPr>
          <w:rFonts w:ascii="Times New Roman" w:hAnsi="Times New Roman" w:cs="Times New Roman"/>
          <w:sz w:val="28"/>
          <w:szCs w:val="28"/>
          <w:u w:val="single"/>
        </w:rPr>
        <w:t>Зачитывание учениками сочинений-миниатюр «Мой Пушкин», написанных дома.</w:t>
      </w:r>
    </w:p>
    <w:p w:rsidR="00354CDD" w:rsidRDefault="00354CDD" w:rsidP="00A956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4CDD" w:rsidRDefault="00354CDD" w:rsidP="00A9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CD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54CDD">
        <w:rPr>
          <w:rFonts w:ascii="Times New Roman" w:hAnsi="Times New Roman" w:cs="Times New Roman"/>
          <w:sz w:val="28"/>
          <w:szCs w:val="28"/>
        </w:rPr>
        <w:t xml:space="preserve">. </w:t>
      </w:r>
      <w:r w:rsidRPr="00354CDD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Анализ стихотворения А.С.Пушкина «Я памятник себе воздвиг нерукотворный…»</w:t>
      </w:r>
    </w:p>
    <w:p w:rsidR="00354CDD" w:rsidRDefault="00354CDD" w:rsidP="00A9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CDD" w:rsidRDefault="00354CDD" w:rsidP="00A9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CDD" w:rsidRDefault="00354CDD" w:rsidP="00A9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CDD" w:rsidRDefault="00354CDD" w:rsidP="00A9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CDD" w:rsidRDefault="00354CDD" w:rsidP="00A9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CDD" w:rsidRDefault="00354CDD" w:rsidP="00A9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CDD" w:rsidRDefault="00354CDD" w:rsidP="00354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354CDD" w:rsidRDefault="00354CDD" w:rsidP="00354C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 В.И. Жизнь и творчество А.С.Пушкина. – М., 1987</w:t>
      </w:r>
    </w:p>
    <w:p w:rsidR="00354CDD" w:rsidRDefault="00354CDD" w:rsidP="00354C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Лотман Ю.М. Александр Сергеевич Пушкин. – Л., 1982</w:t>
      </w:r>
    </w:p>
    <w:p w:rsidR="00354CDD" w:rsidRPr="00354CDD" w:rsidRDefault="00354CDD" w:rsidP="00354C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Дементьев М.А. Наталья Николаевна Пушкина.</w:t>
      </w:r>
      <w:r w:rsidR="00AA162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М., 1985</w:t>
      </w:r>
    </w:p>
    <w:sectPr w:rsidR="00354CDD" w:rsidRPr="00354CDD" w:rsidSect="00D21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147"/>
    <w:multiLevelType w:val="hybridMultilevel"/>
    <w:tmpl w:val="DEF861F0"/>
    <w:lvl w:ilvl="0" w:tplc="9B686248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36D7B"/>
    <w:multiLevelType w:val="hybridMultilevel"/>
    <w:tmpl w:val="17E8A4EA"/>
    <w:lvl w:ilvl="0" w:tplc="9702B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1033CA"/>
    <w:multiLevelType w:val="hybridMultilevel"/>
    <w:tmpl w:val="FFD6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57E8C"/>
    <w:multiLevelType w:val="hybridMultilevel"/>
    <w:tmpl w:val="CD0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25DE5"/>
    <w:multiLevelType w:val="hybridMultilevel"/>
    <w:tmpl w:val="33F6AD4C"/>
    <w:lvl w:ilvl="0" w:tplc="A65817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C0E"/>
    <w:rsid w:val="00056923"/>
    <w:rsid w:val="000616DB"/>
    <w:rsid w:val="00107322"/>
    <w:rsid w:val="00180A0E"/>
    <w:rsid w:val="00243110"/>
    <w:rsid w:val="00290F5B"/>
    <w:rsid w:val="00354CDD"/>
    <w:rsid w:val="004A5824"/>
    <w:rsid w:val="005373F1"/>
    <w:rsid w:val="005679B0"/>
    <w:rsid w:val="006F5B75"/>
    <w:rsid w:val="008654A3"/>
    <w:rsid w:val="008C507C"/>
    <w:rsid w:val="009E267F"/>
    <w:rsid w:val="00A73267"/>
    <w:rsid w:val="00A95648"/>
    <w:rsid w:val="00AA162D"/>
    <w:rsid w:val="00AB707E"/>
    <w:rsid w:val="00AF64EE"/>
    <w:rsid w:val="00BD6D77"/>
    <w:rsid w:val="00CB600B"/>
    <w:rsid w:val="00D21C0E"/>
    <w:rsid w:val="00D47A3C"/>
    <w:rsid w:val="00F134C7"/>
    <w:rsid w:val="00F60158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95648"/>
    <w:pPr>
      <w:widowControl w:val="0"/>
      <w:autoSpaceDE w:val="0"/>
      <w:autoSpaceDN w:val="0"/>
      <w:adjustRightInd w:val="0"/>
      <w:spacing w:after="0" w:line="215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95648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2013-04-28T06:36:00Z</dcterms:created>
  <dcterms:modified xsi:type="dcterms:W3CDTF">2013-04-30T01:08:00Z</dcterms:modified>
</cp:coreProperties>
</file>