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DE" w:rsidRDefault="00142DDE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C51" w:rsidRPr="00142DDE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общеобразовательное учреждение</w:t>
      </w:r>
    </w:p>
    <w:p w:rsidR="002F6C51" w:rsidRPr="00142DDE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№3»</w:t>
      </w:r>
    </w:p>
    <w:p w:rsidR="002F6C51" w:rsidRPr="00142DDE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Чистопольском</w:t>
      </w:r>
      <w:proofErr w:type="spellEnd"/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</w:p>
    <w:p w:rsidR="002F6C51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C51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C51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C51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C51" w:rsidRPr="002F6C51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6C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ВЫСТУПЛЕНИЕ НА ПЕДАГОГИЧЕСКОМ СОВЕТЕ </w:t>
      </w:r>
    </w:p>
    <w:p w:rsidR="002F6C51" w:rsidRPr="00BA09ED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09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BA09ED" w:rsidRPr="00BA09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Pr="00BA09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рофилактика эмоц</w:t>
      </w:r>
      <w:r w:rsidR="00BA09ED" w:rsidRPr="00BA09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ионального выгорания и поддержка психологического здоровья у педагогов»</w:t>
      </w:r>
    </w:p>
    <w:p w:rsidR="002F6C51" w:rsidRPr="00BA09ED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F6C51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C51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C51" w:rsidRPr="00142DDE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42DDE"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</w:t>
      </w:r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одготовила:</w:t>
      </w:r>
    </w:p>
    <w:p w:rsidR="002F6C51" w:rsidRPr="00142DDE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педагог – психолог </w:t>
      </w:r>
    </w:p>
    <w:p w:rsidR="002F6C51" w:rsidRPr="00142DDE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МБОУ «Гимназия №3»</w:t>
      </w:r>
    </w:p>
    <w:p w:rsidR="002F6C51" w:rsidRPr="00142DDE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Емикеева</w:t>
      </w:r>
      <w:proofErr w:type="spellEnd"/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</w:t>
      </w:r>
    </w:p>
    <w:p w:rsidR="002F6C51" w:rsidRPr="00142DDE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C51" w:rsidRPr="00142DDE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C51" w:rsidRPr="00142DDE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C51" w:rsidRDefault="002F6C51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DE" w:rsidRDefault="00142DDE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14" w:rsidRPr="00142DDE" w:rsidRDefault="00E75C14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C51" w:rsidRPr="00142DDE" w:rsidRDefault="00142DDE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истополь</w:t>
      </w:r>
      <w:proofErr w:type="spellEnd"/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DDE" w:rsidRDefault="00142DDE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DE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2014год</w:t>
      </w:r>
    </w:p>
    <w:p w:rsidR="00142DDE" w:rsidRDefault="00142DDE" w:rsidP="00B9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6B1" w:rsidRPr="00BA5624" w:rsidRDefault="00FA56B1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 нашей жизни бывают различные жизненные ситуации, когда стремясь к какой -  либо  цели или же проходя какие – либо трудности,  у человека  может наступить нервное и психологическое истощение, которое  затем  может перейти в  синдром эмоционального выгорания, а </w:t>
      </w:r>
      <w:proofErr w:type="gramStart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является препятствием к достижению профессиональной карьеры и личностного роста.</w:t>
      </w:r>
    </w:p>
    <w:p w:rsidR="00FA56B1" w:rsidRPr="00BA5624" w:rsidRDefault="00FA56B1" w:rsidP="00B92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624">
        <w:rPr>
          <w:rFonts w:ascii="Times New Roman" w:hAnsi="Times New Roman" w:cs="Times New Roman"/>
          <w:sz w:val="24"/>
          <w:szCs w:val="24"/>
        </w:rPr>
        <w:t>В последнее время в обществе интенсивно происходят образовательные реформы, которые должны нести в себе не только большой развивающий и обучающий потенциал, но и должны сохранять здоровье всех участников образовательного процесса. Это возможно, если педагог профессионально компетентен, физически и психологически здоров, а также устойчив к развитию негативных профессионально-обусловленных состояний. На сегодняшний день последняя задача остается трудновыполнимой. В связи с большой эмоциональной напряженностью профессиональной деятельности педагога, нестандартностью педагогических ситуаций, ответственностью и сложностью профессионального труда учителя, увеличивается риск развития синдрома «эмоционального выгорания».</w:t>
      </w:r>
    </w:p>
    <w:p w:rsidR="00B920A8" w:rsidRPr="00BA5624" w:rsidRDefault="00B920A8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 себя от истощения? Как не выгореть на работе? Как помочь себе и другим?</w:t>
      </w:r>
    </w:p>
    <w:p w:rsidR="00434EEA" w:rsidRPr="00BA5624" w:rsidRDefault="00434EEA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годы в России, так же как и в развитых странах, все чаще говорят не только о профессиональном стрессе, но и о синдроме профессионального сгорания, или выгорания, Что такое синдром профессионального выгорания?</w:t>
      </w:r>
    </w:p>
    <w:p w:rsidR="00B920A8" w:rsidRPr="00BA5624" w:rsidRDefault="00434EEA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Профессиональное выгорание</w:t>
      </w:r>
      <w:r w:rsidRPr="00BA5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— это синдром, развивающийся на фоне хронического стресса и ведущий к истощению эмоционально-энергетических и личностны</w:t>
      </w:r>
      <w:r w:rsidR="00B920A8" w:rsidRPr="00BA5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 ресурсов работающего человека. </w:t>
      </w:r>
    </w:p>
    <w:p w:rsidR="00434EEA" w:rsidRPr="00BA5624" w:rsidRDefault="00B920A8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1981 году. А. </w:t>
      </w:r>
      <w:proofErr w:type="spellStart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Морроу</w:t>
      </w:r>
      <w:proofErr w:type="spellEnd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яркий эмоциональный образ, отражающий внутренне состояние работника, испытывающего </w:t>
      </w:r>
      <w:proofErr w:type="spellStart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выгорания «запах горящей проводки», т. е. она с</w:t>
      </w:r>
      <w:r w:rsidR="00FE361F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тлеет,</w:t>
      </w:r>
      <w:r w:rsidR="00F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61F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разрывается.</w:t>
      </w:r>
    </w:p>
    <w:p w:rsidR="00FC5BBB" w:rsidRPr="00BA5624" w:rsidRDefault="00434EEA" w:rsidP="00FC5B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профессионального выгорания — самая опасна</w:t>
      </w:r>
      <w:r w:rsidR="00F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профессиональная болезнь тех, 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работает с людьми: учителей, социальных работников, психологов, менеджеров, врачей, журна</w:t>
      </w:r>
      <w:r w:rsidR="00CB7B2D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листов, бизнесменов и политиков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всех, чья деятельность невозможна без общения.</w:t>
      </w:r>
      <w:proofErr w:type="gramEnd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B2D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«группе риска» прежде </w:t>
      </w:r>
      <w:proofErr w:type="gramStart"/>
      <w:r w:rsidR="00CB7B2D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CB7B2D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педагоги.</w:t>
      </w:r>
      <w:r w:rsidR="004F2C96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="00FC5BBB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 доказано, что у школьного учителя за день проведения уроков самоотдача и самокон</w:t>
      </w:r>
      <w:r w:rsidR="00F6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на</w:t>
      </w:r>
      <w:r w:rsidR="00FC5BBB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высоки, что к следующему рабочему дню психические ресурсы практически не восстанавливаются.</w:t>
      </w:r>
    </w:p>
    <w:p w:rsidR="00FC5BBB" w:rsidRPr="00BA5624" w:rsidRDefault="004F2C96" w:rsidP="00FC5B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Немаловажный факт - в</w:t>
      </w:r>
      <w:r w:rsidR="00FC5BBB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обучаются дети с эмоционально</w:t>
      </w:r>
      <w:r w:rsidR="00F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BB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BB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волевыми нарушениями, такое общение носит непредсказуемый характер, который в свою очередь является одним из факторов эмоционального выгорания.</w:t>
      </w:r>
    </w:p>
    <w:p w:rsidR="00B04ECB" w:rsidRPr="00BA5624" w:rsidRDefault="00B04ECB" w:rsidP="00CD398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Причины эмоционального выг</w:t>
      </w:r>
      <w:r w:rsidR="004F2C96" w:rsidRPr="00BA56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орания различные: </w:t>
      </w:r>
    </w:p>
    <w:p w:rsidR="00AB2AF4" w:rsidRPr="00BA5624" w:rsidRDefault="00AB2AF4" w:rsidP="00AB2AF4">
      <w:pPr>
        <w:pStyle w:val="a6"/>
        <w:numPr>
          <w:ilvl w:val="0"/>
          <w:numId w:val="46"/>
        </w:numPr>
        <w:spacing w:line="360" w:lineRule="auto"/>
        <w:jc w:val="both"/>
        <w:rPr>
          <w:iCs/>
        </w:rPr>
      </w:pPr>
      <w:r w:rsidRPr="00BA5624">
        <w:rPr>
          <w:iCs/>
        </w:rPr>
        <w:t>Особая ответственность за выполнение своих профессиональных функций;</w:t>
      </w:r>
    </w:p>
    <w:p w:rsidR="00AB2AF4" w:rsidRPr="00BA5624" w:rsidRDefault="00AB2AF4" w:rsidP="00AB2AF4">
      <w:pPr>
        <w:pStyle w:val="a6"/>
        <w:numPr>
          <w:ilvl w:val="0"/>
          <w:numId w:val="46"/>
        </w:numPr>
        <w:spacing w:line="360" w:lineRule="auto"/>
        <w:jc w:val="both"/>
        <w:rPr>
          <w:iCs/>
        </w:rPr>
      </w:pPr>
      <w:r w:rsidRPr="00BA5624">
        <w:rPr>
          <w:iCs/>
        </w:rPr>
        <w:t>Загруженность рабочего дня;</w:t>
      </w:r>
    </w:p>
    <w:p w:rsidR="00AB2AF4" w:rsidRPr="00BA5624" w:rsidRDefault="00AB2AF4" w:rsidP="00AB2AF4">
      <w:pPr>
        <w:pStyle w:val="a6"/>
        <w:numPr>
          <w:ilvl w:val="0"/>
          <w:numId w:val="46"/>
        </w:numPr>
        <w:spacing w:line="360" w:lineRule="auto"/>
        <w:jc w:val="both"/>
        <w:rPr>
          <w:iCs/>
        </w:rPr>
      </w:pPr>
      <w:r w:rsidRPr="00BA5624">
        <w:rPr>
          <w:iCs/>
        </w:rPr>
        <w:t>Высокие эмоциональные и интеллектуальные нагрузки;</w:t>
      </w:r>
    </w:p>
    <w:p w:rsidR="00AB2AF4" w:rsidRPr="00BA5624" w:rsidRDefault="00AB2AF4" w:rsidP="00AB2AF4">
      <w:pPr>
        <w:pStyle w:val="a6"/>
        <w:numPr>
          <w:ilvl w:val="0"/>
          <w:numId w:val="46"/>
        </w:numPr>
        <w:spacing w:line="360" w:lineRule="auto"/>
        <w:jc w:val="both"/>
        <w:rPr>
          <w:iCs/>
        </w:rPr>
      </w:pPr>
      <w:r w:rsidRPr="00BA5624">
        <w:rPr>
          <w:iCs/>
        </w:rPr>
        <w:t>Чувствительность к имеющимся трудностям;</w:t>
      </w:r>
    </w:p>
    <w:p w:rsidR="00AB2AF4" w:rsidRPr="00BA5624" w:rsidRDefault="00AB2AF4" w:rsidP="00AB2AF4">
      <w:pPr>
        <w:pStyle w:val="a6"/>
        <w:numPr>
          <w:ilvl w:val="0"/>
          <w:numId w:val="46"/>
        </w:numPr>
        <w:spacing w:line="360" w:lineRule="auto"/>
        <w:jc w:val="both"/>
        <w:rPr>
          <w:iCs/>
        </w:rPr>
      </w:pPr>
      <w:r w:rsidRPr="00BA5624">
        <w:rPr>
          <w:iCs/>
        </w:rPr>
        <w:t>Требуется творческое отношение к профессиональной деятельности;</w:t>
      </w:r>
    </w:p>
    <w:p w:rsidR="00AB2AF4" w:rsidRPr="00BA5624" w:rsidRDefault="00AB2AF4" w:rsidP="00AB2AF4">
      <w:pPr>
        <w:pStyle w:val="a6"/>
        <w:numPr>
          <w:ilvl w:val="0"/>
          <w:numId w:val="46"/>
        </w:numPr>
        <w:spacing w:line="360" w:lineRule="auto"/>
        <w:jc w:val="both"/>
        <w:rPr>
          <w:iCs/>
        </w:rPr>
      </w:pPr>
      <w:r w:rsidRPr="00BA5624">
        <w:rPr>
          <w:iCs/>
        </w:rPr>
        <w:t>Владение современными методиками и технологиями обучения.</w:t>
      </w:r>
    </w:p>
    <w:p w:rsidR="00B04ECB" w:rsidRPr="00BA5624" w:rsidRDefault="00B04ECB" w:rsidP="00AB2AF4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Повышенная напряженность может привести как к пассивным защитным реакциям, так и к агрессивному поведению, эмоциональным срывам, несдержанности, немотивированной грубости, оскорблениям. Свое раздражение и возбужденное состояние люди нередко переносят на других. Переутомленный человек не настроен на позитивное восприятие любых нововведений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ECB" w:rsidRPr="00BA5624" w:rsidRDefault="00CB64F2" w:rsidP="00B04E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4ECB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своей педагогической деятельности каждый педагог переживает </w:t>
      </w:r>
      <w:r w:rsidR="00B04ECB" w:rsidRPr="00BA56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кризисы </w:t>
      </w:r>
      <w:r w:rsidR="00B04ECB" w:rsidRPr="00BA562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 профессиональном становлении,</w:t>
      </w:r>
      <w:r w:rsidR="00B04ECB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находясь, длительное время в эмоциональном выгорании:</w:t>
      </w:r>
    </w:p>
    <w:p w:rsidR="00B04ECB" w:rsidRPr="00BA5624" w:rsidRDefault="00B04ECB" w:rsidP="00B04E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1-го года: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специалист находится во власти юношеского максимализма, уверен, что он уж точно будет «совершенным» педагогом, но студенческие ожидания не всегда оправдываются в школе. Начинающий педагог  пока не знаком с ценностями, правилами нового коллектива. Планы, программы, конспекты, журналы, сомнения отнимают массу эмоциональной энергии. Для некоторых первый год в образовательных учреждениях становится и последним.</w:t>
      </w:r>
    </w:p>
    <w:p w:rsidR="00B04ECB" w:rsidRPr="00BA5624" w:rsidRDefault="00B04ECB" w:rsidP="00B04E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5-7 лет</w:t>
      </w:r>
      <w:r w:rsidR="004F2C96" w:rsidRPr="00BA5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у ищущих педагогов, перешагнувших первую пятилетку, добившихся результатов в деятельности. Они принимаемы </w:t>
      </w:r>
      <w:proofErr w:type="spellStart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оллективом</w:t>
      </w:r>
      <w:proofErr w:type="spellEnd"/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Внутренний «педагог» постепенно занимает в человеке слишком много места,  тем временем вытесняя и  внутреннюю маму, и  внутреннюю жену и т.п. Вся текущая и порученная работа выполняется на «ура!», а учитель чувствует себя как «загнанная лошадь». Педагогические  успехи не вызывают былой радости. Даже мысль о контакте с коллегами, может вызывать плохое настроение, бессонницу, чувство страха. Учитель в «тупике».</w:t>
      </w:r>
    </w:p>
    <w:p w:rsidR="00B04ECB" w:rsidRPr="00BA5624" w:rsidRDefault="00B04ECB" w:rsidP="00B04E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12-15 лет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синдром эмоционального выгорания развивается к 40 годам</w:t>
      </w:r>
      <w:r w:rsidR="00CB64F2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пику биологического состояния здоровья. Дети выросли, можно полноценно заняться карьерой, но желания нет.  Учитель с содроганием думает, что завтра надо идти на работу.  Все инновации,  правила, бумаги вызывают протест, раздражение, агрессию. Педагогическая самооценка занижена. Панический страх пере</w:t>
      </w:r>
      <w:r w:rsidR="00CB64F2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 аттестацией.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Педагогу 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хочется остаться незамеченным, тенью прийти и уйти из школы. Человек не выдерживает длительного общения, возникает  «аллергия на людей».</w:t>
      </w:r>
    </w:p>
    <w:p w:rsidR="00DE1E22" w:rsidRPr="00BA5624" w:rsidRDefault="00DE1E22" w:rsidP="00CB7B2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 в коем случае нельзя чтобы психологическое истощение достигло критических значений, иначе произойдет потеря трудоспособности.</w:t>
      </w:r>
    </w:p>
    <w:p w:rsidR="001C2867" w:rsidRDefault="004F2C96" w:rsidP="00212D4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же восстановить эмоционально – психологический баланс?</w:t>
      </w:r>
      <w:r w:rsidR="00DE1E22" w:rsidRPr="00BA56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не выгореть на работе?</w:t>
      </w:r>
    </w:p>
    <w:p w:rsidR="00F66B58" w:rsidRPr="00BA5624" w:rsidRDefault="00F66B58" w:rsidP="00212D4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несколько советов:</w:t>
      </w:r>
    </w:p>
    <w:p w:rsidR="00434EEA" w:rsidRPr="00BA5624" w:rsidRDefault="00F66B58" w:rsidP="00DE1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1.Прежде всего это </w:t>
      </w:r>
      <w:r w:rsidR="00DE1E22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E22"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</w:t>
      </w:r>
      <w:r w:rsidR="00434EEA"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моциональное общение</w:t>
      </w:r>
      <w:r w:rsidR="00DE1E22"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434EEA" w:rsidRPr="00BA5624" w:rsidRDefault="00434EEA" w:rsidP="00DE1E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учитель  анализирует свои чувства и ощущения и делится ими с другими, вероятность "выгорания" значительно снижается, или этот процесс не так явно выражен. Поэтому рекомендуется, чтобы педагоги в сложных рабочих ситуациях обменивались мнениями с коллегами и искали у них профессиональной поддержки. Если работник делится своими отрицательными эмоциями с коллегами, те могут найти для него разумное решение возникшей у него проблемы</w:t>
      </w:r>
    </w:p>
    <w:p w:rsidR="00434EEA" w:rsidRPr="00BA5624" w:rsidRDefault="00F66B58" w:rsidP="00DE1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</w:t>
      </w:r>
      <w:r w:rsidR="00434EEA"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Использование "тайм-аутов"</w:t>
      </w:r>
    </w:p>
    <w:p w:rsidR="00434EEA" w:rsidRPr="00BA5624" w:rsidRDefault="00434EEA" w:rsidP="00DE1E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психического и физического благополучия очень важны "тайм-ауты", т.е. отдых от работы и других нагрузок. Иногда необходимо "убежать" от жизненных проблем и развлечься, нужно найти занятие, которое было бы увлекательным и приятным.</w:t>
      </w:r>
    </w:p>
    <w:p w:rsidR="00434EEA" w:rsidRPr="00BA5624" w:rsidRDefault="00AD7984" w:rsidP="00AD7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</w:t>
      </w:r>
      <w:r w:rsidR="00434EEA"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Профессиональное развитие и самосовершенствование</w:t>
      </w:r>
      <w:r w:rsidR="00434EEA" w:rsidRPr="00BA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4EEA" w:rsidRPr="00BA5624" w:rsidRDefault="00434EEA" w:rsidP="00AD7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предохранения от синдрома эмоционального сгорания является обмен профессиональной информацией</w:t>
      </w:r>
      <w:r w:rsidR="00BA5624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существуют различные курсы повышения квалификации, всевозможные профессиональные, неформальные объединения, конференции, где встречаются люди с различным  опытом работы,  где можно поговорить, в том числе и на отвлеченные темы.</w:t>
      </w:r>
    </w:p>
    <w:p w:rsidR="00434EEA" w:rsidRPr="00BA5624" w:rsidRDefault="00AD7984" w:rsidP="00AD79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4.</w:t>
      </w:r>
      <w:r w:rsidR="00434EEA"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Избегание ненужной конкуренции</w:t>
      </w:r>
    </w:p>
    <w:p w:rsidR="00434EEA" w:rsidRPr="00BA5624" w:rsidRDefault="00434EEA" w:rsidP="00AD7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очень много ситуаций, когда мы не можем избежать конкуренции. Но слишком уж большое стремление к победе на работе создает напряжение и тревогу, делает человека излишне агрессивным, что способствует, в свою очередь, возникновению синдрома эмоционального сгорания.</w:t>
      </w:r>
    </w:p>
    <w:p w:rsidR="00434EEA" w:rsidRPr="00BA5624" w:rsidRDefault="00E44855" w:rsidP="00AD79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5.</w:t>
      </w:r>
      <w:r w:rsidR="00434EEA"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Определение краткосрочных и долгосрочных целей</w:t>
      </w:r>
    </w:p>
    <w:p w:rsidR="00434EEA" w:rsidRPr="00BA5624" w:rsidRDefault="00434EEA" w:rsidP="00AD7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обеспечивает обратную связь, свидетельствующую о том, что человек находится на правильном пути, но и повышает долгосрочную мотивацию. Достижение краткосрочных целей - успех, который повышает степень самовоспитания.</w:t>
      </w:r>
    </w:p>
    <w:p w:rsidR="00434EEA" w:rsidRPr="00BA5624" w:rsidRDefault="00AD7984" w:rsidP="00AD79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="00434EEA"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.Поддержание хорошей спортивной формы</w:t>
      </w:r>
    </w:p>
    <w:p w:rsidR="00434EEA" w:rsidRPr="00BA5624" w:rsidRDefault="00434EEA" w:rsidP="00AD7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телом и разумом существует тесная взаимосвязь.  Неправильное питание, злоупотребление спиртными напитками, табаком, уменьшение или чрезмерное повышение массы тела усугубляют проявление синдрома эмоционального сгорания.</w:t>
      </w:r>
    </w:p>
    <w:p w:rsidR="00DE1E22" w:rsidRPr="00BA5624" w:rsidRDefault="00BA5624" w:rsidP="00DE1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A5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</w:t>
      </w:r>
      <w:r w:rsidR="00DE1E22"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Овладение умениями и навыками </w:t>
      </w:r>
      <w:proofErr w:type="spellStart"/>
      <w:r w:rsidR="00DE1E22" w:rsidRPr="00BA56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саморегуляции</w:t>
      </w:r>
      <w:proofErr w:type="spellEnd"/>
    </w:p>
    <w:p w:rsidR="00DE1E22" w:rsidRPr="00BA5624" w:rsidRDefault="00AD7984" w:rsidP="00AD7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1E22"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оложительная внутренняя речь способствуют снижению уровня стресса, ведущего к "выгоранию". </w:t>
      </w:r>
    </w:p>
    <w:p w:rsidR="00434EEA" w:rsidRPr="00BA5624" w:rsidRDefault="00434EEA" w:rsidP="00AD7984">
      <w:pPr>
        <w:shd w:val="clear" w:color="auto" w:fill="FFFFFF"/>
        <w:tabs>
          <w:tab w:val="left" w:pos="1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8.Будьте внимательны к себе: это поможет вам своевременно заметить первые симптомы усталости.</w:t>
      </w:r>
    </w:p>
    <w:p w:rsidR="00434EEA" w:rsidRPr="00BA5624" w:rsidRDefault="00434EEA" w:rsidP="00AD7984">
      <w:pPr>
        <w:shd w:val="clear" w:color="auto" w:fill="FFFFFF"/>
        <w:tabs>
          <w:tab w:val="left" w:pos="1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A5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Перестаньте искать в работе счастье или спасение. Она – не убежище, а деятельность, которая хороша сама по себе.</w:t>
      </w:r>
    </w:p>
    <w:p w:rsidR="00434EEA" w:rsidRPr="00BA5624" w:rsidRDefault="00434EEA" w:rsidP="00AD7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эти немудреные советы - всего лишь правила первой помощи. Но вспомним, сколько трагедий случается из-за незнания элементарных приемов оказания этой самой первой помощи себе, любимому, и окружающим!..</w:t>
      </w:r>
    </w:p>
    <w:p w:rsidR="00E44855" w:rsidRPr="00BA5624" w:rsidRDefault="00E44855" w:rsidP="00AD7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Заботьтесь о своем здоровье, не доводите себя до критического состояния! </w:t>
      </w:r>
    </w:p>
    <w:p w:rsidR="00CC3CB3" w:rsidRPr="00BA5624" w:rsidRDefault="00CC3CB3" w:rsidP="00CC3CB3">
      <w:pPr>
        <w:pStyle w:val="a5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BA5624">
        <w:rPr>
          <w:rFonts w:eastAsiaTheme="minorEastAsia"/>
          <w:b/>
          <w:bCs/>
          <w:color w:val="000000" w:themeColor="text1"/>
        </w:rPr>
        <w:t>Японская пословица гласит: «Сильнейший тот, кто улыбается».</w:t>
      </w:r>
    </w:p>
    <w:p w:rsidR="00CC3CB3" w:rsidRPr="00BA5624" w:rsidRDefault="00CC3CB3" w:rsidP="00CC3CB3">
      <w:pPr>
        <w:pStyle w:val="a5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BA5624">
        <w:rPr>
          <w:rFonts w:eastAsiaTheme="minorEastAsia"/>
          <w:color w:val="000000" w:themeColor="text1"/>
        </w:rPr>
        <w:t xml:space="preserve">Улыбка — это эффективный инструмент позитивного воздействия на себя и окружающих. Если мышцы лица «работают на улыбку», то происходит гораздо большее, чем вы можете себе представить: мышцы активизируют нервы, расположенные в них, и тем самым в мозг «посылается» позитивный сигнал. Вы можете это проверить прямо сейчас. Улыбнитесь (неважно, если получится гримаса, вся суть в том, что работают нужные мышцы). Сохраняйте это положение примерно 30 секунд. </w:t>
      </w:r>
    </w:p>
    <w:p w:rsidR="00CC3CB3" w:rsidRPr="00BA5624" w:rsidRDefault="00CC3CB3" w:rsidP="00CC3CB3">
      <w:pPr>
        <w:pStyle w:val="a5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color w:val="000000" w:themeColor="text1"/>
        </w:rPr>
      </w:pPr>
      <w:r w:rsidRPr="00BA5624">
        <w:rPr>
          <w:rFonts w:eastAsiaTheme="minorEastAsia"/>
          <w:color w:val="000000" w:themeColor="text1"/>
        </w:rPr>
        <w:t>Если вы честно проделаете этот эксперимент, то сможете однозначно констатировать: что наступило облегчение. И с этого момента все пойдет к лучшему.</w:t>
      </w:r>
    </w:p>
    <w:p w:rsidR="00CC3CB3" w:rsidRPr="00BA5624" w:rsidRDefault="00CC3CB3" w:rsidP="00CC3CB3">
      <w:pPr>
        <w:pStyle w:val="a5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BA5624">
        <w:rPr>
          <w:rFonts w:eastAsiaTheme="minorEastAsia"/>
          <w:color w:val="000000" w:themeColor="text1"/>
        </w:rPr>
        <w:t>Спасибо за внимание!</w:t>
      </w:r>
    </w:p>
    <w:p w:rsidR="00434EEA" w:rsidRPr="00BA5624" w:rsidRDefault="00434EEA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EEA" w:rsidRPr="00BA5624" w:rsidRDefault="00434EEA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B3" w:rsidRPr="00BA5624" w:rsidRDefault="00CC3CB3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B3" w:rsidRPr="00BA5624" w:rsidRDefault="00CC3CB3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B3" w:rsidRDefault="00CC3CB3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B3" w:rsidRDefault="00CC3CB3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B3" w:rsidRDefault="00CC3CB3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B3" w:rsidRDefault="00CC3CB3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B3" w:rsidRDefault="00CC3CB3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B3" w:rsidRDefault="00CC3CB3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B3" w:rsidRDefault="00CC3CB3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C14" w:rsidRPr="00E75C14" w:rsidRDefault="00E75C14" w:rsidP="00E7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E75C14" w:rsidRPr="00E75C14" w:rsidRDefault="00E75C14" w:rsidP="00E7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1.Карабекова Н.В. Синдром «эмоционального сгорания» в работе специалистов психолого-педагогического профиля.// Индивидуальность в современном мире/под ред. Н.Е. Мажара, </w:t>
      </w:r>
      <w:proofErr w:type="spellStart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В.В.Селиванова</w:t>
      </w:r>
      <w:proofErr w:type="spellEnd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3 т. – Т.2. – Смоленск, 1999. с.137-141.</w:t>
      </w:r>
    </w:p>
    <w:p w:rsidR="00E75C14" w:rsidRPr="00E75C14" w:rsidRDefault="00E75C14" w:rsidP="00E7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2.Поташник М.М. Управление профессиональным ростом учителя в современной школе.</w:t>
      </w:r>
    </w:p>
    <w:p w:rsidR="00E75C14" w:rsidRPr="00E75C14" w:rsidRDefault="00E75C14" w:rsidP="00E7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3.Рогов Е.И. Настольная книга практического психолога: Учеб</w:t>
      </w:r>
      <w:proofErr w:type="gramStart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особие: В 2 кн. — 2-е изд., </w:t>
      </w:r>
      <w:proofErr w:type="spellStart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М.: </w:t>
      </w:r>
      <w:proofErr w:type="spellStart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ВЛАДОС, 1999. — Кн. 2: Работа психолога </w:t>
      </w:r>
      <w:proofErr w:type="gramStart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7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Коррекционные приемы и упражнения. — 480 с.</w:t>
      </w:r>
    </w:p>
    <w:p w:rsidR="00CC3CB3" w:rsidRDefault="00CC3CB3" w:rsidP="00B92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C3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D4" w:rsidRDefault="005D7FD4" w:rsidP="008B4E53">
      <w:pPr>
        <w:spacing w:after="0" w:line="240" w:lineRule="auto"/>
      </w:pPr>
      <w:r>
        <w:separator/>
      </w:r>
    </w:p>
  </w:endnote>
  <w:endnote w:type="continuationSeparator" w:id="0">
    <w:p w:rsidR="005D7FD4" w:rsidRDefault="005D7FD4" w:rsidP="008B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53" w:rsidRDefault="008B4E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53" w:rsidRDefault="008B4E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53" w:rsidRDefault="008B4E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D4" w:rsidRDefault="005D7FD4" w:rsidP="008B4E53">
      <w:pPr>
        <w:spacing w:after="0" w:line="240" w:lineRule="auto"/>
      </w:pPr>
      <w:r>
        <w:separator/>
      </w:r>
    </w:p>
  </w:footnote>
  <w:footnote w:type="continuationSeparator" w:id="0">
    <w:p w:rsidR="005D7FD4" w:rsidRDefault="005D7FD4" w:rsidP="008B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53" w:rsidRDefault="008B4E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53" w:rsidRDefault="008B4E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53" w:rsidRDefault="008B4E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50E"/>
    <w:multiLevelType w:val="hybridMultilevel"/>
    <w:tmpl w:val="EF8A1A38"/>
    <w:lvl w:ilvl="0" w:tplc="467C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2A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01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0C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6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27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0C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8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ED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2401E9"/>
    <w:multiLevelType w:val="hybridMultilevel"/>
    <w:tmpl w:val="E74E3448"/>
    <w:lvl w:ilvl="0" w:tplc="F506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29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E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8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84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C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C8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CF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A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F255F8"/>
    <w:multiLevelType w:val="hybridMultilevel"/>
    <w:tmpl w:val="8E306108"/>
    <w:lvl w:ilvl="0" w:tplc="FAB6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8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28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67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A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89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47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88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63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1271F7"/>
    <w:multiLevelType w:val="hybridMultilevel"/>
    <w:tmpl w:val="D21E6B92"/>
    <w:lvl w:ilvl="0" w:tplc="54ACA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AD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23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24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8E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2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68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C8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2074E2"/>
    <w:multiLevelType w:val="hybridMultilevel"/>
    <w:tmpl w:val="86B44E38"/>
    <w:lvl w:ilvl="0" w:tplc="1C1A8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62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63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63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2C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E4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CE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6E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F308CC"/>
    <w:multiLevelType w:val="hybridMultilevel"/>
    <w:tmpl w:val="44002012"/>
    <w:lvl w:ilvl="0" w:tplc="9FD2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08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2A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E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2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00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E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E9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094C9E"/>
    <w:multiLevelType w:val="hybridMultilevel"/>
    <w:tmpl w:val="08388D1A"/>
    <w:lvl w:ilvl="0" w:tplc="9BF80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ED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A1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C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C9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E4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6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07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DAA70A5"/>
    <w:multiLevelType w:val="hybridMultilevel"/>
    <w:tmpl w:val="70780886"/>
    <w:lvl w:ilvl="0" w:tplc="76868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EE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8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0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0C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0A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82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06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68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E254ADD"/>
    <w:multiLevelType w:val="hybridMultilevel"/>
    <w:tmpl w:val="9392B4B4"/>
    <w:lvl w:ilvl="0" w:tplc="D2C8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E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ED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4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E4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2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EE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0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6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A22CC0"/>
    <w:multiLevelType w:val="hybridMultilevel"/>
    <w:tmpl w:val="00B80FE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6B2BED"/>
    <w:multiLevelType w:val="hybridMultilevel"/>
    <w:tmpl w:val="B074E110"/>
    <w:lvl w:ilvl="0" w:tplc="DEC60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40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07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4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C0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0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C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2A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8C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AA0152F"/>
    <w:multiLevelType w:val="hybridMultilevel"/>
    <w:tmpl w:val="BA3415C8"/>
    <w:lvl w:ilvl="0" w:tplc="EA4C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87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6C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E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A7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C3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4B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4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2A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CBC03AC"/>
    <w:multiLevelType w:val="hybridMultilevel"/>
    <w:tmpl w:val="F4F4D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FA83566"/>
    <w:multiLevelType w:val="hybridMultilevel"/>
    <w:tmpl w:val="849E1812"/>
    <w:lvl w:ilvl="0" w:tplc="C68ED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C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A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02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4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CB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67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CC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0592BF6"/>
    <w:multiLevelType w:val="hybridMultilevel"/>
    <w:tmpl w:val="4A786F4C"/>
    <w:lvl w:ilvl="0" w:tplc="22EE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A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AB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1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60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82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44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6F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A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064657E"/>
    <w:multiLevelType w:val="hybridMultilevel"/>
    <w:tmpl w:val="99F28376"/>
    <w:lvl w:ilvl="0" w:tplc="AE58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0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0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09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4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2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0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24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CB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1712D9E"/>
    <w:multiLevelType w:val="hybridMultilevel"/>
    <w:tmpl w:val="73B8CF4A"/>
    <w:lvl w:ilvl="0" w:tplc="DB82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EA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09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0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4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45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22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66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CA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3D72ACC"/>
    <w:multiLevelType w:val="hybridMultilevel"/>
    <w:tmpl w:val="2D188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61428"/>
    <w:multiLevelType w:val="multilevel"/>
    <w:tmpl w:val="E5B0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15282A"/>
    <w:multiLevelType w:val="hybridMultilevel"/>
    <w:tmpl w:val="F9FE4F1E"/>
    <w:lvl w:ilvl="0" w:tplc="CB7CF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0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C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6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60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8A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0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E0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A217D41"/>
    <w:multiLevelType w:val="hybridMultilevel"/>
    <w:tmpl w:val="EE92FC5A"/>
    <w:lvl w:ilvl="0" w:tplc="B1BE3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C7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68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28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44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46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44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6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2B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E466CA7"/>
    <w:multiLevelType w:val="hybridMultilevel"/>
    <w:tmpl w:val="30E6316C"/>
    <w:lvl w:ilvl="0" w:tplc="71EC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8F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4C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E1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6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0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8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6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13A3940"/>
    <w:multiLevelType w:val="hybridMultilevel"/>
    <w:tmpl w:val="0B7A8B60"/>
    <w:lvl w:ilvl="0" w:tplc="75721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2D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0C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A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6A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AD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CF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EC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3D53678"/>
    <w:multiLevelType w:val="hybridMultilevel"/>
    <w:tmpl w:val="A768C62C"/>
    <w:lvl w:ilvl="0" w:tplc="3DC4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A8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2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4E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EE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E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CF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6C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95E0FB7"/>
    <w:multiLevelType w:val="multilevel"/>
    <w:tmpl w:val="3EFEE5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2127C7"/>
    <w:multiLevelType w:val="hybridMultilevel"/>
    <w:tmpl w:val="89BC7546"/>
    <w:lvl w:ilvl="0" w:tplc="584E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81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2E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0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4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04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E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42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6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DF346E3"/>
    <w:multiLevelType w:val="hybridMultilevel"/>
    <w:tmpl w:val="4C92F964"/>
    <w:lvl w:ilvl="0" w:tplc="36FA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4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6C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A6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6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8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29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47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C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E910001"/>
    <w:multiLevelType w:val="hybridMultilevel"/>
    <w:tmpl w:val="9D86C28A"/>
    <w:lvl w:ilvl="0" w:tplc="99528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6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C0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41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4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87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05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8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A2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F2E0719"/>
    <w:multiLevelType w:val="hybridMultilevel"/>
    <w:tmpl w:val="E5E88430"/>
    <w:lvl w:ilvl="0" w:tplc="853E3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BA54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66E8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DD28A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F205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1243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BC087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29648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D017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>
    <w:nsid w:val="3F740D44"/>
    <w:multiLevelType w:val="hybridMultilevel"/>
    <w:tmpl w:val="2480BB64"/>
    <w:lvl w:ilvl="0" w:tplc="71B6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27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EC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6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D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4F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A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61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CD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35267DF"/>
    <w:multiLevelType w:val="hybridMultilevel"/>
    <w:tmpl w:val="6524B560"/>
    <w:lvl w:ilvl="0" w:tplc="D142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68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E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66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0E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08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AB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4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66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49714C1"/>
    <w:multiLevelType w:val="hybridMultilevel"/>
    <w:tmpl w:val="CDB0730C"/>
    <w:lvl w:ilvl="0" w:tplc="098A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CA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AF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2E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23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0B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08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2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7280AE3"/>
    <w:multiLevelType w:val="hybridMultilevel"/>
    <w:tmpl w:val="9B9A11E0"/>
    <w:lvl w:ilvl="0" w:tplc="125C8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2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C1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A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AC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09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2D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2B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778039F"/>
    <w:multiLevelType w:val="hybridMultilevel"/>
    <w:tmpl w:val="21FC1F20"/>
    <w:lvl w:ilvl="0" w:tplc="50844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C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0A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0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C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6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C7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C9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C6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8BE558F"/>
    <w:multiLevelType w:val="hybridMultilevel"/>
    <w:tmpl w:val="2E9C776E"/>
    <w:lvl w:ilvl="0" w:tplc="3E583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E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E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A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E7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0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6B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411603D"/>
    <w:multiLevelType w:val="hybridMultilevel"/>
    <w:tmpl w:val="B0A8CAD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5F60EC3"/>
    <w:multiLevelType w:val="hybridMultilevel"/>
    <w:tmpl w:val="F8B274C4"/>
    <w:lvl w:ilvl="0" w:tplc="12B86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AF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4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86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41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8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0D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01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A0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8B015F4"/>
    <w:multiLevelType w:val="hybridMultilevel"/>
    <w:tmpl w:val="F0D81226"/>
    <w:lvl w:ilvl="0" w:tplc="A988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AC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2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2B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49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C2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6B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0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CC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B7F6A10"/>
    <w:multiLevelType w:val="hybridMultilevel"/>
    <w:tmpl w:val="5B04393E"/>
    <w:lvl w:ilvl="0" w:tplc="8C74C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A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04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8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2F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AD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81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E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2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37D7546"/>
    <w:multiLevelType w:val="hybridMultilevel"/>
    <w:tmpl w:val="C0D6474A"/>
    <w:lvl w:ilvl="0" w:tplc="3D3EC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0E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42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48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03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AE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2A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66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47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7F900AD"/>
    <w:multiLevelType w:val="singleLevel"/>
    <w:tmpl w:val="48C4D72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1">
    <w:nsid w:val="6ABB5B88"/>
    <w:multiLevelType w:val="hybridMultilevel"/>
    <w:tmpl w:val="75E68C16"/>
    <w:lvl w:ilvl="0" w:tplc="967A5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CB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EF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ED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8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6B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A9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6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20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AF63A1B"/>
    <w:multiLevelType w:val="hybridMultilevel"/>
    <w:tmpl w:val="D47C5672"/>
    <w:lvl w:ilvl="0" w:tplc="D9064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EA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2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0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02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66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6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2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64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E766A9B"/>
    <w:multiLevelType w:val="hybridMultilevel"/>
    <w:tmpl w:val="2CD65EA2"/>
    <w:lvl w:ilvl="0" w:tplc="F106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C1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26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8F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C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E9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6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8D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27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F7360E8"/>
    <w:multiLevelType w:val="hybridMultilevel"/>
    <w:tmpl w:val="B9F0AEAC"/>
    <w:lvl w:ilvl="0" w:tplc="A70AC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A8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6A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07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8F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C2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6E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46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A9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09452E"/>
    <w:multiLevelType w:val="hybridMultilevel"/>
    <w:tmpl w:val="5D9C7FB0"/>
    <w:lvl w:ilvl="0" w:tplc="F3B64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8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0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4D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6B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2B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8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2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C8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DEE757F"/>
    <w:multiLevelType w:val="hybridMultilevel"/>
    <w:tmpl w:val="C5B4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20"/>
  </w:num>
  <w:num w:numId="4">
    <w:abstractNumId w:val="25"/>
  </w:num>
  <w:num w:numId="5">
    <w:abstractNumId w:val="21"/>
  </w:num>
  <w:num w:numId="6">
    <w:abstractNumId w:val="27"/>
  </w:num>
  <w:num w:numId="7">
    <w:abstractNumId w:val="39"/>
  </w:num>
  <w:num w:numId="8">
    <w:abstractNumId w:val="23"/>
  </w:num>
  <w:num w:numId="9">
    <w:abstractNumId w:val="31"/>
  </w:num>
  <w:num w:numId="10">
    <w:abstractNumId w:val="45"/>
  </w:num>
  <w:num w:numId="11">
    <w:abstractNumId w:val="16"/>
  </w:num>
  <w:num w:numId="12">
    <w:abstractNumId w:val="38"/>
  </w:num>
  <w:num w:numId="13">
    <w:abstractNumId w:val="22"/>
  </w:num>
  <w:num w:numId="14">
    <w:abstractNumId w:val="43"/>
  </w:num>
  <w:num w:numId="15">
    <w:abstractNumId w:val="1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7"/>
  </w:num>
  <w:num w:numId="21">
    <w:abstractNumId w:val="5"/>
  </w:num>
  <w:num w:numId="22">
    <w:abstractNumId w:val="37"/>
  </w:num>
  <w:num w:numId="23">
    <w:abstractNumId w:val="36"/>
  </w:num>
  <w:num w:numId="24">
    <w:abstractNumId w:val="32"/>
  </w:num>
  <w:num w:numId="25">
    <w:abstractNumId w:val="3"/>
  </w:num>
  <w:num w:numId="26">
    <w:abstractNumId w:val="6"/>
  </w:num>
  <w:num w:numId="27">
    <w:abstractNumId w:val="33"/>
  </w:num>
  <w:num w:numId="28">
    <w:abstractNumId w:val="8"/>
  </w:num>
  <w:num w:numId="29">
    <w:abstractNumId w:val="44"/>
  </w:num>
  <w:num w:numId="30">
    <w:abstractNumId w:val="4"/>
  </w:num>
  <w:num w:numId="31">
    <w:abstractNumId w:val="28"/>
  </w:num>
  <w:num w:numId="32">
    <w:abstractNumId w:val="13"/>
  </w:num>
  <w:num w:numId="33">
    <w:abstractNumId w:val="29"/>
  </w:num>
  <w:num w:numId="34">
    <w:abstractNumId w:val="15"/>
  </w:num>
  <w:num w:numId="35">
    <w:abstractNumId w:val="42"/>
  </w:num>
  <w:num w:numId="36">
    <w:abstractNumId w:val="14"/>
  </w:num>
  <w:num w:numId="37">
    <w:abstractNumId w:val="19"/>
  </w:num>
  <w:num w:numId="38">
    <w:abstractNumId w:val="30"/>
  </w:num>
  <w:num w:numId="39">
    <w:abstractNumId w:val="10"/>
  </w:num>
  <w:num w:numId="40">
    <w:abstractNumId w:val="34"/>
  </w:num>
  <w:num w:numId="41">
    <w:abstractNumId w:val="17"/>
  </w:num>
  <w:num w:numId="42">
    <w:abstractNumId w:val="40"/>
  </w:num>
  <w:num w:numId="43">
    <w:abstractNumId w:val="12"/>
  </w:num>
  <w:num w:numId="44">
    <w:abstractNumId w:val="9"/>
  </w:num>
  <w:num w:numId="45">
    <w:abstractNumId w:val="35"/>
  </w:num>
  <w:num w:numId="46">
    <w:abstractNumId w:val="4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12"/>
    <w:rsid w:val="00012138"/>
    <w:rsid w:val="0001723F"/>
    <w:rsid w:val="00091A46"/>
    <w:rsid w:val="000A3A4E"/>
    <w:rsid w:val="000D1842"/>
    <w:rsid w:val="001070D2"/>
    <w:rsid w:val="00122F6B"/>
    <w:rsid w:val="00140412"/>
    <w:rsid w:val="00142DDE"/>
    <w:rsid w:val="0016141F"/>
    <w:rsid w:val="001C2867"/>
    <w:rsid w:val="001E526E"/>
    <w:rsid w:val="00210A90"/>
    <w:rsid w:val="00212D49"/>
    <w:rsid w:val="0021623A"/>
    <w:rsid w:val="00267984"/>
    <w:rsid w:val="002F4C44"/>
    <w:rsid w:val="002F6C51"/>
    <w:rsid w:val="00366871"/>
    <w:rsid w:val="003D5807"/>
    <w:rsid w:val="00421521"/>
    <w:rsid w:val="00434EEA"/>
    <w:rsid w:val="0044685D"/>
    <w:rsid w:val="00486830"/>
    <w:rsid w:val="004A2699"/>
    <w:rsid w:val="004A34EB"/>
    <w:rsid w:val="004F2C96"/>
    <w:rsid w:val="00516113"/>
    <w:rsid w:val="005D7FD4"/>
    <w:rsid w:val="006152D9"/>
    <w:rsid w:val="00636C15"/>
    <w:rsid w:val="00663712"/>
    <w:rsid w:val="006701DF"/>
    <w:rsid w:val="006E5765"/>
    <w:rsid w:val="006F0143"/>
    <w:rsid w:val="00727075"/>
    <w:rsid w:val="007943B7"/>
    <w:rsid w:val="007A684F"/>
    <w:rsid w:val="00806460"/>
    <w:rsid w:val="008B4E53"/>
    <w:rsid w:val="008C1C8F"/>
    <w:rsid w:val="009053BA"/>
    <w:rsid w:val="0099738F"/>
    <w:rsid w:val="00A123A5"/>
    <w:rsid w:val="00A155AF"/>
    <w:rsid w:val="00AB2AF4"/>
    <w:rsid w:val="00AB712D"/>
    <w:rsid w:val="00AD7984"/>
    <w:rsid w:val="00B02966"/>
    <w:rsid w:val="00B04ECB"/>
    <w:rsid w:val="00B2099A"/>
    <w:rsid w:val="00B65D3E"/>
    <w:rsid w:val="00B81E7E"/>
    <w:rsid w:val="00B920A8"/>
    <w:rsid w:val="00BA09ED"/>
    <w:rsid w:val="00BA5624"/>
    <w:rsid w:val="00BA7A1F"/>
    <w:rsid w:val="00BC7C04"/>
    <w:rsid w:val="00C07A01"/>
    <w:rsid w:val="00C12CEB"/>
    <w:rsid w:val="00C43834"/>
    <w:rsid w:val="00CB64F2"/>
    <w:rsid w:val="00CB7B2D"/>
    <w:rsid w:val="00CC3CB3"/>
    <w:rsid w:val="00CD398E"/>
    <w:rsid w:val="00D82C66"/>
    <w:rsid w:val="00DE1E22"/>
    <w:rsid w:val="00E44855"/>
    <w:rsid w:val="00E549D6"/>
    <w:rsid w:val="00E75C14"/>
    <w:rsid w:val="00E80F91"/>
    <w:rsid w:val="00F34A13"/>
    <w:rsid w:val="00F66B58"/>
    <w:rsid w:val="00FA56B1"/>
    <w:rsid w:val="00FC5BBB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3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E53"/>
  </w:style>
  <w:style w:type="paragraph" w:styleId="aa">
    <w:name w:val="footer"/>
    <w:basedOn w:val="a"/>
    <w:link w:val="ab"/>
    <w:uiPriority w:val="99"/>
    <w:unhideWhenUsed/>
    <w:rsid w:val="008B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3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E53"/>
  </w:style>
  <w:style w:type="paragraph" w:styleId="aa">
    <w:name w:val="footer"/>
    <w:basedOn w:val="a"/>
    <w:link w:val="ab"/>
    <w:uiPriority w:val="99"/>
    <w:unhideWhenUsed/>
    <w:rsid w:val="008B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06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41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6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10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26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4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86">
                          <w:marLeft w:val="20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4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B481-2BFD-44CB-A084-14683116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47</cp:revision>
  <cp:lastPrinted>2014-11-01T11:52:00Z</cp:lastPrinted>
  <dcterms:created xsi:type="dcterms:W3CDTF">2014-10-20T05:45:00Z</dcterms:created>
  <dcterms:modified xsi:type="dcterms:W3CDTF">2014-11-13T05:57:00Z</dcterms:modified>
</cp:coreProperties>
</file>