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6E" w:rsidRDefault="002F086E" w:rsidP="002F086E">
      <w:pPr>
        <w:pStyle w:val="70"/>
        <w:shd w:val="clear" w:color="auto" w:fill="auto"/>
        <w:spacing w:after="194" w:line="280" w:lineRule="exact"/>
        <w:ind w:left="2760"/>
      </w:pPr>
      <w:r>
        <w:t>Тема: ИЛ. Крылов «Зеркало и Обезьяна»</w:t>
      </w:r>
    </w:p>
    <w:p w:rsidR="002F086E" w:rsidRDefault="002F086E" w:rsidP="002F086E">
      <w:pPr>
        <w:pStyle w:val="30"/>
        <w:shd w:val="clear" w:color="auto" w:fill="auto"/>
        <w:tabs>
          <w:tab w:val="right" w:pos="2701"/>
          <w:tab w:val="left" w:pos="2852"/>
        </w:tabs>
        <w:spacing w:line="350" w:lineRule="exact"/>
        <w:ind w:left="560"/>
        <w:jc w:val="both"/>
      </w:pPr>
      <w:r>
        <w:rPr>
          <w:rStyle w:val="31"/>
        </w:rPr>
        <w:t>Цели урока:</w:t>
      </w:r>
      <w:proofErr w:type="gramStart"/>
      <w:r>
        <w:rPr>
          <w:rStyle w:val="31"/>
        </w:rPr>
        <w:tab/>
      </w:r>
      <w:r>
        <w:t>-</w:t>
      </w:r>
      <w:proofErr w:type="gramEnd"/>
      <w:r>
        <w:t>отрабатывать навыки выразительного, осознанного, правильного</w:t>
      </w:r>
    </w:p>
    <w:p w:rsidR="002F086E" w:rsidRDefault="002F086E" w:rsidP="002F086E">
      <w:pPr>
        <w:pStyle w:val="30"/>
        <w:shd w:val="clear" w:color="auto" w:fill="auto"/>
        <w:spacing w:after="207" w:line="350" w:lineRule="exact"/>
        <w:ind w:left="2760"/>
      </w:pPr>
      <w:r>
        <w:t>и беглого чтения;</w:t>
      </w:r>
    </w:p>
    <w:p w:rsidR="002F086E" w:rsidRDefault="002F086E" w:rsidP="002F086E">
      <w:pPr>
        <w:pStyle w:val="30"/>
        <w:shd w:val="clear" w:color="auto" w:fill="auto"/>
        <w:tabs>
          <w:tab w:val="left" w:pos="2852"/>
        </w:tabs>
        <w:spacing w:after="188"/>
        <w:ind w:left="2760" w:right="940"/>
      </w:pPr>
      <w:r w:rsidRPr="002F086E">
        <w:t xml:space="preserve">- </w:t>
      </w:r>
      <w:r>
        <w:t>развивать речь, память, логическое мышление, умение делать выводы, творческое воображение, умение анализировать собственные поступки, пробуждать добрые чувства;</w:t>
      </w:r>
    </w:p>
    <w:p w:rsidR="002F086E" w:rsidRDefault="002F086E" w:rsidP="002F086E">
      <w:pPr>
        <w:pStyle w:val="30"/>
        <w:shd w:val="clear" w:color="auto" w:fill="auto"/>
        <w:tabs>
          <w:tab w:val="left" w:pos="2852"/>
        </w:tabs>
        <w:spacing w:after="202" w:line="307" w:lineRule="exact"/>
        <w:ind w:left="2760" w:right="940"/>
      </w:pPr>
      <w:r w:rsidRPr="002F086E">
        <w:t>-</w:t>
      </w:r>
      <w:r>
        <w:t>воспитывать высокие моральные качества, способность к самооценке;</w:t>
      </w:r>
    </w:p>
    <w:p w:rsidR="002F086E" w:rsidRDefault="002F086E" w:rsidP="002F086E">
      <w:pPr>
        <w:pStyle w:val="30"/>
        <w:shd w:val="clear" w:color="auto" w:fill="auto"/>
        <w:tabs>
          <w:tab w:val="left" w:pos="2852"/>
        </w:tabs>
        <w:spacing w:line="280" w:lineRule="exact"/>
        <w:ind w:left="100"/>
        <w:jc w:val="both"/>
      </w:pPr>
      <w:r>
        <w:rPr>
          <w:rStyle w:val="31"/>
        </w:rPr>
        <w:t>Оборудование:</w:t>
      </w:r>
      <w:r>
        <w:rPr>
          <w:rStyle w:val="31"/>
        </w:rPr>
        <w:tab/>
      </w:r>
      <w:r>
        <w:t xml:space="preserve">интерактивное оборудование, презентация; карточки </w:t>
      </w:r>
      <w:proofErr w:type="gramStart"/>
      <w:r>
        <w:t>с</w:t>
      </w:r>
      <w:proofErr w:type="gramEnd"/>
    </w:p>
    <w:p w:rsidR="002F086E" w:rsidRDefault="002F086E" w:rsidP="002F086E">
      <w:pPr>
        <w:pStyle w:val="30"/>
        <w:shd w:val="clear" w:color="auto" w:fill="auto"/>
        <w:spacing w:after="222" w:line="280" w:lineRule="exact"/>
        <w:ind w:left="2760"/>
      </w:pPr>
      <w:r>
        <w:t>заданиями; аудиозапись басни « Зеркало и Обезьяна».</w:t>
      </w:r>
    </w:p>
    <w:p w:rsidR="002F086E" w:rsidRDefault="002F086E" w:rsidP="002F086E">
      <w:pPr>
        <w:pStyle w:val="80"/>
        <w:shd w:val="clear" w:color="auto" w:fill="auto"/>
        <w:spacing w:before="0" w:after="124" w:line="280" w:lineRule="exact"/>
        <w:ind w:left="4680"/>
      </w:pPr>
      <w:r>
        <w:t>Ход урока: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8"/>
        <w:gridCol w:w="4205"/>
        <w:gridCol w:w="2424"/>
      </w:tblGrid>
      <w:tr w:rsidR="002F086E" w:rsidTr="00BF055A">
        <w:trPr>
          <w:trHeight w:hRule="exact" w:val="74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280" w:lineRule="exact"/>
              <w:ind w:left="600"/>
            </w:pPr>
            <w:r>
              <w:rPr>
                <w:rStyle w:val="14pt"/>
              </w:rPr>
              <w:t>Деятельность учителя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Деятельность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14pt"/>
              </w:rPr>
              <w:t>Индивидуальная - работа</w:t>
            </w:r>
          </w:p>
        </w:tc>
      </w:tr>
      <w:tr w:rsidR="002F086E" w:rsidTr="00BF055A">
        <w:trPr>
          <w:trHeight w:hRule="exact" w:val="28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17" w:lineRule="exact"/>
              <w:ind w:left="1200" w:hanging="600"/>
            </w:pPr>
            <w:r>
              <w:rPr>
                <w:rStyle w:val="14pt"/>
              </w:rPr>
              <w:t>I. Организация начала урока: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22"/>
              </w:tabs>
              <w:spacing w:line="317" w:lineRule="exact"/>
              <w:ind w:left="840" w:hanging="240"/>
            </w:pPr>
            <w:r>
              <w:rPr>
                <w:rStyle w:val="14pt0"/>
              </w:rPr>
              <w:t>Проверка готовности класса к уроку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60"/>
              </w:tabs>
              <w:spacing w:line="317" w:lineRule="exact"/>
              <w:ind w:left="840" w:hanging="240"/>
            </w:pPr>
            <w:r>
              <w:rPr>
                <w:rStyle w:val="14pt0"/>
              </w:rPr>
              <w:t>Проверка готовности оборудования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60"/>
              </w:tabs>
              <w:spacing w:line="317" w:lineRule="exact"/>
              <w:ind w:left="840" w:hanging="240"/>
            </w:pPr>
            <w:r>
              <w:rPr>
                <w:rStyle w:val="14pt0"/>
              </w:rPr>
              <w:t>Позитивный психологический настрой на урок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Отчет дежурного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67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17" w:lineRule="exact"/>
              <w:ind w:left="600"/>
            </w:pPr>
            <w:r>
              <w:rPr>
                <w:rStyle w:val="14pt"/>
              </w:rPr>
              <w:t>II. Основная часть урока: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31"/>
              </w:tabs>
              <w:spacing w:line="317" w:lineRule="exact"/>
              <w:ind w:left="600"/>
            </w:pPr>
            <w:r>
              <w:rPr>
                <w:rStyle w:val="14pt0"/>
              </w:rPr>
              <w:t>Проверка домашнего задания (сказка Д. Хармса «Заяц и ёж»)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spacing w:line="341" w:lineRule="exact"/>
              <w:jc w:val="both"/>
            </w:pPr>
            <w:r>
              <w:rPr>
                <w:rStyle w:val="14pt0"/>
              </w:rPr>
              <w:t>Что произошло с ежом?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09"/>
              </w:tabs>
              <w:spacing w:line="341" w:lineRule="exact"/>
              <w:jc w:val="both"/>
            </w:pPr>
            <w:r>
              <w:rPr>
                <w:rStyle w:val="14pt0"/>
              </w:rPr>
              <w:t>Кого он увидел на полянке?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2"/>
              </w:tabs>
              <w:spacing w:after="240" w:line="341" w:lineRule="exact"/>
              <w:jc w:val="both"/>
            </w:pPr>
            <w:r>
              <w:rPr>
                <w:rStyle w:val="14pt0"/>
              </w:rPr>
              <w:t>Чему стал учить еж зайца?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92"/>
              </w:tabs>
              <w:spacing w:before="240" w:line="322" w:lineRule="exact"/>
              <w:ind w:left="600" w:hanging="340"/>
            </w:pPr>
            <w:r>
              <w:rPr>
                <w:rStyle w:val="14pt0"/>
              </w:rPr>
              <w:t>Для чего заяц прятался, когда еж чихал?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92"/>
              </w:tabs>
              <w:spacing w:line="317" w:lineRule="exact"/>
              <w:ind w:left="600" w:hanging="340"/>
            </w:pPr>
            <w:r>
              <w:rPr>
                <w:rStyle w:val="14pt0"/>
              </w:rPr>
              <w:t>Как посмеялся заяц над ежом?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17" w:lineRule="exact"/>
              <w:jc w:val="both"/>
            </w:pPr>
            <w:r>
              <w:rPr>
                <w:rStyle w:val="14pt0"/>
              </w:rPr>
              <w:t>Актуализация знаний: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shd w:val="clear" w:color="auto" w:fill="auto"/>
              <w:spacing w:line="317" w:lineRule="exact"/>
              <w:ind w:left="340"/>
              <w:jc w:val="both"/>
            </w:pPr>
            <w:r>
              <w:rPr>
                <w:rStyle w:val="14pt0"/>
              </w:rPr>
              <w:t>Мы с вами говорили о животных, а каких еще животных вы можете назвать?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17" w:lineRule="exact"/>
              <w:ind w:left="600" w:hanging="340"/>
            </w:pPr>
            <w:r>
              <w:rPr>
                <w:rStyle w:val="14pt0"/>
              </w:rPr>
              <w:t>3. Сообщение темы урока: Сегодня мы с вами прочитаем произведение,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Ёж оступился и упал в реку. Мимо полянки пробегал заяц.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Еж стал учить зайца как стать храбрым.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Заяц прятался, чтобы подразнить ежа.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after="600" w:line="322" w:lineRule="exact"/>
              <w:ind w:left="120"/>
            </w:pPr>
            <w:r>
              <w:rPr>
                <w:rStyle w:val="14pt0"/>
              </w:rPr>
              <w:t>Ёж стал бояться зайца.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before="600" w:line="317" w:lineRule="exact"/>
              <w:ind w:left="120"/>
            </w:pPr>
            <w:r>
              <w:rPr>
                <w:rStyle w:val="14pt0"/>
              </w:rPr>
              <w:t>Черепаха, медведь, лиса, волк, обезьяна.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2F086E">
            <w:pPr>
              <w:pStyle w:val="2"/>
              <w:framePr w:w="10877" w:wrap="notBeside" w:vAnchor="text" w:hAnchor="text" w:xAlign="center" w:y="1"/>
              <w:shd w:val="clear" w:color="auto" w:fill="auto"/>
              <w:spacing w:after="2520" w:line="322" w:lineRule="exact"/>
              <w:rPr>
                <w:rStyle w:val="14pt0"/>
              </w:rPr>
            </w:pPr>
            <w:r>
              <w:rPr>
                <w:rStyle w:val="14pt0"/>
              </w:rPr>
              <w:t>Ответ учащихся II группы</w:t>
            </w: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shd w:val="clear" w:color="auto" w:fill="auto"/>
              <w:spacing w:after="2520" w:line="322" w:lineRule="exact"/>
              <w:rPr>
                <w:rStyle w:val="14pt0"/>
              </w:rPr>
            </w:pPr>
          </w:p>
          <w:p w:rsidR="002F086E" w:rsidRDefault="002F086E" w:rsidP="002F086E">
            <w:pPr>
              <w:pStyle w:val="2"/>
              <w:framePr w:w="10877" w:wrap="notBeside" w:vAnchor="text" w:hAnchor="text" w:xAlign="center" w:y="1"/>
              <w:shd w:val="clear" w:color="auto" w:fill="auto"/>
              <w:spacing w:after="2520" w:line="322" w:lineRule="exact"/>
              <w:rPr>
                <w:rStyle w:val="14pt0"/>
              </w:rPr>
            </w:pPr>
            <w:r>
              <w:rPr>
                <w:rStyle w:val="14pt0"/>
              </w:rPr>
              <w:t>Ответ учащихся II группы</w:t>
            </w:r>
          </w:p>
          <w:p w:rsidR="002F086E" w:rsidRPr="002F086E" w:rsidRDefault="002F086E" w:rsidP="002F086E">
            <w:pPr>
              <w:pStyle w:val="2"/>
              <w:framePr w:w="10877" w:wrap="notBeside" w:vAnchor="text" w:hAnchor="text" w:xAlign="center" w:y="1"/>
              <w:shd w:val="clear" w:color="auto" w:fill="auto"/>
              <w:spacing w:after="2520" w:line="322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4pt0"/>
              </w:rPr>
              <w:t xml:space="preserve"> Ответ учащихся II группы</w:t>
            </w:r>
          </w:p>
          <w:p w:rsidR="002F086E" w:rsidRDefault="002F086E" w:rsidP="00BF055A">
            <w:pPr>
              <w:pStyle w:val="2"/>
              <w:framePr w:w="10877" w:wrap="notBeside" w:vAnchor="text" w:hAnchor="text" w:xAlign="center" w:y="1"/>
              <w:shd w:val="clear" w:color="auto" w:fill="auto"/>
              <w:spacing w:before="2520" w:line="317" w:lineRule="exact"/>
              <w:ind w:left="120"/>
            </w:pPr>
            <w:r>
              <w:rPr>
                <w:rStyle w:val="14pt0"/>
              </w:rPr>
              <w:t>Ответ учащихся II группы</w:t>
            </w:r>
          </w:p>
        </w:tc>
      </w:tr>
    </w:tbl>
    <w:p w:rsidR="002F086E" w:rsidRDefault="002F086E" w:rsidP="002F08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4210"/>
        <w:gridCol w:w="2424"/>
      </w:tblGrid>
      <w:tr w:rsidR="002F086E" w:rsidTr="00BF055A">
        <w:trPr>
          <w:trHeight w:hRule="exact" w:val="3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proofErr w:type="gramStart"/>
            <w:r>
              <w:rPr>
                <w:rStyle w:val="14pt0"/>
              </w:rPr>
              <w:lastRenderedPageBreak/>
              <w:t>героями</w:t>
            </w:r>
            <w:proofErr w:type="gramEnd"/>
            <w:r>
              <w:rPr>
                <w:rStyle w:val="14pt0"/>
              </w:rPr>
              <w:t xml:space="preserve"> которого являются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обезьяна и медведь. Это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4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произведение - басня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3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великого русского поэта И.А.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Крылова «Зеркало и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0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Обезьяна»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4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14pt0"/>
              </w:rPr>
              <w:t>4. Актуализация знаний: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 xml:space="preserve">Словарная работа: </w:t>
            </w:r>
            <w:r>
              <w:rPr>
                <w:rStyle w:val="14pt0pt"/>
              </w:rPr>
              <w:t>басня -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Повторение понятия за учителем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3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pt"/>
              </w:rPr>
              <w:t>это небольшое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70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pt"/>
              </w:rPr>
              <w:t>произведение, написанное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pt"/>
              </w:rPr>
              <w:t xml:space="preserve">стихами или прозой, </w:t>
            </w:r>
            <w:proofErr w:type="gramStart"/>
            <w:r>
              <w:rPr>
                <w:rStyle w:val="14pt0pt"/>
              </w:rPr>
              <w:t>в</w:t>
            </w:r>
            <w:proofErr w:type="gramEnd"/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3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pt"/>
              </w:rPr>
              <w:t>которой высмеиваются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pt"/>
              </w:rPr>
              <w:t>пороки людей.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0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Вспомните, какие басни мы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«Лебедь, Рак и Щука»,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с вами уже читали?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«Стрекоза и Муравей»,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«Квартет», «Ворона и Лисица».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64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Кто написал все эти басни?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4pt0"/>
              </w:rPr>
              <w:t>Эти басни написал Иван Андреевич Крылов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14pt0"/>
              </w:rPr>
              <w:t>5. Знакомство с басней: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Прослушивание и просмотр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прослушивание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иллюстрации к басне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аудиозаписи данной басни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55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14pt0"/>
              </w:rPr>
              <w:t xml:space="preserve">6. Словарная </w:t>
            </w:r>
            <w:proofErr w:type="gramStart"/>
            <w:r>
              <w:rPr>
                <w:rStyle w:val="14pt0"/>
              </w:rPr>
              <w:t>работа</w:t>
            </w:r>
            <w:proofErr w:type="gramEnd"/>
            <w:r>
              <w:rPr>
                <w:rStyle w:val="14pt0"/>
              </w:rPr>
              <w:t>: какие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 xml:space="preserve">Ужимки, </w:t>
            </w:r>
            <w:proofErr w:type="gramStart"/>
            <w:r>
              <w:rPr>
                <w:rStyle w:val="14pt0"/>
              </w:rPr>
              <w:t>кривляк</w:t>
            </w:r>
            <w:proofErr w:type="gramEnd"/>
            <w:r>
              <w:rPr>
                <w:rStyle w:val="14pt0"/>
              </w:rPr>
              <w:t>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непонятные слова вы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услышали в произведении?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Объяснение учителем: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50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Ужимка - это гримаса,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неестественное лицо;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65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proofErr w:type="gramStart"/>
            <w:r>
              <w:rPr>
                <w:rStyle w:val="14pt0"/>
              </w:rPr>
              <w:t>Кривляка</w:t>
            </w:r>
            <w:proofErr w:type="gramEnd"/>
            <w:r>
              <w:rPr>
                <w:rStyle w:val="14pt0"/>
              </w:rPr>
              <w:t xml:space="preserve"> - человек,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0"/>
              </w:rPr>
              <w:t>Учащиеся</w:t>
            </w:r>
          </w:p>
        </w:tc>
      </w:tr>
      <w:tr w:rsidR="002F086E" w:rsidTr="00BF055A">
        <w:trPr>
          <w:trHeight w:hRule="exact" w:val="30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 xml:space="preserve">который </w:t>
            </w:r>
            <w:proofErr w:type="gramStart"/>
            <w:r>
              <w:rPr>
                <w:rStyle w:val="14pt0"/>
              </w:rPr>
              <w:t>кривляется</w:t>
            </w:r>
            <w:proofErr w:type="gramEnd"/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0"/>
              </w:rPr>
              <w:t>повторяют слова</w:t>
            </w: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Как вы понимаете слово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proofErr w:type="gramStart"/>
            <w:r>
              <w:rPr>
                <w:rStyle w:val="14pt0"/>
              </w:rPr>
              <w:t>Тихохонько</w:t>
            </w:r>
            <w:proofErr w:type="gramEnd"/>
            <w:r>
              <w:rPr>
                <w:rStyle w:val="14pt0"/>
              </w:rPr>
              <w:t xml:space="preserve"> - это очень тихо.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proofErr w:type="gramStart"/>
            <w:r>
              <w:rPr>
                <w:rStyle w:val="14pt0"/>
              </w:rPr>
              <w:t>тихохонько</w:t>
            </w:r>
            <w:proofErr w:type="gramEnd"/>
            <w:r>
              <w:rPr>
                <w:rStyle w:val="14pt0"/>
              </w:rPr>
              <w:t>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74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Кум, кума, кумушка?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 xml:space="preserve">Это отношения </w:t>
            </w:r>
            <w:proofErr w:type="gramStart"/>
            <w:r>
              <w:rPr>
                <w:rStyle w:val="14pt0"/>
              </w:rPr>
              <w:t>между</w:t>
            </w:r>
            <w:proofErr w:type="gramEnd"/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3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взрослыми, крестившими одного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460"/>
            </w:pPr>
            <w:r>
              <w:rPr>
                <w:rStyle w:val="14pt0"/>
              </w:rPr>
              <w:t>-</w:t>
            </w: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ребенка.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По пальцам перечесть?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Пересчитать (посчитать).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94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Оборотиться?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Повернуться, но в данном произведении - посмотреть на себя.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4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Попусту?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Впустую, без толку.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proofErr w:type="spellStart"/>
            <w:r>
              <w:rPr>
                <w:rStyle w:val="14pt0"/>
              </w:rPr>
              <w:t>Физминутка</w:t>
            </w:r>
            <w:proofErr w:type="spellEnd"/>
            <w:r>
              <w:rPr>
                <w:rStyle w:val="14pt0"/>
              </w:rPr>
              <w:t>: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У оленя дом большой.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Дети повторяют движения,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P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40"/>
              <w:rPr>
                <w:lang w:val="en-US"/>
              </w:rPr>
            </w:pPr>
          </w:p>
        </w:tc>
      </w:tr>
      <w:tr w:rsidR="002F086E" w:rsidTr="00BF055A">
        <w:trPr>
          <w:trHeight w:hRule="exact" w:val="30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Он глядит в свое окошко.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proofErr w:type="gramStart"/>
            <w:r>
              <w:rPr>
                <w:rStyle w:val="14pt0"/>
              </w:rPr>
              <w:t>соответствующие</w:t>
            </w:r>
            <w:proofErr w:type="gramEnd"/>
            <w:r>
              <w:rPr>
                <w:rStyle w:val="14pt0"/>
              </w:rPr>
              <w:t xml:space="preserve"> тексту за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4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Зайка по лесу бежит,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учителем.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В дверь к нему стучится.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Повторение с ускорением темпа.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Тук, тук. «Дверь открой.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Там, в лесу, охотник злой».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6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6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- Зайка, зайка забегай,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86E" w:rsidRDefault="002F086E" w:rsidP="002F08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4205"/>
        <w:gridCol w:w="2424"/>
      </w:tblGrid>
      <w:tr w:rsidR="002F086E" w:rsidTr="00BF055A">
        <w:trPr>
          <w:trHeight w:hRule="exact" w:val="39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lastRenderedPageBreak/>
              <w:t>Лапу мне давай!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Чтение учащихся</w:t>
            </w: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7. А сейчас вы прочитайте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Учащиеся читают басню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с помощью</w:t>
            </w:r>
          </w:p>
        </w:tc>
      </w:tr>
      <w:tr w:rsidR="002F086E" w:rsidTr="00BF055A">
        <w:trPr>
          <w:trHeight w:hRule="exact" w:val="629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басню самостоятельно.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самостоятельно.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учителя по необходимости.</w:t>
            </w:r>
          </w:p>
        </w:tc>
      </w:tr>
      <w:tr w:rsidR="002F086E" w:rsidTr="00BF055A">
        <w:trPr>
          <w:trHeight w:hRule="exact" w:val="34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8. Чтение басни детьми вслух -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Один ученик читает весь текст,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Карточки в одну</w:t>
            </w:r>
          </w:p>
        </w:tc>
      </w:tr>
      <w:tr w:rsidR="002F086E" w:rsidTr="00BF055A">
        <w:trPr>
          <w:trHeight w:hRule="exact" w:val="160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работа по карточкам: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4pt0"/>
              </w:rPr>
              <w:t>остальные отслеживают очередность своего чтения по полученной им карточке.</w:t>
            </w:r>
          </w:p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4pt0"/>
              </w:rPr>
              <w:t>Чтение детьми басни по цепочке (карточкам).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строчку.</w:t>
            </w: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420"/>
            </w:pPr>
            <w:r>
              <w:rPr>
                <w:rStyle w:val="14pt"/>
              </w:rPr>
              <w:t xml:space="preserve">Ф       </w:t>
            </w:r>
            <w:r>
              <w:rPr>
                <w:rStyle w:val="Tahoma12pt"/>
              </w:rPr>
              <w:t xml:space="preserve">и       </w:t>
            </w:r>
            <w:proofErr w:type="spellStart"/>
            <w:r>
              <w:rPr>
                <w:rStyle w:val="Tahoma12pt"/>
              </w:rPr>
              <w:t>з</w:t>
            </w:r>
            <w:proofErr w:type="spellEnd"/>
            <w:r>
              <w:rPr>
                <w:rStyle w:val="Tahoma12pt"/>
              </w:rPr>
              <w:t xml:space="preserve">        м            и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2F086E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14pt"/>
              </w:rPr>
              <w:t xml:space="preserve">        </w:t>
            </w:r>
            <w:proofErr w:type="spellStart"/>
            <w:r>
              <w:rPr>
                <w:rStyle w:val="14pt"/>
              </w:rPr>
              <w:t>н</w:t>
            </w:r>
            <w:proofErr w:type="spellEnd"/>
            <w:r>
              <w:rPr>
                <w:rStyle w:val="14pt"/>
              </w:rPr>
              <w:t xml:space="preserve">      </w:t>
            </w:r>
            <w:r>
              <w:rPr>
                <w:rStyle w:val="14pt0"/>
              </w:rPr>
              <w:t xml:space="preserve">у       т          </w:t>
            </w:r>
            <w:r>
              <w:rPr>
                <w:rStyle w:val="14pt"/>
              </w:rPr>
              <w:t>к         а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Гимнастика для глаз: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Глаза вверх-вниз,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Г лаза вправо-влево,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Круговые движения глазами,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Рисуем квадраты глазами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9. Работа над содержанием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0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текста басни: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70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 xml:space="preserve">— Кого увидела Мартышка </w:t>
            </w:r>
            <w:proofErr w:type="gramStart"/>
            <w:r>
              <w:rPr>
                <w:rStyle w:val="14pt0"/>
              </w:rPr>
              <w:t>в</w:t>
            </w:r>
            <w:proofErr w:type="gramEnd"/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Мартышка увидела в зеркале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Ответы учащихся</w:t>
            </w:r>
          </w:p>
        </w:tc>
      </w:tr>
      <w:tr w:rsidR="002F086E" w:rsidTr="00BF055A">
        <w:trPr>
          <w:trHeight w:hRule="exact" w:val="30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proofErr w:type="gramStart"/>
            <w:r>
              <w:rPr>
                <w:rStyle w:val="14pt0"/>
              </w:rPr>
              <w:t>зеркале</w:t>
            </w:r>
            <w:proofErr w:type="gramEnd"/>
            <w:r>
              <w:rPr>
                <w:rStyle w:val="14pt0"/>
              </w:rPr>
              <w:t>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себя.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на простые</w:t>
            </w: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— Понравился ли ей ее образ?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Ее образ ей не понравился.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вопросы.</w:t>
            </w:r>
          </w:p>
        </w:tc>
      </w:tr>
      <w:tr w:rsidR="002F086E" w:rsidTr="00BF055A">
        <w:trPr>
          <w:trHeight w:hRule="exact" w:val="34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— К кому обратилась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 xml:space="preserve">Мартышка обратилась </w:t>
            </w:r>
            <w:proofErr w:type="gramStart"/>
            <w:r>
              <w:rPr>
                <w:rStyle w:val="14pt0"/>
              </w:rPr>
              <w:t>к</w:t>
            </w:r>
            <w:proofErr w:type="gramEnd"/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Мартышка?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медведю.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9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— Что она сказала Медведю?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Она сказала, что ей не понравилась личность, увиденная в зеркале.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94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— Какой совет дал ей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Зачитывание из текста басни.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93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Медведь?</w:t>
            </w:r>
          </w:p>
        </w:tc>
        <w:tc>
          <w:tcPr>
            <w:tcW w:w="42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Сначала подумать о своих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— Как вы понимаете его</w:t>
            </w:r>
          </w:p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78"/>
          <w:jc w:val="center"/>
        </w:trPr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совет?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proofErr w:type="gramStart"/>
            <w:r>
              <w:rPr>
                <w:rStyle w:val="14pt0"/>
              </w:rPr>
              <w:t>недостатках</w:t>
            </w:r>
            <w:proofErr w:type="gramEnd"/>
            <w:r>
              <w:rPr>
                <w:rStyle w:val="14pt0"/>
              </w:rPr>
              <w:t>, прежде, чем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</w:pP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>обсуждать недостатки других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43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— Как часто вы сами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людей.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 xml:space="preserve">показываете другим </w:t>
            </w:r>
            <w:proofErr w:type="gramStart"/>
            <w:r>
              <w:rPr>
                <w:rStyle w:val="14pt0"/>
              </w:rPr>
              <w:t>на</w:t>
            </w:r>
            <w:proofErr w:type="gramEnd"/>
            <w:r>
              <w:rPr>
                <w:rStyle w:val="14pt0"/>
              </w:rPr>
              <w:t xml:space="preserve"> </w:t>
            </w:r>
            <w:proofErr w:type="gramStart"/>
            <w:r>
              <w:rPr>
                <w:rStyle w:val="14pt0"/>
              </w:rPr>
              <w:t>их</w:t>
            </w:r>
            <w:proofErr w:type="gramEnd"/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6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недостатки?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22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— Помните ли вы, что у вас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тоже есть недостатки?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700"/>
            </w:pPr>
            <w:r>
              <w:rPr>
                <w:rStyle w:val="14pt0"/>
              </w:rPr>
              <w:t>Какие?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514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10. Чтение басни по ролям.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Дети, выбранные учителем,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30"/>
          <w:jc w:val="center"/>
        </w:trPr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14pt0"/>
              </w:rPr>
              <w:t>11. Задание на дом: чтение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читают басню.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50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</w:pPr>
          </w:p>
        </w:tc>
        <w:tc>
          <w:tcPr>
            <w:tcW w:w="42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Запись задания в дневник.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31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 xml:space="preserve">басни по ролям, ответы </w:t>
            </w:r>
            <w:proofErr w:type="gramStart"/>
            <w:r>
              <w:rPr>
                <w:rStyle w:val="14pt0"/>
              </w:rPr>
              <w:t>на</w:t>
            </w:r>
            <w:proofErr w:type="gramEnd"/>
          </w:p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629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82" w:wrap="notBeside" w:vAnchor="text" w:hAnchor="text" w:xAlign="center" w:y="1"/>
              <w:shd w:val="clear" w:color="auto" w:fill="auto"/>
              <w:spacing w:line="280" w:lineRule="exact"/>
              <w:ind w:left="560"/>
            </w:pPr>
            <w:r>
              <w:rPr>
                <w:rStyle w:val="14pt0"/>
              </w:rPr>
              <w:t>вопросы к тексту, с. 186.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2CBC" w:rsidRPr="00AC2CBC" w:rsidRDefault="00AC2CBC" w:rsidP="00AC2CBC">
      <w:pPr>
        <w:jc w:val="center"/>
        <w:rPr>
          <w:rFonts w:ascii="Times New Roman" w:hAnsi="Times New Roman" w:cs="Times New Roman"/>
        </w:rPr>
      </w:pPr>
      <w:r>
        <w:br w:type="page"/>
      </w:r>
      <w:r w:rsidRPr="00AC2C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№ 7 </w:t>
      </w:r>
      <w:r w:rsidRPr="00AC2CBC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AC2CBC">
        <w:rPr>
          <w:rFonts w:ascii="Times New Roman" w:hAnsi="Times New Roman" w:cs="Times New Roman"/>
          <w:sz w:val="28"/>
          <w:szCs w:val="28"/>
          <w:u w:val="single"/>
        </w:rPr>
        <w:t xml:space="preserve"> вида станицы Казанской</w:t>
      </w:r>
    </w:p>
    <w:p w:rsidR="00AC2CBC" w:rsidRPr="00AC2CBC" w:rsidRDefault="00AC2CBC" w:rsidP="00AC2C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CBC">
        <w:rPr>
          <w:rFonts w:ascii="Times New Roman" w:hAnsi="Times New Roman" w:cs="Times New Roman"/>
          <w:sz w:val="28"/>
          <w:szCs w:val="28"/>
          <w:u w:val="single"/>
        </w:rPr>
        <w:t>Краснодарского края</w:t>
      </w: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jc w:val="center"/>
        <w:rPr>
          <w:rFonts w:ascii="Times New Roman" w:hAnsi="Times New Roman" w:cs="Times New Roman"/>
          <w:sz w:val="48"/>
          <w:szCs w:val="48"/>
        </w:rPr>
      </w:pPr>
      <w:r w:rsidRPr="00AC2CBC">
        <w:rPr>
          <w:rFonts w:ascii="Times New Roman" w:hAnsi="Times New Roman" w:cs="Times New Roman"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sz w:val="48"/>
          <w:szCs w:val="48"/>
        </w:rPr>
        <w:t xml:space="preserve">чтения </w:t>
      </w:r>
      <w:r w:rsidRPr="00AC2CBC">
        <w:rPr>
          <w:rFonts w:ascii="Times New Roman" w:hAnsi="Times New Roman" w:cs="Times New Roman"/>
          <w:sz w:val="48"/>
          <w:szCs w:val="48"/>
        </w:rPr>
        <w:t>в 7 классе</w:t>
      </w:r>
    </w:p>
    <w:p w:rsidR="00AC2CBC" w:rsidRP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</w:p>
    <w:p w:rsidR="00AC2CBC" w:rsidRPr="00AC2CBC" w:rsidRDefault="00AC2CBC" w:rsidP="00AC2CB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2CBC" w:rsidRPr="00AC2CBC" w:rsidRDefault="00AC2CBC" w:rsidP="00AC2CBC">
      <w:pPr>
        <w:jc w:val="center"/>
        <w:rPr>
          <w:rFonts w:ascii="Times New Roman" w:hAnsi="Times New Roman" w:cs="Times New Roman"/>
          <w:sz w:val="72"/>
          <w:szCs w:val="72"/>
        </w:rPr>
      </w:pPr>
      <w:r w:rsidRPr="00AC2CBC">
        <w:rPr>
          <w:rFonts w:ascii="Times New Roman" w:hAnsi="Times New Roman" w:cs="Times New Roman"/>
          <w:sz w:val="72"/>
          <w:szCs w:val="72"/>
        </w:rPr>
        <w:t>И. А Крылов. «Зеркало и обезьяна»</w:t>
      </w: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</w:rPr>
      </w:pPr>
    </w:p>
    <w:p w:rsidR="00AC2CBC" w:rsidRPr="00AC2CBC" w:rsidRDefault="00AC2CBC" w:rsidP="00AC2CBC">
      <w:pPr>
        <w:rPr>
          <w:rFonts w:ascii="Times New Roman" w:hAnsi="Times New Roman" w:cs="Times New Roman"/>
          <w:sz w:val="44"/>
          <w:szCs w:val="44"/>
        </w:rPr>
      </w:pPr>
      <w:r w:rsidRPr="00AC2CBC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</w:p>
    <w:p w:rsidR="00AC2CBC" w:rsidRPr="00AC2CBC" w:rsidRDefault="00AC2CBC" w:rsidP="00AC2CBC">
      <w:pPr>
        <w:rPr>
          <w:rFonts w:ascii="Times New Roman" w:hAnsi="Times New Roman" w:cs="Times New Roman"/>
          <w:sz w:val="44"/>
          <w:szCs w:val="44"/>
        </w:rPr>
      </w:pPr>
    </w:p>
    <w:p w:rsid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  <w:r w:rsidRPr="00AC2CBC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</w:p>
    <w:p w:rsid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</w:p>
    <w:p w:rsid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</w:p>
    <w:p w:rsid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</w:p>
    <w:p w:rsidR="00AC2CBC" w:rsidRP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Pr="00AC2CBC">
        <w:rPr>
          <w:rFonts w:ascii="Times New Roman" w:hAnsi="Times New Roman" w:cs="Times New Roman"/>
          <w:sz w:val="40"/>
          <w:szCs w:val="40"/>
        </w:rPr>
        <w:t>Учитель русского языка и литературы</w:t>
      </w:r>
    </w:p>
    <w:p w:rsidR="00AC2CBC" w:rsidRPr="00AC2CBC" w:rsidRDefault="00AC2CBC" w:rsidP="00AC2CBC">
      <w:pPr>
        <w:rPr>
          <w:rFonts w:ascii="Times New Roman" w:hAnsi="Times New Roman" w:cs="Times New Roman"/>
          <w:sz w:val="40"/>
          <w:szCs w:val="40"/>
        </w:rPr>
      </w:pPr>
      <w:r w:rsidRPr="00AC2CBC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AC2CBC">
        <w:rPr>
          <w:rFonts w:ascii="Times New Roman" w:hAnsi="Times New Roman" w:cs="Times New Roman"/>
          <w:sz w:val="40"/>
          <w:szCs w:val="40"/>
        </w:rPr>
        <w:t xml:space="preserve"> Кузьминых Антонина Леонидовна</w:t>
      </w:r>
    </w:p>
    <w:p w:rsidR="00AC2CBC" w:rsidRDefault="00AC2CBC">
      <w:pPr>
        <w:widowControl/>
        <w:spacing w:after="200" w:line="276" w:lineRule="auto"/>
      </w:pPr>
    </w:p>
    <w:p w:rsidR="00AC2CBC" w:rsidRDefault="00AC2CB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4205"/>
        <w:gridCol w:w="2434"/>
      </w:tblGrid>
      <w:tr w:rsidR="002F086E" w:rsidTr="00BF055A">
        <w:trPr>
          <w:trHeight w:hRule="exact" w:val="134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4pt0"/>
              </w:rPr>
              <w:lastRenderedPageBreak/>
              <w:t xml:space="preserve">III. </w:t>
            </w:r>
            <w:r>
              <w:rPr>
                <w:rStyle w:val="14pt"/>
              </w:rPr>
              <w:t>Заключительная часть урока:</w:t>
            </w:r>
          </w:p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317" w:lineRule="exact"/>
              <w:ind w:left="400"/>
            </w:pPr>
            <w:r>
              <w:rPr>
                <w:rStyle w:val="14pt0"/>
              </w:rPr>
              <w:t>1. Итог урока:</w:t>
            </w:r>
          </w:p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317" w:lineRule="exact"/>
              <w:ind w:left="640" w:hanging="460"/>
            </w:pPr>
            <w:r>
              <w:rPr>
                <w:rStyle w:val="14pt0"/>
              </w:rPr>
              <w:t>Что такое басня?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>
              <w:rPr>
                <w:rStyle w:val="14pt0"/>
              </w:rPr>
              <w:t>Произведение, в котором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653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0"/>
              </w:rPr>
              <w:t xml:space="preserve">Чему учит басня, прочитанная </w:t>
            </w:r>
            <w:proofErr w:type="gramStart"/>
            <w:r>
              <w:rPr>
                <w:rStyle w:val="14pt0"/>
              </w:rPr>
              <w:t>на</w:t>
            </w:r>
            <w:proofErr w:type="gramEnd"/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AC2CBC">
            <w:pPr>
              <w:pStyle w:val="2"/>
              <w:framePr w:w="1089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14pt0"/>
              </w:rPr>
              <w:t>высмеиваются пороки людей. Нельзя обсуждать других людей,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312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ind w:left="640" w:hanging="460"/>
            </w:pPr>
            <w:proofErr w:type="gramStart"/>
            <w:r>
              <w:rPr>
                <w:rStyle w:val="14pt0"/>
              </w:rPr>
              <w:t>уроке</w:t>
            </w:r>
            <w:proofErr w:type="gramEnd"/>
            <w:r>
              <w:rPr>
                <w:rStyle w:val="14pt0"/>
              </w:rPr>
              <w:t>?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>
              <w:rPr>
                <w:rStyle w:val="14pt0"/>
              </w:rPr>
              <w:t xml:space="preserve">у каждого человека есть </w:t>
            </w:r>
            <w:proofErr w:type="gramStart"/>
            <w:r>
              <w:rPr>
                <w:rStyle w:val="14pt0"/>
              </w:rPr>
              <w:t>свои</w:t>
            </w:r>
            <w:proofErr w:type="gramEnd"/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1603"/>
          <w:jc w:val="center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2F086E">
            <w:pPr>
              <w:pStyle w:val="2"/>
              <w:framePr w:w="1089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0"/>
              </w:tabs>
              <w:spacing w:line="322" w:lineRule="exact"/>
              <w:ind w:left="640" w:hanging="460"/>
            </w:pPr>
            <w:r>
              <w:rPr>
                <w:rStyle w:val="14pt0"/>
              </w:rPr>
              <w:t>Отметить учащихся, хорошо работавших на уроке. Выставление оценок.</w:t>
            </w:r>
          </w:p>
          <w:p w:rsidR="002F086E" w:rsidRDefault="002F086E" w:rsidP="002F086E">
            <w:pPr>
              <w:pStyle w:val="2"/>
              <w:framePr w:w="1089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322" w:lineRule="exact"/>
              <w:jc w:val="both"/>
            </w:pPr>
            <w:r>
              <w:rPr>
                <w:rStyle w:val="14pt0"/>
              </w:rPr>
              <w:t>Организация выхода детей</w:t>
            </w:r>
          </w:p>
        </w:tc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>
              <w:rPr>
                <w:rStyle w:val="14pt0"/>
              </w:rPr>
              <w:t>недостатки.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86E" w:rsidTr="00BF055A">
        <w:trPr>
          <w:trHeight w:hRule="exact" w:val="2294"/>
          <w:jc w:val="center"/>
        </w:trPr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AC2CBC" w:rsidP="00AC2CBC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14pt0"/>
              </w:rPr>
              <w:t xml:space="preserve">          </w:t>
            </w:r>
            <w:r w:rsidR="002F086E">
              <w:rPr>
                <w:rStyle w:val="14pt0"/>
              </w:rPr>
              <w:t>на перемену.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6E" w:rsidRDefault="002F086E" w:rsidP="00BF055A">
            <w:pPr>
              <w:pStyle w:val="2"/>
              <w:framePr w:w="10896" w:wrap="notBeside" w:vAnchor="text" w:hAnchor="text" w:xAlign="center" w:y="1"/>
              <w:shd w:val="clear" w:color="auto" w:fill="auto"/>
              <w:spacing w:line="280" w:lineRule="exact"/>
              <w:ind w:left="660"/>
            </w:pPr>
            <w:r>
              <w:rPr>
                <w:rStyle w:val="14pt0"/>
              </w:rPr>
              <w:t>-</w:t>
            </w:r>
          </w:p>
        </w:tc>
      </w:tr>
    </w:tbl>
    <w:p w:rsidR="0056370F" w:rsidRDefault="0056370F"/>
    <w:sectPr w:rsidR="0056370F" w:rsidSect="002F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491"/>
    <w:multiLevelType w:val="multilevel"/>
    <w:tmpl w:val="F05816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754AD"/>
    <w:multiLevelType w:val="multilevel"/>
    <w:tmpl w:val="8D58D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63312"/>
    <w:multiLevelType w:val="multilevel"/>
    <w:tmpl w:val="FCD8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721E1"/>
    <w:multiLevelType w:val="multilevel"/>
    <w:tmpl w:val="C9404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62B68"/>
    <w:multiLevelType w:val="multilevel"/>
    <w:tmpl w:val="E668D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086E"/>
    <w:rsid w:val="002F086E"/>
    <w:rsid w:val="0056370F"/>
    <w:rsid w:val="00A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0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2F08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086E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2F086E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2F08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2F086E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pt0">
    <w:name w:val="Основной текст + 14 pt"/>
    <w:basedOn w:val="a3"/>
    <w:rsid w:val="002F086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2F086E"/>
    <w:rPr>
      <w:b/>
      <w:bCs/>
      <w:i/>
      <w:iCs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Tahoma12pt">
    <w:name w:val="Основной текст + Tahoma;12 pt;Полужирный"/>
    <w:basedOn w:val="a3"/>
    <w:rsid w:val="002F086E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0">
    <w:name w:val="Основной текст (3)"/>
    <w:basedOn w:val="a"/>
    <w:link w:val="3"/>
    <w:rsid w:val="002F086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">
    <w:name w:val="Основной текст2"/>
    <w:basedOn w:val="a"/>
    <w:link w:val="a3"/>
    <w:rsid w:val="002F086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2F086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F086E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46BF-A12B-4B4E-8D72-C0AA4B1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2013-05-20T19:54:00Z</dcterms:created>
  <dcterms:modified xsi:type="dcterms:W3CDTF">2013-05-20T20:09:00Z</dcterms:modified>
</cp:coreProperties>
</file>