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Муниципальное бюджетное общеобразовательное учреждение </w:t>
      </w: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«Начальная общеобразовательная школа № 39»</w:t>
      </w: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Урок технологии 4 класс. УМК «Школа 2100»</w:t>
      </w: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Тема: Творческий мини-проект «Календарь»</w:t>
      </w:r>
    </w:p>
    <w:p w:rsidR="00D57FD2" w:rsidRDefault="00D57FD2" w:rsidP="00D57FD2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Изготовление календаря с помощью 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>те</w:t>
      </w:r>
      <w:r w:rsidR="00383D19">
        <w:rPr>
          <w:rFonts w:ascii="Times New Roman" w:hAnsi="Times New Roman" w:cs="Times New Roman"/>
          <w:b/>
          <w:color w:val="000000"/>
          <w:sz w:val="40"/>
          <w:szCs w:val="40"/>
        </w:rPr>
        <w:t>к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стового редактора </w:t>
      </w:r>
    </w:p>
    <w:p w:rsidR="00D57FD2" w:rsidRDefault="00D57FD2" w:rsidP="00D57FD2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Microsoft Office Word</w:t>
      </w: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0"/>
          <w:szCs w:val="28"/>
          <w:lang w:val="en-US"/>
        </w:rPr>
      </w:pPr>
    </w:p>
    <w:p w:rsidR="00D57FD2" w:rsidRDefault="00D57FD2" w:rsidP="00D57FD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6"/>
          <w:szCs w:val="20"/>
          <w:lang w:val="en-US" w:eastAsia="ru-RU"/>
        </w:rPr>
        <w:t xml:space="preserve">     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32"/>
          <w:szCs w:val="32"/>
        </w:rPr>
        <w:t>Работу</w:t>
      </w:r>
      <w:r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32"/>
        </w:rPr>
        <w:t>выполнила</w:t>
      </w:r>
      <w:r>
        <w:rPr>
          <w:rFonts w:ascii="Times New Roman" w:eastAsia="Calibri" w:hAnsi="Times New Roman" w:cs="Times New Roman"/>
          <w:b/>
          <w:sz w:val="32"/>
          <w:szCs w:val="32"/>
          <w:lang w:val="en-US"/>
        </w:rPr>
        <w:t>:</w:t>
      </w: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Кузнецова Ольга Владимировна,</w:t>
      </w: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учитель начальных классов.</w:t>
      </w: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0"/>
          <w:szCs w:val="28"/>
        </w:rPr>
      </w:pPr>
    </w:p>
    <w:p w:rsidR="00D57FD2" w:rsidRDefault="00D57FD2" w:rsidP="00D57FD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Череповец 2013 год</w:t>
      </w:r>
    </w:p>
    <w:p w:rsidR="00D57FD2" w:rsidRDefault="00D57FD2" w:rsidP="00D57FD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Конспект урока по технологии на тему: </w:t>
      </w:r>
    </w:p>
    <w:p w:rsidR="00D57FD2" w:rsidRDefault="00D57FD2" w:rsidP="00D57FD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"Готовимся к Новому году. Изготавливаем календарь" </w:t>
      </w:r>
    </w:p>
    <w:p w:rsidR="00D57FD2" w:rsidRDefault="00D57FD2" w:rsidP="00D57FD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( проектирование, конструирование, технологии обработки)                                                        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Урок закрепления пройденного. Групповой проект.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Класс, УМК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класс, УМК «Школа 2100».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программы по предмету:</w:t>
      </w:r>
      <w:r>
        <w:rPr>
          <w:rFonts w:ascii="Times New Roman" w:hAnsi="Times New Roman" w:cs="Times New Roman"/>
          <w:sz w:val="24"/>
          <w:szCs w:val="24"/>
        </w:rPr>
        <w:t xml:space="preserve"> «Практика работы на компьютере».</w:t>
      </w:r>
    </w:p>
    <w:p w:rsidR="00D57FD2" w:rsidRDefault="00D57FD2" w:rsidP="00D57F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D57FD2" w:rsidRDefault="00D57FD2" w:rsidP="00D57FD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работать с компьютером.</w:t>
      </w:r>
    </w:p>
    <w:p w:rsidR="00D57FD2" w:rsidRDefault="00D57FD2" w:rsidP="00D57FD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умения рассуждать, обсуждать, анализировать.</w:t>
      </w:r>
    </w:p>
    <w:p w:rsidR="00D57FD2" w:rsidRDefault="00D57FD2" w:rsidP="00D57FD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использовать свои знания и умения в новых ситуациях, проводить аналогии.</w:t>
      </w:r>
    </w:p>
    <w:p w:rsidR="00D57FD2" w:rsidRDefault="00D57FD2" w:rsidP="00D57FD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художественные и конструкторско-технологические способности.</w:t>
      </w:r>
    </w:p>
    <w:p w:rsidR="00D57FD2" w:rsidRDefault="00D57FD2" w:rsidP="00D57FD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проектной деятельности, работе в группе, сотрудничеству, распределению и выполнению ролей.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работы: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фронтальная, в малых группах,  индивидуальная.</w:t>
      </w:r>
    </w:p>
    <w:p w:rsidR="00D57FD2" w:rsidRDefault="00D57FD2" w:rsidP="00D57FD2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Используемые педагогические технологии,  методы и приемы на уроке:</w:t>
      </w:r>
    </w:p>
    <w:p w:rsidR="00D57FD2" w:rsidRDefault="00D57FD2" w:rsidP="00D57FD2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Методы:                                                                                                                                                                                                                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-метод проблемного изложения в обучении;                                                                                                                                               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-частично-поисковый метод обучения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Способы: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индивидуальные; групповые.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реализации урока: </w:t>
      </w:r>
      <w:r>
        <w:rPr>
          <w:rFonts w:ascii="Times New Roman" w:hAnsi="Times New Roman" w:cs="Times New Roman"/>
          <w:sz w:val="24"/>
          <w:szCs w:val="24"/>
        </w:rPr>
        <w:t>декабрь 2013 года.</w:t>
      </w:r>
    </w:p>
    <w:p w:rsidR="00D57FD2" w:rsidRDefault="00D57FD2" w:rsidP="00D57FD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Планируемые  результаты:                                                                                                                                           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Познавательные УУД: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4B4A">
        <w:rPr>
          <w:rFonts w:ascii="Times New Roman" w:hAnsi="Times New Roman" w:cs="Times New Roman"/>
          <w:sz w:val="24"/>
          <w:szCs w:val="24"/>
        </w:rPr>
        <w:t>развитие умения</w:t>
      </w:r>
      <w:r>
        <w:rPr>
          <w:rFonts w:ascii="Times New Roman" w:hAnsi="Times New Roman" w:cs="Times New Roman"/>
          <w:sz w:val="24"/>
          <w:szCs w:val="24"/>
        </w:rPr>
        <w:t xml:space="preserve"> сравнивать, анализировать, выделять главное, обобщать;     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стремиться к освоению новых знаний и умений, к достижению более высоких и оригинальных творческих результатов.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 Коммуникативные УУД: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совершенствовать умением вести диалог;                                                                                                                                                                                                       - использовать средства информационных технологий для решения различных учебно-творческих задач в процессе поиска дополнительного  материала, выполнение творческих проектов ;                                                                                                                                                                                                              - владеть навыками коллективной деятельности в процессе групповой совместной творческой работы в команде одноклассников под руководством учителя.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3. Регулятивные УУД: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уметь планировать и грамотно осуществлять учебные действия в соответствии с поставленной задачей;                                                                             - находить варианты решения различных художественно-творческих задач;                                                                                                                                - уметь рационально строить самостоятельную творческую деятельность. 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уметь наблюдать и фантазировать;                                                                                                                                                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уметь сотрудничать с товарищами в процессе совместной деятельности, соотносить свою часть работы с общим замыслом;                                          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уметь обсуждать и анализировать собственную   деятельность  и работу одноклассников с позиций творческих задач данной темы, с точки зрения содержания.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Предметные: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>
        <w:rPr>
          <w:rFonts w:ascii="Times New Roman" w:eastAsia="Calibri" w:hAnsi="Times New Roman" w:cs="Times New Roman"/>
          <w:sz w:val="24"/>
          <w:szCs w:val="24"/>
        </w:rPr>
        <w:t>бучающийся в совместной деятельности с учителем получит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закрепить опыт практической работы на компьютере,  </w:t>
      </w:r>
      <w:r>
        <w:rPr>
          <w:rFonts w:ascii="Times New Roman" w:eastAsia="Calibri" w:hAnsi="Times New Roman" w:cs="Times New Roman"/>
          <w:sz w:val="24"/>
          <w:szCs w:val="24"/>
        </w:rPr>
        <w:t>находить нужную информацию в Интернете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7FD2" w:rsidRDefault="00D57FD2" w:rsidP="00D57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компьютерный класс, проектор, экран.</w:t>
      </w:r>
    </w:p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</w:p>
    <w:p w:rsidR="00114B4A" w:rsidRDefault="00114B4A" w:rsidP="00D57F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B4A" w:rsidRDefault="00114B4A" w:rsidP="00D57F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7FD2" w:rsidRDefault="00D57FD2" w:rsidP="00D57F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урока.</w:t>
      </w:r>
    </w:p>
    <w:tbl>
      <w:tblPr>
        <w:tblStyle w:val="a6"/>
        <w:tblW w:w="0" w:type="auto"/>
        <w:tblLook w:val="04A0"/>
      </w:tblPr>
      <w:tblGrid>
        <w:gridCol w:w="2364"/>
        <w:gridCol w:w="6035"/>
        <w:gridCol w:w="6387"/>
      </w:tblGrid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pStyle w:val="a5"/>
              <w:jc w:val="center"/>
            </w:pPr>
            <w:r>
              <w:t>Этап урока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pStyle w:val="a5"/>
              <w:jc w:val="center"/>
            </w:pPr>
            <w:r>
              <w:t>Деятельность учителя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pStyle w:val="a5"/>
              <w:jc w:val="center"/>
            </w:pPr>
            <w:r>
              <w:t>Деятельность учащихся</w:t>
            </w:r>
          </w:p>
        </w:tc>
      </w:tr>
      <w:tr w:rsidR="00D57FD2" w:rsidTr="00114B4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pStyle w:val="a5"/>
              <w:jc w:val="center"/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этап. </w:t>
            </w:r>
            <w:proofErr w:type="spellStart"/>
            <w:r>
              <w:rPr>
                <w:b/>
              </w:rPr>
              <w:t>Мотивационно-целевой</w:t>
            </w:r>
            <w:proofErr w:type="spellEnd"/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Мотивация учащихся к деятельности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читает загадку:</w:t>
            </w: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за чудо-агрегат</w:t>
            </w:r>
            <w:r>
              <w:rPr>
                <w:sz w:val="24"/>
                <w:szCs w:val="24"/>
              </w:rPr>
              <w:br/>
              <w:t>Может делать все подряд -</w:t>
            </w:r>
            <w:r>
              <w:rPr>
                <w:sz w:val="24"/>
                <w:szCs w:val="24"/>
              </w:rPr>
              <w:br/>
              <w:t>Петь, играть, читать, считать,</w:t>
            </w:r>
            <w:r>
              <w:rPr>
                <w:sz w:val="24"/>
                <w:szCs w:val="24"/>
              </w:rPr>
              <w:br/>
              <w:t>Самым лучшим другом стать?</w:t>
            </w:r>
          </w:p>
          <w:p w:rsidR="00D57FD2" w:rsidRDefault="00D57FD2">
            <w:pPr>
              <w:pStyle w:val="a3"/>
              <w:spacing w:before="0" w:beforeAutospacing="0" w:after="0" w:afterAutospacing="0"/>
              <w:ind w:left="708"/>
              <w:rPr>
                <w:lang w:eastAsia="en-US"/>
              </w:rPr>
            </w:pPr>
            <w:r>
              <w:rPr>
                <w:lang w:eastAsia="en-US"/>
              </w:rPr>
              <w:t>Он рисует, он считает,</w:t>
            </w:r>
            <w:r>
              <w:rPr>
                <w:lang w:eastAsia="en-US"/>
              </w:rPr>
              <w:br/>
              <w:t>Проектирует заводы,</w:t>
            </w:r>
            <w:r>
              <w:rPr>
                <w:lang w:eastAsia="en-US"/>
              </w:rPr>
              <w:br/>
              <w:t>Даже в космосе летает,</w:t>
            </w:r>
            <w:r>
              <w:rPr>
                <w:lang w:eastAsia="en-US"/>
              </w:rPr>
              <w:br/>
              <w:t>И дает прогноз погоды.</w:t>
            </w:r>
          </w:p>
          <w:p w:rsidR="00D57FD2" w:rsidRDefault="00D57FD2">
            <w:pPr>
              <w:pStyle w:val="a3"/>
              <w:spacing w:before="0" w:beforeAutospacing="0" w:after="0" w:afterAutospacing="0"/>
              <w:ind w:left="2160"/>
              <w:rPr>
                <w:lang w:eastAsia="en-US"/>
              </w:rPr>
            </w:pPr>
            <w:r>
              <w:rPr>
                <w:lang w:eastAsia="en-US"/>
              </w:rPr>
              <w:t>Миллионы вычислений</w:t>
            </w:r>
            <w:r>
              <w:rPr>
                <w:lang w:eastAsia="en-US"/>
              </w:rPr>
              <w:br/>
              <w:t>Может сделать за минуту.</w:t>
            </w:r>
            <w:r>
              <w:rPr>
                <w:lang w:eastAsia="en-US"/>
              </w:rPr>
              <w:br/>
              <w:t>Догадайся, что за гений?</w:t>
            </w:r>
            <w:r>
              <w:rPr>
                <w:lang w:eastAsia="en-US"/>
              </w:rPr>
              <w:br/>
              <w:t xml:space="preserve">Ну, конечно же - … </w:t>
            </w:r>
            <w:r>
              <w:rPr>
                <w:b/>
                <w:bCs/>
                <w:lang w:eastAsia="en-US"/>
              </w:rPr>
              <w:t>КОМПЬЮТЕР</w:t>
            </w:r>
            <w:r>
              <w:rPr>
                <w:lang w:eastAsia="en-US"/>
              </w:rPr>
              <w:t>!</w:t>
            </w:r>
          </w:p>
          <w:p w:rsidR="00D57FD2" w:rsidRDefault="00D57FD2">
            <w:pPr>
              <w:pStyle w:val="a3"/>
              <w:spacing w:before="0" w:beforeAutospacing="0" w:after="0" w:afterAutospacing="0"/>
              <w:ind w:left="2160"/>
              <w:rPr>
                <w:lang w:eastAsia="en-US"/>
              </w:rPr>
            </w:pPr>
          </w:p>
          <w:p w:rsidR="00D57FD2" w:rsidRDefault="00D57FD2">
            <w:pPr>
              <w:rPr>
                <w:rStyle w:val="c2"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 xml:space="preserve">- </w:t>
            </w:r>
            <w:proofErr w:type="gramStart"/>
            <w:r>
              <w:rPr>
                <w:rStyle w:val="c2"/>
                <w:sz w:val="24"/>
                <w:szCs w:val="24"/>
              </w:rPr>
              <w:t>Про</w:t>
            </w:r>
            <w:proofErr w:type="gramEnd"/>
            <w:r>
              <w:rPr>
                <w:rStyle w:val="c2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c2"/>
                <w:sz w:val="24"/>
                <w:szCs w:val="24"/>
              </w:rPr>
              <w:t>какой</w:t>
            </w:r>
            <w:proofErr w:type="gramEnd"/>
            <w:r>
              <w:rPr>
                <w:rStyle w:val="c2"/>
                <w:sz w:val="24"/>
                <w:szCs w:val="24"/>
              </w:rPr>
              <w:t xml:space="preserve"> чудо-агрегат  идёт речь?</w:t>
            </w:r>
          </w:p>
          <w:p w:rsidR="00D57FD2" w:rsidRDefault="00D57FD2">
            <w:pPr>
              <w:rPr>
                <w:rStyle w:val="c2"/>
                <w:sz w:val="24"/>
                <w:szCs w:val="24"/>
              </w:rPr>
            </w:pPr>
          </w:p>
          <w:p w:rsidR="00D57FD2" w:rsidRDefault="00D57FD2">
            <w:pPr>
              <w:rPr>
                <w:sz w:val="22"/>
                <w:szCs w:val="22"/>
              </w:rPr>
            </w:pPr>
            <w:r>
              <w:rPr>
                <w:rStyle w:val="c2"/>
                <w:sz w:val="24"/>
                <w:szCs w:val="24"/>
              </w:rPr>
              <w:t>- Как вы догадались?                                                                                    - Докажите?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разгадывают загадки</w:t>
            </w: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</w:p>
          <w:p w:rsidR="00D57FD2" w:rsidRDefault="00D57FD2">
            <w:pPr>
              <w:rPr>
                <w:i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>Выслушиваются варианты ответов.</w:t>
            </w:r>
          </w:p>
          <w:p w:rsidR="00D57FD2" w:rsidRDefault="00D57FD2">
            <w:pPr>
              <w:rPr>
                <w:rStyle w:val="c2"/>
              </w:rPr>
            </w:pPr>
          </w:p>
          <w:p w:rsidR="00D57FD2" w:rsidRDefault="00D57FD2">
            <w:pPr>
              <w:rPr>
                <w:sz w:val="22"/>
                <w:szCs w:val="22"/>
              </w:rPr>
            </w:pPr>
            <w:r>
              <w:rPr>
                <w:rStyle w:val="c2"/>
                <w:sz w:val="24"/>
                <w:szCs w:val="24"/>
              </w:rPr>
              <w:t>Выслушиваются варианты ответов</w:t>
            </w:r>
            <w:proofErr w:type="gramStart"/>
            <w:r>
              <w:rPr>
                <w:rStyle w:val="c2"/>
                <w:sz w:val="24"/>
                <w:szCs w:val="24"/>
              </w:rPr>
              <w:t>.(</w:t>
            </w:r>
            <w:proofErr w:type="gramEnd"/>
            <w:r>
              <w:rPr>
                <w:rStyle w:val="c2"/>
                <w:sz w:val="24"/>
                <w:szCs w:val="24"/>
              </w:rPr>
              <w:t>Механизм, который может де</w:t>
            </w:r>
            <w:r>
              <w:rPr>
                <w:sz w:val="24"/>
                <w:szCs w:val="24"/>
              </w:rPr>
              <w:t>лать все подряд: петь, играть, читать, считать , учить и даже самым лучшим другом стать –это компьютер).</w:t>
            </w: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2.Актуализация знаний и фиксация затруднений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течение ряда уроков вы изучали тестовый редактор MS WORD. Вы убедились, что текстовый редактор обладает широкими возможностями для ввода, форматирования и редактирования текста.</w:t>
            </w:r>
          </w:p>
          <w:p w:rsidR="00D57FD2" w:rsidRDefault="00D57FD2">
            <w:pPr>
              <w:pStyle w:val="a3"/>
              <w:spacing w:before="0" w:beforeAutospacing="0" w:after="0" w:afterAutospacing="0"/>
              <w:ind w:firstLine="708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 создавали различные текстовые документы, научились вставлять в текстовый документ таблицы и иллюстрации.</w:t>
            </w:r>
          </w:p>
          <w:p w:rsidR="00D57FD2" w:rsidRDefault="00D57FD2">
            <w:pPr>
              <w:pStyle w:val="a3"/>
              <w:spacing w:before="0" w:beforeAutospacing="0" w:after="0" w:afterAutospacing="0"/>
              <w:ind w:left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Сегодня на уроке мы еще раз закрепим полученные знания.</w:t>
            </w:r>
          </w:p>
          <w:p w:rsidR="00D57FD2" w:rsidRDefault="00D57FD2">
            <w:pPr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Скажите, часто ли вам приходится самостоятельно набирать текстовую информацию, готовить доклады, рефераты? 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Действительно, не только вы, но и множество людей самых разных профессий практически ежедневно сталкиваются с необходимостью публикации своих материалов. Это писатели, поэты, журналисты, дизайнеры.</w:t>
            </w:r>
          </w:p>
          <w:p w:rsidR="00D57FD2" w:rsidRDefault="00D57FD2">
            <w:pPr>
              <w:ind w:firstLine="7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Подготовка печатного издания — комплексный процесс, который включает в себя следующие этапы: </w:t>
            </w:r>
          </w:p>
          <w:p w:rsidR="00D57FD2" w:rsidRDefault="00D57FD2">
            <w:pPr>
              <w:ind w:firstLine="720"/>
              <w:jc w:val="both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набор, </w:t>
            </w:r>
          </w:p>
          <w:p w:rsidR="00D57FD2" w:rsidRDefault="00D57FD2">
            <w:pPr>
              <w:ind w:left="696" w:firstLine="708"/>
              <w:jc w:val="both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редактирование и корректирование текста, </w:t>
            </w:r>
          </w:p>
          <w:p w:rsidR="00D57FD2" w:rsidRDefault="00D57FD2">
            <w:pPr>
              <w:ind w:left="1404" w:firstLine="720"/>
              <w:jc w:val="both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подготовка иллюстраций, </w:t>
            </w:r>
          </w:p>
          <w:p w:rsidR="00D57FD2" w:rsidRDefault="00D57FD2">
            <w:pPr>
              <w:ind w:left="2112" w:firstLine="720"/>
              <w:jc w:val="both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разработка дизайна всего издания. 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Представьте, что наш класс сегодня – это салон оперативной полиграфии. Вы дизайнеры, я – главный редактор. Скоро мы будем отмечать замечательный праздник – Новый год. У вас начнутся зимние каникулы. Они продлятся 2 недели и в школу вы придете 13 января, а </w:t>
            </w:r>
            <w:proofErr w:type="gramStart"/>
            <w:r>
              <w:rPr>
                <w:color w:val="000000"/>
                <w:lang w:eastAsia="en-US"/>
              </w:rPr>
              <w:t>кстати</w:t>
            </w:r>
            <w:proofErr w:type="gramEnd"/>
            <w:r>
              <w:rPr>
                <w:color w:val="000000"/>
                <w:lang w:eastAsia="en-US"/>
              </w:rPr>
              <w:t xml:space="preserve"> какой это будет день недели?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Ой, ребята, календарь то у меня заканчивается декабрем 2013 года.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- Какое изделие мы можем выпустить к Новому 2014 году?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Итак, тема нашего урока…</w:t>
            </w:r>
          </w:p>
          <w:p w:rsidR="00F50549" w:rsidRDefault="00D57FD2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Тема: </w:t>
            </w:r>
            <w:r>
              <w:rPr>
                <w:b/>
                <w:sz w:val="24"/>
                <w:szCs w:val="24"/>
              </w:rPr>
              <w:t xml:space="preserve"> Творческий мини-проект «Календарь» </w:t>
            </w:r>
          </w:p>
          <w:p w:rsidR="00D57FD2" w:rsidRDefault="00F505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(слайд 2</w:t>
            </w:r>
            <w:r w:rsidR="00D57FD2">
              <w:rPr>
                <w:b/>
                <w:sz w:val="24"/>
                <w:szCs w:val="24"/>
              </w:rPr>
              <w:t>)</w:t>
            </w: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 выполнять работу мы будем в группе.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Какую цель мы поставим? 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D57FD2" w:rsidRDefault="00D57FD2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b/>
                <w:sz w:val="24"/>
                <w:szCs w:val="24"/>
              </w:rPr>
              <w:t>Изготовление оригинального, красочного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календаря с помощью </w:t>
            </w:r>
            <w:r>
              <w:rPr>
                <w:b/>
                <w:color w:val="000000"/>
                <w:sz w:val="24"/>
                <w:szCs w:val="24"/>
              </w:rPr>
              <w:t>тест</w:t>
            </w:r>
            <w:r w:rsidR="00F50549">
              <w:rPr>
                <w:b/>
                <w:color w:val="000000"/>
                <w:sz w:val="24"/>
                <w:szCs w:val="24"/>
              </w:rPr>
              <w:t>ового редактора MS WORD (слайд 3</w:t>
            </w:r>
            <w:r>
              <w:rPr>
                <w:b/>
                <w:color w:val="000000"/>
                <w:sz w:val="24"/>
                <w:szCs w:val="24"/>
              </w:rPr>
              <w:t>)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Где мы практически сможем использовать результат нашей работы?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Задача нашего салона выпустить календарь на 2014 год.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1A5C62" w:rsidRDefault="001A5C62" w:rsidP="001A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</w:t>
            </w:r>
          </w:p>
          <w:p w:rsidR="00114B4A" w:rsidRDefault="00114B4A">
            <w:pPr>
              <w:rPr>
                <w:sz w:val="24"/>
                <w:szCs w:val="24"/>
              </w:rPr>
            </w:pPr>
          </w:p>
          <w:p w:rsidR="00114B4A" w:rsidRDefault="00114B4A">
            <w:pPr>
              <w:rPr>
                <w:sz w:val="24"/>
                <w:szCs w:val="24"/>
              </w:rPr>
            </w:pPr>
          </w:p>
          <w:p w:rsidR="00114B4A" w:rsidRDefault="00114B4A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Календарь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Изготовление календаря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1A5C62" w:rsidP="001A5C62">
            <w:pPr>
              <w:jc w:val="center"/>
              <w:rPr>
                <w:sz w:val="24"/>
                <w:szCs w:val="24"/>
              </w:rPr>
            </w:pPr>
            <w:r w:rsidRPr="001A5C62">
              <w:rPr>
                <w:rFonts w:asciiTheme="minorHAnsi" w:eastAsiaTheme="minorHAnsi" w:hAnsiTheme="minorHAnsi" w:cstheme="minorBidi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05pt;height:97.9pt" o:ole="">
                  <v:imagedata r:id="rId5" o:title=""/>
                </v:shape>
                <o:OLEObject Type="Embed" ProgID="PowerPoint.Slide.12" ShapeID="_x0000_i1025" DrawAspect="Content" ObjectID="_1450782705" r:id="rId6"/>
              </w:objec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1A5C62" w:rsidRDefault="00F50549" w:rsidP="00F505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2</w:t>
            </w: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-Изготовить оригинальный, красочный календарь на компьютере</w:t>
            </w: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1A5C62" w:rsidP="001A5C62">
            <w:pPr>
              <w:jc w:val="center"/>
              <w:rPr>
                <w:sz w:val="24"/>
                <w:szCs w:val="24"/>
              </w:rPr>
            </w:pPr>
            <w:r w:rsidRPr="001A5C62">
              <w:rPr>
                <w:rFonts w:asciiTheme="minorHAnsi" w:eastAsiaTheme="minorHAnsi" w:hAnsiTheme="minorHAnsi" w:cstheme="minorBidi"/>
                <w:sz w:val="24"/>
                <w:szCs w:val="24"/>
              </w:rPr>
              <w:object w:dxaOrig="7198" w:dyaOrig="5398">
                <v:shape id="_x0000_i1026" type="#_x0000_t75" style="width:143.2pt;height:92.2pt" o:ole="">
                  <v:imagedata r:id="rId7" o:title=""/>
                </v:shape>
                <o:OLEObject Type="Embed" ProgID="PowerPoint.Slide.12" ShapeID="_x0000_i1026" DrawAspect="Content" ObjectID="_1450782706" r:id="rId8"/>
              </w:object>
            </w: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1A5C62" w:rsidRDefault="00F50549" w:rsidP="00F505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3</w:t>
            </w:r>
          </w:p>
          <w:p w:rsidR="001A5C62" w:rsidRDefault="001A5C6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tabs>
                <w:tab w:val="left" w:pos="1791"/>
              </w:tabs>
              <w:rPr>
                <w:rStyle w:val="c2"/>
              </w:rPr>
            </w:pPr>
          </w:p>
          <w:p w:rsidR="00D57FD2" w:rsidRDefault="00D57FD2">
            <w:pPr>
              <w:tabs>
                <w:tab w:val="left" w:pos="1791"/>
              </w:tabs>
              <w:rPr>
                <w:rStyle w:val="c2"/>
                <w:sz w:val="24"/>
                <w:szCs w:val="24"/>
              </w:rPr>
            </w:pPr>
          </w:p>
          <w:p w:rsidR="00D57FD2" w:rsidRDefault="00D57FD2">
            <w:pPr>
              <w:tabs>
                <w:tab w:val="left" w:pos="1791"/>
              </w:tabs>
              <w:rPr>
                <w:rStyle w:val="c2"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>Подарить, пользоваться дома, в классе.</w:t>
            </w:r>
          </w:p>
          <w:p w:rsidR="00D57FD2" w:rsidRDefault="00D57FD2"/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 w:rsidP="001A5C62">
            <w:pPr>
              <w:jc w:val="center"/>
              <w:rPr>
                <w:sz w:val="24"/>
                <w:szCs w:val="24"/>
              </w:rPr>
            </w:pPr>
          </w:p>
        </w:tc>
      </w:tr>
      <w:tr w:rsidR="00D57FD2" w:rsidTr="00114B4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lastRenderedPageBreak/>
              <w:t>II</w:t>
            </w:r>
            <w:r w:rsidRPr="00D57FD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этап. Планирование проектной деятельности</w:t>
            </w: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1.Определение </w:t>
            </w:r>
            <w:r>
              <w:rPr>
                <w:sz w:val="24"/>
                <w:szCs w:val="24"/>
                <w:lang w:eastAsia="ru-RU"/>
              </w:rPr>
              <w:lastRenderedPageBreak/>
              <w:t>источников информации.</w:t>
            </w: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2.Планирование способов сбора и анализа информации.</w:t>
            </w: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3.П</w:t>
            </w:r>
            <w:r>
              <w:rPr>
                <w:sz w:val="24"/>
                <w:szCs w:val="24"/>
              </w:rPr>
              <w:t xml:space="preserve">ланирование итогового продукта </w:t>
            </w: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</w:rPr>
            </w:pPr>
          </w:p>
          <w:p w:rsidR="00F50549" w:rsidRDefault="00F50549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</w:p>
          <w:p w:rsidR="00D57FD2" w:rsidRDefault="00D57FD2">
            <w:pPr>
              <w:spacing w:before="31" w:after="31" w:line="214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4.Выработка критериев оценки результатов работы.</w:t>
            </w:r>
          </w:p>
          <w:p w:rsidR="00343643" w:rsidRDefault="00343643">
            <w:pPr>
              <w:rPr>
                <w:sz w:val="24"/>
                <w:szCs w:val="24"/>
                <w:lang w:eastAsia="ru-RU"/>
              </w:rPr>
            </w:pPr>
          </w:p>
          <w:p w:rsidR="00343643" w:rsidRDefault="00343643">
            <w:pPr>
              <w:rPr>
                <w:sz w:val="24"/>
                <w:szCs w:val="24"/>
                <w:lang w:eastAsia="ru-RU"/>
              </w:rPr>
            </w:pPr>
          </w:p>
          <w:p w:rsidR="00343643" w:rsidRDefault="00343643">
            <w:pPr>
              <w:rPr>
                <w:sz w:val="24"/>
                <w:szCs w:val="24"/>
                <w:lang w:eastAsia="ru-RU"/>
              </w:rPr>
            </w:pPr>
          </w:p>
          <w:p w:rsidR="00343643" w:rsidRDefault="00343643">
            <w:pPr>
              <w:rPr>
                <w:sz w:val="24"/>
                <w:szCs w:val="24"/>
                <w:lang w:eastAsia="ru-RU"/>
              </w:rPr>
            </w:pPr>
          </w:p>
          <w:p w:rsidR="00343643" w:rsidRDefault="00343643">
            <w:pPr>
              <w:rPr>
                <w:sz w:val="24"/>
                <w:szCs w:val="24"/>
                <w:lang w:eastAsia="ru-RU"/>
              </w:rPr>
            </w:pPr>
          </w:p>
          <w:p w:rsidR="00343643" w:rsidRDefault="00343643">
            <w:pPr>
              <w:rPr>
                <w:sz w:val="24"/>
                <w:szCs w:val="24"/>
                <w:lang w:eastAsia="ru-RU"/>
              </w:rPr>
            </w:pPr>
          </w:p>
          <w:p w:rsidR="00343643" w:rsidRDefault="00343643">
            <w:pPr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rPr>
                <w:sz w:val="24"/>
                <w:szCs w:val="24"/>
                <w:lang w:eastAsia="ru-RU"/>
              </w:rPr>
            </w:pPr>
          </w:p>
          <w:p w:rsidR="00F50549" w:rsidRDefault="00F50549">
            <w:pPr>
              <w:rPr>
                <w:sz w:val="24"/>
                <w:szCs w:val="24"/>
                <w:lang w:eastAsia="ru-RU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5.Распределение обязанностей среди </w:t>
            </w:r>
            <w:r>
              <w:rPr>
                <w:sz w:val="24"/>
                <w:szCs w:val="24"/>
                <w:lang w:eastAsia="ru-RU"/>
              </w:rPr>
              <w:lastRenderedPageBreak/>
              <w:t>членов команды.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С чего мы начнем работу? Давайте составим план </w:t>
            </w:r>
            <w:r>
              <w:rPr>
                <w:sz w:val="24"/>
                <w:szCs w:val="24"/>
              </w:rPr>
              <w:lastRenderedPageBreak/>
              <w:t>работы. Что необходимо знать, чтобы изготовить календарь?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Итак: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 Узнать что такое календарь</w:t>
            </w:r>
            <w:proofErr w:type="gramStart"/>
            <w:r>
              <w:rPr>
                <w:color w:val="000000"/>
                <w:lang w:eastAsia="en-US"/>
              </w:rPr>
              <w:t>.</w:t>
            </w:r>
            <w:proofErr w:type="gramEnd"/>
            <w:r>
              <w:rPr>
                <w:color w:val="000000"/>
                <w:lang w:eastAsia="en-US"/>
              </w:rPr>
              <w:t xml:space="preserve"> (</w:t>
            </w:r>
            <w:proofErr w:type="gramStart"/>
            <w:r>
              <w:rPr>
                <w:b/>
                <w:color w:val="000000"/>
                <w:lang w:eastAsia="en-US"/>
              </w:rPr>
              <w:t>с</w:t>
            </w:r>
            <w:proofErr w:type="gramEnd"/>
            <w:r>
              <w:rPr>
                <w:b/>
                <w:color w:val="000000"/>
                <w:lang w:eastAsia="en-US"/>
              </w:rPr>
              <w:t xml:space="preserve">лайд </w:t>
            </w:r>
            <w:r w:rsidR="00F50549">
              <w:rPr>
                <w:b/>
                <w:color w:val="000000"/>
                <w:lang w:eastAsia="en-US"/>
              </w:rPr>
              <w:t>4</w:t>
            </w:r>
            <w:r>
              <w:rPr>
                <w:color w:val="000000"/>
                <w:lang w:eastAsia="en-US"/>
              </w:rPr>
              <w:t>)</w:t>
            </w: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Вспомните, все ли календари, которые вы </w:t>
            </w:r>
            <w:proofErr w:type="gramStart"/>
            <w:r>
              <w:rPr>
                <w:color w:val="000000"/>
                <w:lang w:eastAsia="en-US"/>
              </w:rPr>
              <w:t>видели одинаково выглядят</w:t>
            </w:r>
            <w:proofErr w:type="gramEnd"/>
            <w:r>
              <w:rPr>
                <w:color w:val="000000"/>
                <w:lang w:eastAsia="en-US"/>
              </w:rPr>
              <w:t>?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>Значит мы должны</w:t>
            </w:r>
            <w:proofErr w:type="gramEnd"/>
            <w:r>
              <w:rPr>
                <w:color w:val="000000"/>
                <w:lang w:eastAsia="en-US"/>
              </w:rPr>
              <w:t xml:space="preserve"> -</w:t>
            </w: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907F98" w:rsidRDefault="00907F98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Выяснить какие виды календарей существуют? (</w:t>
            </w:r>
            <w:r w:rsidR="00F50549">
              <w:rPr>
                <w:b/>
                <w:color w:val="000000"/>
                <w:lang w:eastAsia="en-US"/>
              </w:rPr>
              <w:t>слайд 5</w:t>
            </w:r>
            <w:r w:rsidR="00FA48FF">
              <w:rPr>
                <w:b/>
                <w:color w:val="000000"/>
                <w:lang w:eastAsia="en-US"/>
              </w:rPr>
              <w:t>-</w:t>
            </w:r>
            <w:r w:rsidR="00F50549">
              <w:rPr>
                <w:b/>
                <w:color w:val="000000"/>
                <w:lang w:eastAsia="en-US"/>
              </w:rPr>
              <w:t>9</w:t>
            </w:r>
            <w:r>
              <w:rPr>
                <w:color w:val="000000"/>
                <w:lang w:eastAsia="en-US"/>
              </w:rPr>
              <w:t>). Подробней остановимся на перекидном календаре по кварталам.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Кроме вида календаря, что еще необходимо продумать?</w:t>
            </w: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1A5C62" w:rsidRDefault="001A5C6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F50549" w:rsidRDefault="00F50549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3.Продумать тему календаря, дизайн, оформление, цвет, форму.... 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Мы будем делать перекидной календарь с использованием символа 2014 года.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А какой символ 2014 года?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 где мы можем найти картинку с лошадью, если будем делать календарь на компьютере?</w:t>
            </w: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4. Изготовить перекидной календарь по памятке </w:t>
            </w:r>
            <w:proofErr w:type="gramStart"/>
            <w:r>
              <w:rPr>
                <w:color w:val="000000"/>
                <w:lang w:eastAsia="en-US"/>
              </w:rPr>
              <w:t>с</w:t>
            </w:r>
            <w:proofErr w:type="gramEnd"/>
            <w:r>
              <w:rPr>
                <w:color w:val="000000"/>
                <w:lang w:eastAsia="en-US"/>
              </w:rPr>
              <w:t xml:space="preserve"> 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помощью </w:t>
            </w:r>
            <w:r>
              <w:rPr>
                <w:color w:val="000000"/>
                <w:sz w:val="24"/>
                <w:szCs w:val="24"/>
              </w:rPr>
              <w:t>тестового редактора MS WORD.(</w:t>
            </w:r>
            <w:r>
              <w:rPr>
                <w:b/>
                <w:color w:val="000000"/>
                <w:sz w:val="24"/>
                <w:szCs w:val="24"/>
              </w:rPr>
              <w:t xml:space="preserve">слайд </w:t>
            </w:r>
            <w:r w:rsidR="00F50549">
              <w:rPr>
                <w:b/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– все задачи)</w:t>
            </w:r>
          </w:p>
          <w:p w:rsidR="001A5C62" w:rsidRDefault="001A5C62">
            <w:pPr>
              <w:jc w:val="center"/>
              <w:rPr>
                <w:b/>
                <w:sz w:val="24"/>
                <w:szCs w:val="24"/>
              </w:rPr>
            </w:pPr>
          </w:p>
          <w:p w:rsidR="001A5C62" w:rsidRDefault="001A5C62">
            <w:pPr>
              <w:jc w:val="center"/>
              <w:rPr>
                <w:b/>
                <w:sz w:val="24"/>
                <w:szCs w:val="24"/>
              </w:rPr>
            </w:pPr>
          </w:p>
          <w:p w:rsidR="001A5C62" w:rsidRDefault="001A5C62">
            <w:pPr>
              <w:jc w:val="center"/>
              <w:rPr>
                <w:b/>
                <w:sz w:val="24"/>
                <w:szCs w:val="24"/>
              </w:rPr>
            </w:pPr>
          </w:p>
          <w:p w:rsidR="001A5C62" w:rsidRDefault="001A5C62">
            <w:pPr>
              <w:jc w:val="center"/>
              <w:rPr>
                <w:b/>
                <w:sz w:val="24"/>
                <w:szCs w:val="24"/>
              </w:rPr>
            </w:pPr>
          </w:p>
          <w:p w:rsidR="001A5C62" w:rsidRDefault="001A5C62">
            <w:pPr>
              <w:jc w:val="center"/>
              <w:rPr>
                <w:b/>
                <w:sz w:val="24"/>
                <w:szCs w:val="24"/>
              </w:rPr>
            </w:pPr>
          </w:p>
          <w:p w:rsidR="00D57FD2" w:rsidRDefault="00D57F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Памятка работы над мини-проектом «Календарь»</w:t>
            </w:r>
          </w:p>
          <w:p w:rsidR="00D57FD2" w:rsidRDefault="00D57FD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b/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Открыть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Документ</w:t>
            </w:r>
            <w:r>
              <w:rPr>
                <w:sz w:val="24"/>
                <w:szCs w:val="24"/>
                <w:lang w:val="en-US"/>
              </w:rPr>
              <w:t xml:space="preserve"> Microsoft Office </w:t>
            </w:r>
            <w:proofErr w:type="gramStart"/>
            <w:r>
              <w:rPr>
                <w:sz w:val="24"/>
                <w:szCs w:val="24"/>
                <w:lang w:val="en-US"/>
              </w:rPr>
              <w:t>Word .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Назвать: «Календарь»</w:t>
            </w:r>
          </w:p>
          <w:p w:rsidR="00D57FD2" w:rsidRDefault="00D57F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2.Делаем рамку. Для этого выполняем: Разметка страницы. Границы страниц. Выбираем рисуно</w:t>
            </w:r>
            <w:proofErr w:type="gramStart"/>
            <w:r>
              <w:rPr>
                <w:sz w:val="24"/>
                <w:szCs w:val="24"/>
              </w:rPr>
              <w:t>к-</w:t>
            </w:r>
            <w:proofErr w:type="gramEnd"/>
            <w:r>
              <w:rPr>
                <w:sz w:val="24"/>
                <w:szCs w:val="24"/>
              </w:rPr>
              <w:t xml:space="preserve"> «елочки». ОК.</w:t>
            </w:r>
          </w:p>
          <w:p w:rsidR="00D57FD2" w:rsidRDefault="00D57F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 Заливаем фон. Для этого выполняем: Разметка страницы. Цвет страницы. Выбираем: Способы заливки. Заготовка. Например «Океан». Тип штриховки – </w:t>
            </w:r>
            <w:proofErr w:type="gramStart"/>
            <w:r>
              <w:rPr>
                <w:sz w:val="24"/>
                <w:szCs w:val="24"/>
              </w:rPr>
              <w:t>диагональная</w:t>
            </w:r>
            <w:proofErr w:type="gramEnd"/>
            <w:r>
              <w:rPr>
                <w:sz w:val="24"/>
                <w:szCs w:val="24"/>
              </w:rPr>
              <w:t>. ОК.</w:t>
            </w:r>
          </w:p>
          <w:p w:rsidR="00D57FD2" w:rsidRDefault="00D57FD2">
            <w:pPr>
              <w:ind w:left="-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4. </w:t>
            </w:r>
            <w:r>
              <w:rPr>
                <w:bCs/>
                <w:sz w:val="24"/>
                <w:szCs w:val="24"/>
              </w:rPr>
              <w:t xml:space="preserve">Вставляем Объект </w:t>
            </w:r>
            <w:r>
              <w:rPr>
                <w:bCs/>
                <w:sz w:val="24"/>
                <w:szCs w:val="24"/>
                <w:lang w:val="en-US"/>
              </w:rPr>
              <w:t>WordArt</w:t>
            </w:r>
            <w:r>
              <w:rPr>
                <w:bCs/>
                <w:sz w:val="24"/>
                <w:szCs w:val="24"/>
              </w:rPr>
              <w:t>. Печатаем -2014 год. Растягиваем на ширину страницы.   Выбираем соответству</w:t>
            </w:r>
            <w:r w:rsidR="00B459F0">
              <w:rPr>
                <w:bCs/>
                <w:sz w:val="24"/>
                <w:szCs w:val="24"/>
              </w:rPr>
              <w:t>ющий шрифт. Следим, чтобы курсор</w:t>
            </w:r>
            <w:r>
              <w:rPr>
                <w:bCs/>
                <w:sz w:val="24"/>
                <w:szCs w:val="24"/>
              </w:rPr>
              <w:t xml:space="preserve"> был ниже текста.</w:t>
            </w:r>
          </w:p>
          <w:p w:rsidR="00D57FD2" w:rsidRDefault="00D57FD2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5.Вставляем картинку с лошадью из Интернета или из документа «Лошадки</w:t>
            </w:r>
            <w:proofErr w:type="gramStart"/>
            <w:r>
              <w:rPr>
                <w:sz w:val="24"/>
                <w:szCs w:val="24"/>
              </w:rPr>
              <w:t>»н</w:t>
            </w:r>
            <w:proofErr w:type="gramEnd"/>
            <w:r>
              <w:rPr>
                <w:sz w:val="24"/>
                <w:szCs w:val="24"/>
              </w:rPr>
              <w:t>а рабочем столе.</w:t>
            </w:r>
            <w:r w:rsidR="00B459F0">
              <w:rPr>
                <w:bCs/>
                <w:sz w:val="24"/>
                <w:szCs w:val="24"/>
              </w:rPr>
              <w:t xml:space="preserve"> Следим, чтобы курсор</w:t>
            </w:r>
            <w:r>
              <w:rPr>
                <w:bCs/>
                <w:sz w:val="24"/>
                <w:szCs w:val="24"/>
              </w:rPr>
              <w:t xml:space="preserve"> был ниже картинки.</w:t>
            </w:r>
          </w:p>
          <w:p w:rsidR="00D57FD2" w:rsidRDefault="00D57FD2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Вставляем календарь на 3 месяца из документа «Календарь на 2014 год». Выбираем </w:t>
            </w:r>
            <w:r>
              <w:rPr>
                <w:bCs/>
                <w:sz w:val="24"/>
                <w:szCs w:val="24"/>
              </w:rPr>
              <w:t xml:space="preserve">шрифт </w:t>
            </w:r>
            <w:proofErr w:type="spellStart"/>
            <w:r>
              <w:rPr>
                <w:sz w:val="24"/>
                <w:szCs w:val="24"/>
              </w:rPr>
              <w:t>Times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New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Roman</w:t>
            </w:r>
            <w:proofErr w:type="spellEnd"/>
            <w:r>
              <w:rPr>
                <w:sz w:val="24"/>
                <w:szCs w:val="24"/>
              </w:rPr>
              <w:t xml:space="preserve"> размер14.</w:t>
            </w:r>
          </w:p>
          <w:p w:rsidR="00D57FD2" w:rsidRDefault="00D57FD2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7.Открываем: Файл. Печать. Выбираем нужную страницу. ОК.</w:t>
            </w:r>
          </w:p>
          <w:p w:rsidR="00D57FD2" w:rsidRDefault="00D57FD2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Закрыть документ, сохранив информацию. 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По каким критериям мы будем оценивать работу?</w:t>
            </w: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Итак, работаем в группах по 4 человека, каждый выполняет календарь на 1 квартал (3 месяца).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Давайте вспомним правила работы в группе (</w:t>
            </w:r>
            <w:r>
              <w:rPr>
                <w:b/>
                <w:color w:val="000000"/>
                <w:sz w:val="24"/>
                <w:szCs w:val="24"/>
              </w:rPr>
              <w:t xml:space="preserve">слайд </w:t>
            </w:r>
            <w:r w:rsidR="00FA48FF">
              <w:rPr>
                <w:b/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343643" w:rsidRDefault="00343643">
            <w:pPr>
              <w:rPr>
                <w:color w:val="000000"/>
                <w:sz w:val="24"/>
                <w:szCs w:val="24"/>
              </w:rPr>
            </w:pPr>
          </w:p>
          <w:p w:rsidR="00343643" w:rsidRDefault="00343643">
            <w:pPr>
              <w:rPr>
                <w:color w:val="000000"/>
                <w:sz w:val="24"/>
                <w:szCs w:val="24"/>
              </w:rPr>
            </w:pPr>
          </w:p>
          <w:p w:rsidR="00343643" w:rsidRDefault="00343643">
            <w:pPr>
              <w:rPr>
                <w:color w:val="000000"/>
                <w:sz w:val="24"/>
                <w:szCs w:val="24"/>
              </w:rPr>
            </w:pPr>
          </w:p>
          <w:p w:rsidR="00343643" w:rsidRDefault="00343643">
            <w:pPr>
              <w:rPr>
                <w:color w:val="000000"/>
                <w:sz w:val="24"/>
                <w:szCs w:val="24"/>
              </w:rPr>
            </w:pPr>
          </w:p>
          <w:p w:rsidR="00343643" w:rsidRDefault="00343643">
            <w:pPr>
              <w:rPr>
                <w:color w:val="000000"/>
                <w:sz w:val="24"/>
                <w:szCs w:val="24"/>
              </w:rPr>
            </w:pPr>
          </w:p>
          <w:p w:rsidR="00343643" w:rsidRDefault="00343643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 теперь определим </w:t>
            </w:r>
            <w:r w:rsidR="00FA48FF">
              <w:rPr>
                <w:b/>
                <w:color w:val="000000"/>
                <w:sz w:val="24"/>
                <w:szCs w:val="24"/>
              </w:rPr>
              <w:t>план работы группы: (слайд 11</w:t>
            </w:r>
            <w:r>
              <w:rPr>
                <w:b/>
                <w:color w:val="000000"/>
                <w:sz w:val="24"/>
                <w:szCs w:val="24"/>
              </w:rPr>
              <w:t>)</w:t>
            </w: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1.Обсуждаем группой цвет и дизайн календаря.</w:t>
            </w: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Распределяем,  кто какой квартал календаря выполняет.</w:t>
            </w:r>
          </w:p>
          <w:p w:rsidR="00D57FD2" w:rsidRDefault="00D57FD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Работаем индивидуально по</w:t>
            </w:r>
            <w:r>
              <w:rPr>
                <w:b/>
                <w:sz w:val="24"/>
                <w:szCs w:val="24"/>
              </w:rPr>
              <w:t xml:space="preserve"> памятке работы над мини-проектом «Календарь»</w:t>
            </w: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Собираем все страницы календаря вместе.</w:t>
            </w:r>
          </w:p>
          <w:p w:rsidR="00D57FD2" w:rsidRDefault="00D57FD2">
            <w:pPr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Отвечают на вопросы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-Что такое календарь? 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А зачем нужен календарь?  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907F98" w:rsidRDefault="001A5C62" w:rsidP="001A5C62">
            <w:pPr>
              <w:jc w:val="center"/>
              <w:rPr>
                <w:color w:val="000000"/>
                <w:sz w:val="24"/>
                <w:szCs w:val="24"/>
              </w:rPr>
            </w:pPr>
            <w:r w:rsidRPr="001A5C62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27" type="#_x0000_t75" style="width:133.5pt;height:100.3pt" o:ole="">
                  <v:imagedata r:id="rId9" o:title=""/>
                </v:shape>
                <o:OLEObject Type="Embed" ProgID="PowerPoint.Slide.12" ShapeID="_x0000_i1027" DrawAspect="Content" ObjectID="_1450782707" r:id="rId10"/>
              </w:object>
            </w:r>
          </w:p>
          <w:p w:rsidR="00907F98" w:rsidRDefault="00F50549" w:rsidP="00F5054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Слайд 4</w:t>
            </w:r>
          </w:p>
          <w:p w:rsidR="00D57FD2" w:rsidRDefault="00D57FD2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Сообщения детей.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Все разные.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1A5C62" w:rsidRDefault="001A5C62">
            <w:pPr>
              <w:rPr>
                <w:color w:val="000000"/>
                <w:sz w:val="24"/>
                <w:szCs w:val="24"/>
              </w:rPr>
            </w:pPr>
          </w:p>
          <w:p w:rsidR="001A5C62" w:rsidRDefault="001A5C62">
            <w:pPr>
              <w:rPr>
                <w:color w:val="000000"/>
                <w:sz w:val="24"/>
                <w:szCs w:val="24"/>
              </w:rPr>
            </w:pPr>
          </w:p>
          <w:p w:rsidR="00D57FD2" w:rsidRDefault="00907F98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Сообщения детей по слайдам презентации</w:t>
            </w:r>
          </w:p>
          <w:p w:rsidR="00907F98" w:rsidRDefault="00907F98">
            <w:pPr>
              <w:rPr>
                <w:i/>
                <w:color w:val="000000"/>
                <w:sz w:val="24"/>
                <w:szCs w:val="24"/>
              </w:rPr>
            </w:pPr>
          </w:p>
          <w:p w:rsidR="00907F98" w:rsidRDefault="00907F98">
            <w:pPr>
              <w:rPr>
                <w:color w:val="000000"/>
                <w:sz w:val="24"/>
                <w:szCs w:val="24"/>
              </w:rPr>
            </w:pPr>
            <w:r w:rsidRPr="00907F98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28" type="#_x0000_t75" style="width:131.85pt;height:98.7pt" o:ole="">
                  <v:imagedata r:id="rId11" o:title=""/>
                </v:shape>
                <o:OLEObject Type="Embed" ProgID="PowerPoint.Slide.12" ShapeID="_x0000_i1028" DrawAspect="Content" ObjectID="_1450782708" r:id="rId12"/>
              </w:object>
            </w:r>
            <w:r>
              <w:rPr>
                <w:color w:val="000000"/>
                <w:sz w:val="24"/>
                <w:szCs w:val="24"/>
              </w:rPr>
              <w:t xml:space="preserve">      </w:t>
            </w:r>
            <w:r w:rsidRPr="00907F98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29" type="#_x0000_t75" style="width:135.9pt;height:101.1pt" o:ole="">
                  <v:imagedata r:id="rId13" o:title=""/>
                </v:shape>
                <o:OLEObject Type="Embed" ProgID="PowerPoint.Slide.12" ShapeID="_x0000_i1029" DrawAspect="Content" ObjectID="_1450782709" r:id="rId14"/>
              </w:object>
            </w:r>
          </w:p>
          <w:p w:rsidR="00907F98" w:rsidRDefault="00F50549" w:rsidP="00F5054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Слайд 5                            Слайд 6</w:t>
            </w:r>
          </w:p>
          <w:p w:rsidR="00907F98" w:rsidRDefault="00907F98">
            <w:pPr>
              <w:rPr>
                <w:color w:val="000000"/>
                <w:sz w:val="24"/>
                <w:szCs w:val="24"/>
              </w:rPr>
            </w:pPr>
            <w:r w:rsidRPr="00907F98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30" type="#_x0000_t75" style="width:131.85pt;height:94.65pt" o:ole="">
                  <v:imagedata r:id="rId15" o:title=""/>
                </v:shape>
                <o:OLEObject Type="Embed" ProgID="PowerPoint.Slide.12" ShapeID="_x0000_i1030" DrawAspect="Content" ObjectID="_1450782710" r:id="rId16"/>
              </w:objec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 w:rsidR="001A5C62" w:rsidRPr="00907F98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31" type="#_x0000_t75" style="width:150.45pt;height:96.25pt" o:ole="">
                  <v:imagedata r:id="rId17" o:title=""/>
                </v:shape>
                <o:OLEObject Type="Embed" ProgID="PowerPoint.Slide.12" ShapeID="_x0000_i1031" DrawAspect="Content" ObjectID="_1450782711" r:id="rId18"/>
              </w:object>
            </w:r>
          </w:p>
          <w:p w:rsidR="00F50549" w:rsidRDefault="00F50549" w:rsidP="00F5054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Слайд 7                          Слайд 8</w:t>
            </w:r>
          </w:p>
          <w:p w:rsidR="00907F98" w:rsidRDefault="00907F98">
            <w:pPr>
              <w:rPr>
                <w:color w:val="000000"/>
                <w:sz w:val="24"/>
                <w:szCs w:val="24"/>
              </w:rPr>
            </w:pPr>
          </w:p>
          <w:p w:rsidR="00907F98" w:rsidRDefault="001A5C62" w:rsidP="001A5C62">
            <w:pPr>
              <w:jc w:val="center"/>
              <w:rPr>
                <w:color w:val="000000"/>
                <w:sz w:val="24"/>
                <w:szCs w:val="24"/>
              </w:rPr>
            </w:pPr>
            <w:r w:rsidRPr="001A5C62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32" type="#_x0000_t75" style="width:131.05pt;height:97.9pt" o:ole="">
                  <v:imagedata r:id="rId19" o:title=""/>
                </v:shape>
                <o:OLEObject Type="Embed" ProgID="PowerPoint.Slide.12" ShapeID="_x0000_i1032" DrawAspect="Content" ObjectID="_1450782712" r:id="rId20"/>
              </w:object>
            </w:r>
          </w:p>
          <w:p w:rsidR="00907F98" w:rsidRDefault="00F50549" w:rsidP="00F5054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Слайд 9</w:t>
            </w: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Продумать тему календаря, дизайн, оформление, цвет, форму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Год Лошади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 интернете, в картинках Коллекции </w:t>
            </w:r>
            <w:r>
              <w:rPr>
                <w:color w:val="000000"/>
                <w:sz w:val="24"/>
                <w:szCs w:val="24"/>
              </w:rPr>
              <w:t>MS WORD, использовать фотографии.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C0B47" w:rsidP="00343643">
            <w:pPr>
              <w:jc w:val="center"/>
              <w:rPr>
                <w:color w:val="000000"/>
                <w:sz w:val="24"/>
                <w:szCs w:val="24"/>
              </w:rPr>
            </w:pPr>
            <w:r w:rsidRPr="00343643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33" type="#_x0000_t75" style="width:160.2pt;height:119.75pt" o:ole="">
                  <v:imagedata r:id="rId21" o:title=""/>
                </v:shape>
                <o:OLEObject Type="Embed" ProgID="PowerPoint.Slide.12" ShapeID="_x0000_i1033" DrawAspect="Content" ObjectID="_1450782713" r:id="rId22"/>
              </w:object>
            </w:r>
          </w:p>
          <w:p w:rsidR="00DC0B47" w:rsidRDefault="00DC0B47" w:rsidP="00DC0B4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Слайд 10</w:t>
            </w: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F50549" w:rsidRDefault="00F50549">
            <w:pPr>
              <w:rPr>
                <w:color w:val="000000"/>
                <w:sz w:val="24"/>
                <w:szCs w:val="24"/>
              </w:rPr>
            </w:pPr>
          </w:p>
          <w:p w:rsidR="00D57FD2" w:rsidRDefault="00D57FD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правильности соблюдения всех этапов в памятке. Внешнему </w:t>
            </w:r>
            <w:proofErr w:type="gramStart"/>
            <w:r>
              <w:rPr>
                <w:color w:val="000000"/>
                <w:sz w:val="24"/>
                <w:szCs w:val="24"/>
              </w:rPr>
              <w:t>эстетическому виду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календаря.</w:t>
            </w:r>
          </w:p>
          <w:p w:rsidR="00E63C5E" w:rsidRDefault="00E63C5E">
            <w:pPr>
              <w:rPr>
                <w:color w:val="000000"/>
                <w:sz w:val="24"/>
                <w:szCs w:val="24"/>
              </w:rPr>
            </w:pPr>
          </w:p>
          <w:p w:rsidR="00E63C5E" w:rsidRDefault="00E63C5E">
            <w:pPr>
              <w:rPr>
                <w:color w:val="000000"/>
                <w:sz w:val="24"/>
                <w:szCs w:val="24"/>
              </w:rPr>
            </w:pPr>
          </w:p>
          <w:p w:rsidR="00E63C5E" w:rsidRDefault="00343643" w:rsidP="00343643">
            <w:pPr>
              <w:jc w:val="center"/>
              <w:rPr>
                <w:color w:val="000000"/>
                <w:sz w:val="24"/>
                <w:szCs w:val="24"/>
              </w:rPr>
            </w:pPr>
            <w:r w:rsidRPr="00343643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  <w:object w:dxaOrig="7198" w:dyaOrig="5398">
                <v:shape id="_x0000_i1034" type="#_x0000_t75" style="width:157.75pt;height:118.1pt" o:ole="">
                  <v:imagedata r:id="rId23" o:title=""/>
                </v:shape>
                <o:OLEObject Type="Embed" ProgID="PowerPoint.Slide.12" ShapeID="_x0000_i1034" DrawAspect="Content" ObjectID="_1450782714" r:id="rId24"/>
              </w:object>
            </w:r>
          </w:p>
          <w:p w:rsidR="00E63C5E" w:rsidRDefault="00DC0B47" w:rsidP="00F5054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Слайд 11</w:t>
            </w:r>
          </w:p>
          <w:p w:rsidR="00E63C5E" w:rsidRDefault="00343643" w:rsidP="00343643">
            <w:pPr>
              <w:jc w:val="center"/>
              <w:rPr>
                <w:sz w:val="24"/>
                <w:szCs w:val="24"/>
              </w:rPr>
            </w:pPr>
            <w:r w:rsidRPr="00E63C5E">
              <w:rPr>
                <w:rFonts w:asciiTheme="minorHAnsi" w:eastAsiaTheme="minorHAnsi" w:hAnsiTheme="minorHAnsi" w:cstheme="minorBidi"/>
                <w:sz w:val="24"/>
                <w:szCs w:val="24"/>
              </w:rPr>
              <w:object w:dxaOrig="7161" w:dyaOrig="5371">
                <v:shape id="_x0000_i1035" type="#_x0000_t75" style="width:159.35pt;height:113.25pt" o:ole="">
                  <v:imagedata r:id="rId25" o:title=""/>
                </v:shape>
                <o:OLEObject Type="Embed" ProgID="PowerPoint.Slide.12" ShapeID="_x0000_i1035" DrawAspect="Content" ObjectID="_1450782715" r:id="rId26"/>
              </w:object>
            </w:r>
          </w:p>
          <w:p w:rsidR="00F50549" w:rsidRDefault="00F50549" w:rsidP="003436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</w:t>
            </w:r>
            <w:r w:rsidR="00DC0B47">
              <w:rPr>
                <w:sz w:val="24"/>
                <w:szCs w:val="24"/>
              </w:rPr>
              <w:t>2</w:t>
            </w: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Разминка для ума в группах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Конкурс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«Разгадай пословицу и объясни ее».</w:t>
            </w:r>
            <w:r>
              <w:rPr>
                <w:sz w:val="24"/>
                <w:szCs w:val="24"/>
              </w:rPr>
              <w:t xml:space="preserve">                         Вам будут предложены изречения, представляющие собой пословицы и поговорки, смысл которых изменен, так сказать, на компьютерный лад. Назовите эти пословицы и поговорки.                                                                                1. Информатике учиться всегда пригодится.</w:t>
            </w:r>
          </w:p>
          <w:p w:rsidR="00D57FD2" w:rsidRDefault="00D57FD2">
            <w:pPr>
              <w:pStyle w:val="a3"/>
              <w:rPr>
                <w:b/>
                <w:bCs/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2. Когда компьютер обслуживают 7 техников, у него не работает монитор. 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3. Компьютер памятью не испортишь. 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4. Скажи мне, какой у тебя компьютер, и я скажу, кто ты. 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 5. Подаренному компьютеру в системный блок не заглядывают. 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6. END — программе конец. 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7.  За компьютером товарища хорошо, а </w:t>
            </w:r>
            <w:proofErr w:type="gramStart"/>
            <w:r>
              <w:rPr>
                <w:lang w:eastAsia="en-US"/>
              </w:rPr>
              <w:t>за</w:t>
            </w:r>
            <w:proofErr w:type="gramEnd"/>
            <w:r>
              <w:rPr>
                <w:lang w:eastAsia="en-US"/>
              </w:rPr>
              <w:t xml:space="preserve"> домашним лучше.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8. Семь раз подумай, прежде чем удалить файл.</w:t>
            </w: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Знал бы, где ошибусь в программе, был бы вдвойне внимателен.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Прослушивают задание и обсуждают в группах.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1.(Грамоте учиться всегда пригодится.)</w:t>
            </w: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(У семи нянек дитя без глазу.)</w:t>
            </w: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3.(Кашу маслом не испортишь.)</w:t>
            </w: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4.(Скажи мне, кто твой друг, и я скажу, кто ты.)</w:t>
            </w: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5.(Дареному коню в зубы не смотрят.)</w:t>
            </w: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(Конец — всему делу венец.)</w:t>
            </w: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7.(В гостях хорошо, а дома лучше.)</w:t>
            </w:r>
          </w:p>
          <w:p w:rsidR="00D57FD2" w:rsidRDefault="00D57F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(Семь раз отмерь, один раз отрежь.)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9.(Знал бы, где упаду, соломки бы подостлал.)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</w:p>
        </w:tc>
      </w:tr>
      <w:tr w:rsidR="00D57FD2" w:rsidTr="00114B4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III </w:t>
            </w:r>
            <w:r>
              <w:rPr>
                <w:b/>
                <w:sz w:val="24"/>
                <w:szCs w:val="24"/>
              </w:rPr>
              <w:t>этап. Реализация проекта.</w:t>
            </w: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в группах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Давайте вспомним правила техники безопасности при работе на компьютере.</w:t>
            </w:r>
          </w:p>
          <w:p w:rsidR="00D57FD2" w:rsidRDefault="00D57FD2">
            <w:pPr>
              <w:rPr>
                <w:b/>
                <w:sz w:val="24"/>
                <w:szCs w:val="24"/>
              </w:rPr>
            </w:pPr>
          </w:p>
          <w:p w:rsidR="00D57FD2" w:rsidRDefault="00D57FD2">
            <w:pPr>
              <w:rPr>
                <w:b/>
                <w:sz w:val="24"/>
                <w:szCs w:val="24"/>
              </w:rPr>
            </w:pPr>
          </w:p>
          <w:p w:rsidR="00D57FD2" w:rsidRDefault="00D57FD2">
            <w:pPr>
              <w:rPr>
                <w:b/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Итак, включаем компьютер. </w:t>
            </w:r>
          </w:p>
          <w:p w:rsidR="00D57FD2" w:rsidRDefault="00D57FD2">
            <w:pPr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Музыкотератия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Учитель включает спокойную классическую музыку.                                                                       </w:t>
            </w:r>
          </w:p>
          <w:p w:rsidR="00D57FD2" w:rsidRDefault="00D57FD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-Работать  вы будете под музыку, которая поднимет настроение и поможет создать проект, быть более аккуратными, проявить свои творческие способности и умения.                                                                               Прошу вас приступить к работе.                                                            Учитель индивидуально помогает советами каждой группе или отдельным ученикам.          </w:t>
            </w:r>
          </w:p>
          <w:p w:rsidR="00D57FD2" w:rsidRDefault="00D57FD2">
            <w:pPr>
              <w:rPr>
                <w:b/>
                <w:sz w:val="24"/>
                <w:szCs w:val="24"/>
              </w:rPr>
            </w:pPr>
          </w:p>
          <w:p w:rsidR="00D57FD2" w:rsidRDefault="00D57FD2">
            <w:pPr>
              <w:rPr>
                <w:b/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tabs>
                <w:tab w:val="left" w:pos="1791"/>
              </w:tabs>
              <w:rPr>
                <w:rStyle w:val="c2"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>Включать компьютер только с разрешения учителя.</w:t>
            </w:r>
          </w:p>
          <w:p w:rsidR="00D57FD2" w:rsidRDefault="00D57FD2">
            <w:pPr>
              <w:tabs>
                <w:tab w:val="left" w:pos="1791"/>
              </w:tabs>
              <w:rPr>
                <w:rStyle w:val="c2"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>Запрещается трогать провода, кабель и разъёмы.</w:t>
            </w:r>
          </w:p>
          <w:p w:rsidR="00D57FD2" w:rsidRDefault="00D57FD2">
            <w:pPr>
              <w:tabs>
                <w:tab w:val="left" w:pos="1791"/>
              </w:tabs>
              <w:rPr>
                <w:rStyle w:val="c2"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>Работать чистыми и сухими руками.</w:t>
            </w:r>
          </w:p>
          <w:p w:rsidR="00D57FD2" w:rsidRDefault="00D57FD2">
            <w:pPr>
              <w:rPr>
                <w:rStyle w:val="c2"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>Соблюдать правила поведения: бегать, кричать, шуметь не допустимо.</w:t>
            </w:r>
          </w:p>
          <w:p w:rsidR="00D57FD2" w:rsidRDefault="00D57FD2">
            <w:pPr>
              <w:rPr>
                <w:rStyle w:val="c2"/>
                <w:sz w:val="24"/>
                <w:szCs w:val="24"/>
              </w:rPr>
            </w:pPr>
          </w:p>
          <w:p w:rsidR="00D57FD2" w:rsidRDefault="00D57FD2">
            <w:pPr>
              <w:spacing w:before="100" w:beforeAutospacing="1" w:after="100" w:afterAutospacing="1"/>
              <w:rPr>
                <w:rStyle w:val="c2"/>
                <w:sz w:val="24"/>
                <w:szCs w:val="24"/>
              </w:rPr>
            </w:pPr>
            <w:r>
              <w:rPr>
                <w:rStyle w:val="c2"/>
                <w:sz w:val="24"/>
                <w:szCs w:val="24"/>
              </w:rPr>
              <w:t xml:space="preserve">Каждая группа обсуждает сначала по плану, распределяет работу по кварталам календаря, а затем практическое выполнение на компьютере индивидуально и сборка всего календаря группой. </w:t>
            </w:r>
          </w:p>
          <w:p w:rsidR="00D57FD2" w:rsidRDefault="00D57FD2">
            <w:pPr>
              <w:rPr>
                <w:sz w:val="22"/>
                <w:szCs w:val="22"/>
              </w:rPr>
            </w:pPr>
          </w:p>
        </w:tc>
      </w:tr>
      <w:tr w:rsidR="00D57FD2" w:rsidTr="00114B4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tabs>
                <w:tab w:val="left" w:pos="1791"/>
              </w:tabs>
              <w:jc w:val="center"/>
              <w:rPr>
                <w:rStyle w:val="c2"/>
                <w:b/>
                <w:sz w:val="24"/>
                <w:szCs w:val="24"/>
              </w:rPr>
            </w:pPr>
            <w:r>
              <w:rPr>
                <w:rStyle w:val="c2"/>
                <w:b/>
                <w:sz w:val="24"/>
                <w:szCs w:val="24"/>
                <w:lang w:val="en-US"/>
              </w:rPr>
              <w:t>IV</w:t>
            </w:r>
            <w:r w:rsidRPr="00D57FD2">
              <w:rPr>
                <w:rStyle w:val="c2"/>
                <w:b/>
                <w:sz w:val="24"/>
                <w:szCs w:val="24"/>
              </w:rPr>
              <w:t xml:space="preserve"> </w:t>
            </w:r>
            <w:r>
              <w:rPr>
                <w:rStyle w:val="c2"/>
                <w:b/>
                <w:sz w:val="24"/>
                <w:szCs w:val="24"/>
              </w:rPr>
              <w:t>этап. Представление готового продукта (презентация)</w:t>
            </w: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- Ребята, настала пора защиты проекта.                                            </w:t>
            </w:r>
            <w:r>
              <w:rPr>
                <w:lang w:eastAsia="en-US"/>
              </w:rPr>
              <w:lastRenderedPageBreak/>
              <w:t xml:space="preserve">Каждая группа по очереди защищает свой проект. Оформлена выставка работ на доске.                                                                        </w:t>
            </w: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-Ребята, давайте посмотрим, что у нас получилось. </w:t>
            </w:r>
          </w:p>
          <w:p w:rsidR="00D57FD2" w:rsidRDefault="00D57FD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-Давайте найдём тот календарь, который вы бы захотели повесить в классе или у себя дома.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Анализ  работ детьми.</w:t>
            </w:r>
          </w:p>
          <w:p w:rsidR="00D57FD2" w:rsidRDefault="00D57FD2">
            <w:pPr>
              <w:spacing w:before="100" w:beforeAutospacing="1" w:after="100" w:afterAutospacing="1"/>
              <w:rPr>
                <w:rStyle w:val="c2"/>
              </w:rPr>
            </w:pPr>
            <w:r>
              <w:rPr>
                <w:sz w:val="24"/>
                <w:szCs w:val="24"/>
              </w:rPr>
              <w:lastRenderedPageBreak/>
              <w:t>Обсуждение деятельности с позиций творческих задач данной темы.</w:t>
            </w:r>
          </w:p>
          <w:p w:rsidR="00D57FD2" w:rsidRDefault="00D57FD2">
            <w:pPr>
              <w:tabs>
                <w:tab w:val="left" w:pos="1791"/>
              </w:tabs>
              <w:rPr>
                <w:rStyle w:val="c2"/>
                <w:sz w:val="24"/>
                <w:szCs w:val="24"/>
              </w:rPr>
            </w:pPr>
          </w:p>
        </w:tc>
      </w:tr>
      <w:tr w:rsidR="00D57FD2" w:rsidTr="00114B4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FD2" w:rsidRDefault="00D57F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Style w:val="c2"/>
                <w:b/>
                <w:sz w:val="24"/>
                <w:szCs w:val="24"/>
                <w:lang w:val="en-US"/>
              </w:rPr>
              <w:lastRenderedPageBreak/>
              <w:t>V</w:t>
            </w:r>
            <w:r w:rsidRPr="00D57FD2">
              <w:rPr>
                <w:rStyle w:val="c2"/>
                <w:b/>
                <w:sz w:val="24"/>
                <w:szCs w:val="24"/>
              </w:rPr>
              <w:t xml:space="preserve"> </w:t>
            </w:r>
            <w:r>
              <w:rPr>
                <w:rStyle w:val="c2"/>
                <w:b/>
                <w:sz w:val="24"/>
                <w:szCs w:val="24"/>
              </w:rPr>
              <w:t>этап. Оценка и самооценка проекта (рефлексия)</w:t>
            </w:r>
          </w:p>
        </w:tc>
      </w:tr>
      <w:tr w:rsidR="00D57FD2" w:rsidTr="00114B4A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rPr>
                <w:sz w:val="24"/>
                <w:szCs w:val="24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Встаньте, те ребята, которые успешно работали на уроке и не встретили затруднений, помогали своим товарищам. Молодцы!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Поднимите правую  руку, те ребята, которые успешно работали на уроке и не встретили затруднений, но помощь  своим товарищам оказать пока не смогли. Молодцы!</w:t>
            </w:r>
          </w:p>
          <w:p w:rsidR="00D57FD2" w:rsidRPr="00343643" w:rsidRDefault="00D57FD2">
            <w:pPr>
              <w:pStyle w:val="a3"/>
              <w:rPr>
                <w:b/>
                <w:lang w:eastAsia="en-US"/>
              </w:rPr>
            </w:pPr>
            <w:r>
              <w:rPr>
                <w:lang w:eastAsia="en-US"/>
              </w:rPr>
              <w:t>Поднимите левую руку те ребята, которые на уроке встретили затруднения, были неуверенны в себе, использовали помощь друзей. Не огорчайтесь, у вас все получится с  такими надежными друзьями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 w:rsidR="00343643">
              <w:rPr>
                <w:lang w:eastAsia="en-US"/>
              </w:rPr>
              <w:t xml:space="preserve"> (</w:t>
            </w:r>
            <w:proofErr w:type="gramStart"/>
            <w:r w:rsidR="00343643" w:rsidRPr="00343643">
              <w:rPr>
                <w:b/>
                <w:lang w:eastAsia="en-US"/>
              </w:rPr>
              <w:t>с</w:t>
            </w:r>
            <w:proofErr w:type="gramEnd"/>
            <w:r w:rsidR="00343643" w:rsidRPr="00343643">
              <w:rPr>
                <w:b/>
                <w:lang w:eastAsia="en-US"/>
              </w:rPr>
              <w:t>лайд 12)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Заключительное слово учителя: </w:t>
            </w:r>
            <w:r>
              <w:rPr>
                <w:lang w:eastAsia="en-US"/>
              </w:rPr>
              <w:t xml:space="preserve"> </w:t>
            </w:r>
          </w:p>
          <w:p w:rsidR="00D57FD2" w:rsidRDefault="00D57FD2">
            <w:pPr>
              <w:ind w:left="708" w:hanging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с Вами  много узнали в этом году по разделу «компьютерные технологии».</w:t>
            </w:r>
          </w:p>
          <w:p w:rsidR="00D57FD2" w:rsidRDefault="00D57FD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-Кто из  вас в будущем хотел бы получить профессии, связанные с компьютером?                                                       </w:t>
            </w:r>
            <w:proofErr w:type="gramStart"/>
            <w:r>
              <w:rPr>
                <w:lang w:eastAsia="en-US"/>
              </w:rPr>
              <w:t>-Д</w:t>
            </w:r>
            <w:proofErr w:type="gramEnd"/>
            <w:r>
              <w:rPr>
                <w:lang w:eastAsia="en-US"/>
              </w:rPr>
              <w:t xml:space="preserve">а , многие профессии в современной жизни требуют знания компьютера, а  наши уроки технологии -это первый шаг к современной профессии.   </w:t>
            </w:r>
          </w:p>
          <w:p w:rsidR="00D57FD2" w:rsidRDefault="00D57FD2">
            <w:pPr>
              <w:pStyle w:val="a3"/>
              <w:jc w:val="center"/>
              <w:rPr>
                <w:lang w:eastAsia="en-US"/>
              </w:rPr>
            </w:pP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D2" w:rsidRDefault="00D57F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Встают около парты.</w:t>
            </w:r>
          </w:p>
          <w:p w:rsidR="00D57FD2" w:rsidRDefault="00D57FD2">
            <w:pPr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Поднимите правую  руку.</w:t>
            </w:r>
          </w:p>
          <w:p w:rsidR="00D57FD2" w:rsidRDefault="00D57FD2">
            <w:pPr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ind w:left="708" w:hanging="708"/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ind w:left="708" w:hanging="708"/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Поднимите левую  руку.</w:t>
            </w:r>
          </w:p>
          <w:p w:rsidR="00D57FD2" w:rsidRDefault="00D57FD2">
            <w:pPr>
              <w:ind w:left="708" w:hanging="708"/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ind w:left="708" w:hanging="708"/>
              <w:jc w:val="center"/>
              <w:rPr>
                <w:sz w:val="24"/>
                <w:szCs w:val="24"/>
              </w:rPr>
            </w:pPr>
          </w:p>
          <w:p w:rsidR="00D57FD2" w:rsidRDefault="00343643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343643">
              <w:rPr>
                <w:rFonts w:asciiTheme="minorHAnsi" w:eastAsiaTheme="minorHAnsi" w:hAnsiTheme="minorHAnsi" w:cstheme="minorBidi"/>
                <w:sz w:val="24"/>
                <w:szCs w:val="24"/>
              </w:rPr>
              <w:object w:dxaOrig="7198" w:dyaOrig="5398">
                <v:shape id="_x0000_i1036" type="#_x0000_t75" style="width:146.45pt;height:110pt" o:ole="">
                  <v:imagedata r:id="rId27" o:title=""/>
                </v:shape>
                <o:OLEObject Type="Embed" ProgID="PowerPoint.Slide.12" ShapeID="_x0000_i1036" DrawAspect="Content" ObjectID="_1450782716" r:id="rId28"/>
              </w:object>
            </w:r>
          </w:p>
          <w:p w:rsidR="00D57FD2" w:rsidRDefault="00DC0B47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13</w:t>
            </w:r>
          </w:p>
          <w:p w:rsidR="00D57FD2" w:rsidRDefault="00D57FD2">
            <w:pPr>
              <w:ind w:left="708" w:hanging="708"/>
              <w:jc w:val="center"/>
              <w:rPr>
                <w:sz w:val="24"/>
                <w:szCs w:val="24"/>
              </w:rPr>
            </w:pPr>
          </w:p>
          <w:p w:rsidR="00D57FD2" w:rsidRDefault="00D57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Прослушивают информацию и делают личные выводы каждый для себя.</w:t>
            </w:r>
          </w:p>
          <w:p w:rsidR="00D57FD2" w:rsidRDefault="00D57FD2">
            <w:pPr>
              <w:ind w:left="708" w:hanging="708"/>
              <w:jc w:val="center"/>
              <w:rPr>
                <w:sz w:val="24"/>
                <w:szCs w:val="24"/>
              </w:rPr>
            </w:pPr>
          </w:p>
        </w:tc>
      </w:tr>
    </w:tbl>
    <w:p w:rsidR="00D57FD2" w:rsidRDefault="00D57FD2" w:rsidP="00D57FD2">
      <w:pPr>
        <w:rPr>
          <w:rFonts w:ascii="Times New Roman" w:hAnsi="Times New Roman" w:cs="Times New Roman"/>
          <w:sz w:val="24"/>
          <w:szCs w:val="24"/>
        </w:rPr>
      </w:pPr>
    </w:p>
    <w:p w:rsidR="00284731" w:rsidRDefault="00284731"/>
    <w:sectPr w:rsidR="00284731" w:rsidSect="00D57F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77EAB"/>
    <w:multiLevelType w:val="hybridMultilevel"/>
    <w:tmpl w:val="F6F22FD6"/>
    <w:lvl w:ilvl="0" w:tplc="AADA09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7FD2"/>
    <w:rsid w:val="00114B4A"/>
    <w:rsid w:val="001A5C62"/>
    <w:rsid w:val="002536D3"/>
    <w:rsid w:val="00284731"/>
    <w:rsid w:val="00343643"/>
    <w:rsid w:val="00383D19"/>
    <w:rsid w:val="00907F98"/>
    <w:rsid w:val="00951970"/>
    <w:rsid w:val="009A28A7"/>
    <w:rsid w:val="00B459F0"/>
    <w:rsid w:val="00D57FD2"/>
    <w:rsid w:val="00DC0B47"/>
    <w:rsid w:val="00E63C5E"/>
    <w:rsid w:val="00F50549"/>
    <w:rsid w:val="00FA4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57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7FD2"/>
    <w:pPr>
      <w:ind w:left="720"/>
      <w:contextualSpacing/>
    </w:pPr>
  </w:style>
  <w:style w:type="paragraph" w:customStyle="1" w:styleId="a5">
    <w:name w:val="Содержимое таблицы"/>
    <w:basedOn w:val="a"/>
    <w:rsid w:val="00D57FD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c2">
    <w:name w:val="c2"/>
    <w:basedOn w:val="a0"/>
    <w:rsid w:val="00D57FD2"/>
  </w:style>
  <w:style w:type="table" w:styleId="a6">
    <w:name w:val="Table Grid"/>
    <w:basedOn w:val="a1"/>
    <w:rsid w:val="00D57F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802507</dc:creator>
  <cp:keywords/>
  <dc:description/>
  <cp:lastModifiedBy>802507</cp:lastModifiedBy>
  <cp:revision>10</cp:revision>
  <dcterms:created xsi:type="dcterms:W3CDTF">2013-12-16T20:25:00Z</dcterms:created>
  <dcterms:modified xsi:type="dcterms:W3CDTF">2014-01-09T10:25:00Z</dcterms:modified>
</cp:coreProperties>
</file>