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C8" w:rsidRPr="003E269F" w:rsidRDefault="00C50BF9" w:rsidP="003E2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69F">
        <w:rPr>
          <w:rFonts w:ascii="Times New Roman" w:hAnsi="Times New Roman" w:cs="Times New Roman"/>
          <w:b/>
          <w:sz w:val="28"/>
          <w:szCs w:val="28"/>
        </w:rPr>
        <w:t>Школьная олимпиада по избирательному праву.</w:t>
      </w:r>
      <w:r w:rsidR="003E269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0BF9" w:rsidRPr="003E269F" w:rsidRDefault="00C50BF9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9 класс</w:t>
      </w:r>
    </w:p>
    <w:p w:rsidR="00C50BF9" w:rsidRPr="003E269F" w:rsidRDefault="00C50BF9" w:rsidP="003E26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9F">
        <w:rPr>
          <w:rFonts w:ascii="Times New Roman" w:hAnsi="Times New Roman" w:cs="Times New Roman"/>
          <w:b/>
          <w:sz w:val="28"/>
          <w:szCs w:val="28"/>
        </w:rPr>
        <w:t>Обведите кружком правильные варианты ответов.</w:t>
      </w:r>
      <w:r w:rsidR="003E269F" w:rsidRPr="003E269F">
        <w:rPr>
          <w:rFonts w:ascii="Times New Roman" w:hAnsi="Times New Roman" w:cs="Times New Roman"/>
          <w:b/>
          <w:sz w:val="28"/>
          <w:szCs w:val="28"/>
        </w:rPr>
        <w:t>(</w:t>
      </w:r>
      <w:r w:rsidR="003E269F" w:rsidRPr="003E269F">
        <w:rPr>
          <w:rFonts w:ascii="Times New Roman" w:hAnsi="Times New Roman" w:cs="Times New Roman"/>
          <w:sz w:val="28"/>
          <w:szCs w:val="28"/>
        </w:rPr>
        <w:t>20 баллов</w:t>
      </w:r>
      <w:r w:rsidR="003E269F">
        <w:rPr>
          <w:rFonts w:ascii="Times New Roman" w:hAnsi="Times New Roman" w:cs="Times New Roman"/>
          <w:b/>
          <w:sz w:val="28"/>
          <w:szCs w:val="28"/>
        </w:rPr>
        <w:t>)</w:t>
      </w:r>
    </w:p>
    <w:p w:rsidR="00C50BF9" w:rsidRPr="003E269F" w:rsidRDefault="00C50BF9" w:rsidP="003E2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Свободные и честные выборы являются существенным признаком:</w:t>
      </w:r>
    </w:p>
    <w:p w:rsidR="00C50BF9" w:rsidRPr="003E269F" w:rsidRDefault="00C50BF9" w:rsidP="003E2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а) тоталитаризма</w:t>
      </w:r>
    </w:p>
    <w:p w:rsidR="00C50BF9" w:rsidRPr="003E269F" w:rsidRDefault="00C50BF9" w:rsidP="003E2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б) демократизма</w:t>
      </w:r>
    </w:p>
    <w:p w:rsidR="00C50BF9" w:rsidRPr="003E269F" w:rsidRDefault="00C50BF9" w:rsidP="003E2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в) авторитаризма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2. Выборы в России – это:</w:t>
      </w:r>
    </w:p>
    <w:p w:rsidR="00C50BF9" w:rsidRPr="003E269F" w:rsidRDefault="00C50BF9" w:rsidP="003E269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а) действия граждан, избирательных объединений, избирательных комиссий и органов государственной власти по формированию различных органов власти.</w:t>
      </w:r>
    </w:p>
    <w:p w:rsidR="00C50BF9" w:rsidRPr="003E269F" w:rsidRDefault="00C50BF9" w:rsidP="003E269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 xml:space="preserve">б) действия органов государственной власти по назначению кандидатов на выборные должности </w:t>
      </w:r>
    </w:p>
    <w:p w:rsidR="00C50BF9" w:rsidRPr="003E269F" w:rsidRDefault="00C50BF9" w:rsidP="003E269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в) закрепление путем голосования заранее определенных сотрудников исполнительных органов.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3. Право избирать в органы государственной власти и выборные органы местного самоуправления называется: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активное избирательное право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пассивное избирательное право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классическое избирательное право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4. Право быть избранным в органы государственной власти и в выборные органы местного самоуправления называется: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активное избирательное право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пассивное избирательное право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классическое избирательное право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5. Отметьте основы российского избирательного права: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всеобщее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прямое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принципиальное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г) элитарное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равное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е) при тайном голосовании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ж) при открытом голосовании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6. По закону выбирают в России: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министров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телеведущих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депутатов Государственной Думы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г) Президента РФ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Генерального прокурора РФ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е) Патриарха Московского и всея Руси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ж) членов Конституционного суда РФ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президентов республик в составе РФ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и) губернаторов областей и краев</w:t>
      </w:r>
    </w:p>
    <w:p w:rsidR="00C50BF9" w:rsidRPr="003E269F" w:rsidRDefault="00C50BF9" w:rsidP="003E269F">
      <w:pPr>
        <w:tabs>
          <w:tab w:val="left" w:pos="708"/>
          <w:tab w:val="left" w:pos="14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к) директоров школ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lastRenderedPageBreak/>
        <w:tab/>
        <w:t>л) депутатов законодательных органов субъектов РФ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м) депутатов городской Думы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членов органов местного самоуправления</w:t>
      </w:r>
    </w:p>
    <w:p w:rsidR="00C50BF9" w:rsidRPr="003E269F" w:rsidRDefault="00C50BF9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7. По Конституции РФ можно стать кандидатом в депутаты Государственной Думы: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с 18 лет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с 21 года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с 30 лет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8. Избирательная система, при которой в каждом округе большинством голосов избирается один депутат, называется: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пропорциональной системой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селекционной системой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мажоритарной системой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9. Избирательная система, при которой места в парламенте занимают представители партий, получившие на выборах количество голосов, превышающих установленных процентный «барьер», называется: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пропорциональной системой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селекционной системой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мажоритарной системой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10. Заинтересованы в том, чтобы процентный «барьер» при пропорциональной системе выборов был выше: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многочисленные и влиятельные партии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малочисленные, но щедро финансируемые партии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неорганизованные массы избирателей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11. В списке Партии любителей шоколадных конфет 12 человек. За эту партию во всех избирательных округах проголосовало 250 000 избирателей. «Избирательный метр» - 50 000 голосов. Сколько членов этой партии получат мандаты в парламент по пропорциональной системе выборов, если пройдут процентный «барьер»: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5 членов партии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25 членов партии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50 членов партии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12. Избирательные комиссии, участвующие в организации выборов в Российской Федерации: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муниципальные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окружные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кустовые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г) субъектов РФ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контрольные</w:t>
      </w:r>
    </w:p>
    <w:p w:rsidR="00C50BF9" w:rsidRPr="003E269F" w:rsidRDefault="00C50BF9" w:rsidP="003E26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ж) Центральная избирательная комиссия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Президентская избирательная комиссия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и) территориальные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к) партийно-государственные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lastRenderedPageBreak/>
        <w:t>13. Всенародное голосование граждан по законопроектам, действующим законам и другим вопросам государственного значения называется: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консилиумом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всероссийским советом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референдумом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 xml:space="preserve">14. Нельзя решать путем референдума: 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вопрос об объявлении войны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вопрос о принятии Конституции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вопрос о пересмотре действующего закона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15. Гражданам, необходимо участвовать в политической жизни: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потому что это улучшает их материальное положение</w:t>
      </w:r>
    </w:p>
    <w:p w:rsidR="00C50BF9" w:rsidRPr="003E269F" w:rsidRDefault="00C50BF9" w:rsidP="003E269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потому что отказ, например, от участия в выборах большого количества граждан в республике может парализовать государственную власть</w:t>
      </w:r>
    </w:p>
    <w:p w:rsidR="00C50BF9" w:rsidRPr="003E269F" w:rsidRDefault="00C50BF9" w:rsidP="003E269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в) потому что право принимать участие в управлении делами государства имеет хорошо ощутимый оттенок обязанности делать это</w:t>
      </w:r>
    </w:p>
    <w:p w:rsidR="00C50BF9" w:rsidRPr="003E269F" w:rsidRDefault="00C50BF9" w:rsidP="003E269F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16. Самая массовая роль гражданина, принимающего участие в политической жизни страны: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кандидата в депутаты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кандидата в президенты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избирателя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17. Совокупность голосующих граждан называется: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конгломерат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электорат</w:t>
      </w:r>
    </w:p>
    <w:p w:rsidR="00C50BF9" w:rsidRPr="003E269F" w:rsidRDefault="00C50BF9" w:rsidP="003E2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корпорация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18. Для сложившейся политической культуры граждан: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характерно следование рекомендациям политических комментаторов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характерна ориентация в период выборов на гороскоп</w:t>
      </w:r>
    </w:p>
    <w:p w:rsidR="00C50BF9" w:rsidRPr="003E269F" w:rsidRDefault="00C50BF9" w:rsidP="003E269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в) характерно умение делать самостоятельные выводы из полученной политической информации.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19. Являются основными сторонами политической культуры: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ношение значков с изображением политических деятелей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политические знания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понимание значения политики в общественной жизни страны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г) участие «за компанию» в демонстрации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6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69F">
        <w:rPr>
          <w:rFonts w:ascii="Times New Roman" w:hAnsi="Times New Roman" w:cs="Times New Roman"/>
          <w:sz w:val="28"/>
          <w:szCs w:val="28"/>
        </w:rPr>
        <w:t>) цивилизованное участие в политической деятельности на основе четкого собственного выбора</w:t>
      </w:r>
    </w:p>
    <w:p w:rsidR="00C50BF9" w:rsidRPr="003E269F" w:rsidRDefault="00C50BF9" w:rsidP="003E269F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E269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E269F">
        <w:rPr>
          <w:rFonts w:ascii="Times New Roman" w:hAnsi="Times New Roman" w:cs="Times New Roman"/>
          <w:sz w:val="28"/>
          <w:szCs w:val="28"/>
        </w:rPr>
        <w:t>бещание максимальных выгод избирателям в период проведения предвыборной компании</w:t>
      </w:r>
    </w:p>
    <w:p w:rsidR="00C50BF9" w:rsidRPr="003E269F" w:rsidRDefault="00C50BF9" w:rsidP="003E269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 xml:space="preserve">20. Самое мощное </w:t>
      </w:r>
      <w:proofErr w:type="gramStart"/>
      <w:r w:rsidRPr="003E269F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3E269F">
        <w:rPr>
          <w:rFonts w:ascii="Times New Roman" w:hAnsi="Times New Roman" w:cs="Times New Roman"/>
          <w:sz w:val="28"/>
          <w:szCs w:val="28"/>
        </w:rPr>
        <w:t xml:space="preserve"> как повышения политической культуры граждан, так и политического оболванивания их: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а) детективные романы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б) средства массовой информации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ab/>
        <w:t>в) съезды партий.</w:t>
      </w:r>
    </w:p>
    <w:p w:rsidR="00C50BF9" w:rsidRPr="003E269F" w:rsidRDefault="00C50BF9" w:rsidP="003E2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2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3E26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269F">
        <w:rPr>
          <w:rFonts w:ascii="Times New Roman" w:hAnsi="Times New Roman" w:cs="Times New Roman"/>
          <w:b/>
          <w:sz w:val="28"/>
          <w:szCs w:val="28"/>
        </w:rPr>
        <w:t>.</w:t>
      </w:r>
      <w:r w:rsidR="003E269F">
        <w:rPr>
          <w:rFonts w:ascii="Times New Roman" w:hAnsi="Times New Roman" w:cs="Times New Roman"/>
          <w:b/>
          <w:sz w:val="28"/>
          <w:szCs w:val="28"/>
        </w:rPr>
        <w:t xml:space="preserve">   (19 баллов)</w:t>
      </w:r>
    </w:p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7586"/>
        <w:gridCol w:w="1985"/>
      </w:tblGrid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center"/>
              <w:rPr>
                <w:b/>
                <w:sz w:val="28"/>
                <w:szCs w:val="28"/>
              </w:rPr>
            </w:pPr>
            <w:r w:rsidRPr="003E269F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b/>
                <w:sz w:val="28"/>
                <w:szCs w:val="28"/>
              </w:rPr>
            </w:pPr>
            <w:r w:rsidRPr="003E269F">
              <w:rPr>
                <w:b/>
                <w:sz w:val="28"/>
                <w:szCs w:val="28"/>
              </w:rPr>
              <w:t>Ответы</w:t>
            </w: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1. Среди законов высшей юридической силой обладает: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2. Сколько Конституций принималось в нашей стране (РСФСР, СССР, РФ) после Октября 1917года.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3. Впервые Конституция в России была принята…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 xml:space="preserve">4. Действующая Конституция РФ была принята… 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5. Какой возрастной ценз был определен «Положением о выборах в Государственную Думу» от 6 августа 1905г. В Российской империи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6. Депутатам Государственной Думы может быть избран гражданин РФ, достигший возраста …лет.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 xml:space="preserve">7. Кто по приказу Николая </w:t>
            </w:r>
            <w:r w:rsidRPr="003E269F">
              <w:rPr>
                <w:sz w:val="28"/>
                <w:szCs w:val="28"/>
                <w:lang w:val="en-US"/>
              </w:rPr>
              <w:t>II</w:t>
            </w:r>
            <w:r w:rsidR="003E269F">
              <w:rPr>
                <w:sz w:val="28"/>
                <w:szCs w:val="28"/>
              </w:rPr>
              <w:t xml:space="preserve"> в августе 19</w:t>
            </w:r>
            <w:r w:rsidRPr="003E269F">
              <w:rPr>
                <w:sz w:val="28"/>
                <w:szCs w:val="28"/>
              </w:rPr>
              <w:t>05г. разработал избирательный закон о выборах в законосовещательную Государственную думу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8. Форма участия граждан в управлении государством путем участия в избирательной компании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 xml:space="preserve">9. Торжественный акт введения в должность вновь избранного президента, сопровождающиеся ритуальными действиями 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10. Уклонение граждан, обладающих активным избирательным правом, от участия в выборах и референдумах, обозначается термином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11. Гражданин РФ может самостоятельно осуществлять в полном объеме свои права и обязанности с …лет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12. Президентом РФ может быть избран гражданин не моложе …лет.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13. Государственная Дума избирается сроком на …лет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14. Конституционный Суд РФ состоит из… судей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15. Царь, впервые даровавший народам Российской империи гражданские права и политические свободы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16. Автор слов российского гимна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17. Высший законодательный орган современной России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18. В основе мажоритарной избирательной системы в РФ лежит принцип…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  <w:tr w:rsidR="00C50BF9" w:rsidRPr="003E269F" w:rsidTr="003E269F">
        <w:tc>
          <w:tcPr>
            <w:tcW w:w="7586" w:type="dxa"/>
            <w:vAlign w:val="center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  <w:r w:rsidRPr="003E269F">
              <w:rPr>
                <w:sz w:val="28"/>
                <w:szCs w:val="28"/>
              </w:rPr>
              <w:t>19. Высший законодательный орган в США</w:t>
            </w:r>
          </w:p>
        </w:tc>
        <w:tc>
          <w:tcPr>
            <w:tcW w:w="1985" w:type="dxa"/>
            <w:vAlign w:val="center"/>
          </w:tcPr>
          <w:p w:rsidR="00C50BF9" w:rsidRPr="003E269F" w:rsidRDefault="00C50BF9" w:rsidP="003E26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BF9" w:rsidRPr="003E269F" w:rsidRDefault="00C50BF9" w:rsidP="003E26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0BF9" w:rsidRPr="003E269F" w:rsidRDefault="00C50BF9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F9" w:rsidRPr="003E269F" w:rsidRDefault="00C50BF9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F9" w:rsidRDefault="00C50BF9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9F" w:rsidRDefault="003E269F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9F" w:rsidRPr="003E269F" w:rsidRDefault="003E269F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F9" w:rsidRPr="003E269F" w:rsidRDefault="00C50BF9" w:rsidP="003E2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3E26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269F">
        <w:rPr>
          <w:rFonts w:ascii="Times New Roman" w:hAnsi="Times New Roman" w:cs="Times New Roman"/>
          <w:b/>
          <w:sz w:val="28"/>
          <w:szCs w:val="28"/>
        </w:rPr>
        <w:t>. Правовая схема «Система управления Российской Федерацией».</w:t>
      </w:r>
    </w:p>
    <w:p w:rsidR="00C50BF9" w:rsidRPr="003E269F" w:rsidRDefault="00C50BF9" w:rsidP="003E2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269F">
        <w:rPr>
          <w:rFonts w:ascii="Times New Roman" w:hAnsi="Times New Roman" w:cs="Times New Roman"/>
          <w:sz w:val="28"/>
          <w:szCs w:val="28"/>
        </w:rPr>
        <w:t>(по Конституции 1993г.) (10 баллов).</w:t>
      </w:r>
    </w:p>
    <w:p w:rsidR="00C50BF9" w:rsidRPr="003E269F" w:rsidRDefault="00C50BF9" w:rsidP="003E26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 xml:space="preserve">Впишите необходимые политические институты в указанные столбцы, выстройте их по мере соподчинения: </w:t>
      </w:r>
    </w:p>
    <w:p w:rsidR="00C50BF9" w:rsidRPr="003E269F" w:rsidRDefault="00C50BF9" w:rsidP="003E2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69F">
        <w:rPr>
          <w:rFonts w:ascii="Times New Roman" w:hAnsi="Times New Roman" w:cs="Times New Roman"/>
          <w:sz w:val="28"/>
          <w:szCs w:val="28"/>
        </w:rPr>
        <w:t>Президент, Федеральное собрание, Совет Федерации, Верховный Суд, Совет безопасности, Генеральная прокуратура, Государственная Дума, Конституционный Суд, правительство, Администрация Президента.</w:t>
      </w:r>
      <w:proofErr w:type="gramEnd"/>
    </w:p>
    <w:p w:rsidR="00C50BF9" w:rsidRPr="003E269F" w:rsidRDefault="00C50BF9" w:rsidP="003E2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243"/>
        <w:gridCol w:w="3251"/>
        <w:gridCol w:w="3077"/>
      </w:tblGrid>
      <w:tr w:rsidR="00C50BF9" w:rsidRPr="003E269F" w:rsidTr="001C6D70">
        <w:tc>
          <w:tcPr>
            <w:tcW w:w="3432" w:type="dxa"/>
            <w:vAlign w:val="center"/>
          </w:tcPr>
          <w:p w:rsidR="00C50BF9" w:rsidRPr="003E269F" w:rsidRDefault="00C50BF9" w:rsidP="003E269F">
            <w:pPr>
              <w:jc w:val="center"/>
              <w:rPr>
                <w:b/>
                <w:sz w:val="28"/>
                <w:szCs w:val="28"/>
              </w:rPr>
            </w:pPr>
            <w:r w:rsidRPr="003E269F">
              <w:rPr>
                <w:b/>
                <w:sz w:val="28"/>
                <w:szCs w:val="28"/>
              </w:rPr>
              <w:t>Исполнительная власть</w:t>
            </w:r>
          </w:p>
        </w:tc>
        <w:tc>
          <w:tcPr>
            <w:tcW w:w="3432" w:type="dxa"/>
            <w:vAlign w:val="center"/>
          </w:tcPr>
          <w:p w:rsidR="00C50BF9" w:rsidRPr="003E269F" w:rsidRDefault="00C50BF9" w:rsidP="003E269F">
            <w:pPr>
              <w:jc w:val="center"/>
              <w:rPr>
                <w:b/>
                <w:sz w:val="28"/>
                <w:szCs w:val="28"/>
              </w:rPr>
            </w:pPr>
            <w:r w:rsidRPr="003E269F">
              <w:rPr>
                <w:b/>
                <w:sz w:val="28"/>
                <w:szCs w:val="28"/>
              </w:rPr>
              <w:t>Законодательная власть</w:t>
            </w:r>
          </w:p>
        </w:tc>
        <w:tc>
          <w:tcPr>
            <w:tcW w:w="3432" w:type="dxa"/>
            <w:vAlign w:val="center"/>
          </w:tcPr>
          <w:p w:rsidR="00C50BF9" w:rsidRPr="003E269F" w:rsidRDefault="00C50BF9" w:rsidP="003E269F">
            <w:pPr>
              <w:jc w:val="center"/>
              <w:rPr>
                <w:b/>
                <w:sz w:val="28"/>
                <w:szCs w:val="28"/>
              </w:rPr>
            </w:pPr>
            <w:r w:rsidRPr="003E269F">
              <w:rPr>
                <w:b/>
                <w:sz w:val="28"/>
                <w:szCs w:val="28"/>
              </w:rPr>
              <w:t>Судебная власть</w:t>
            </w:r>
          </w:p>
        </w:tc>
      </w:tr>
      <w:tr w:rsidR="00C50BF9" w:rsidRPr="003E269F" w:rsidTr="001C6D70"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</w:tr>
      <w:tr w:rsidR="00C50BF9" w:rsidRPr="003E269F" w:rsidTr="001C6D70"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</w:tr>
      <w:tr w:rsidR="00C50BF9" w:rsidRPr="003E269F" w:rsidTr="001C6D70"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</w:tr>
      <w:tr w:rsidR="00C50BF9" w:rsidRPr="003E269F" w:rsidTr="001C6D70"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C50BF9" w:rsidRPr="003E269F" w:rsidRDefault="00C50BF9" w:rsidP="003E269F">
            <w:pPr>
              <w:jc w:val="both"/>
              <w:rPr>
                <w:sz w:val="28"/>
                <w:szCs w:val="28"/>
              </w:rPr>
            </w:pPr>
          </w:p>
        </w:tc>
      </w:tr>
    </w:tbl>
    <w:p w:rsidR="003E269F" w:rsidRPr="003E269F" w:rsidRDefault="003E269F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269F" w:rsidRPr="003E269F" w:rsidRDefault="003E269F" w:rsidP="003E269F">
      <w:pPr>
        <w:spacing w:line="240" w:lineRule="auto"/>
        <w:ind w:left="357"/>
        <w:rPr>
          <w:rFonts w:ascii="Times New Roman" w:hAnsi="Times New Roman" w:cs="Times New Roman"/>
          <w:b/>
          <w:spacing w:val="-40"/>
          <w:sz w:val="28"/>
          <w:szCs w:val="28"/>
        </w:rPr>
      </w:pPr>
      <w:r w:rsidRPr="003E269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3E269F">
        <w:rPr>
          <w:rFonts w:ascii="Times New Roman" w:hAnsi="Times New Roman" w:cs="Times New Roman"/>
          <w:b/>
          <w:spacing w:val="-40"/>
          <w:sz w:val="28"/>
          <w:szCs w:val="28"/>
          <w:lang w:val="en-US"/>
        </w:rPr>
        <w:t>I</w:t>
      </w:r>
      <w:r w:rsidRPr="003E269F">
        <w:rPr>
          <w:rFonts w:ascii="Times New Roman" w:hAnsi="Times New Roman" w:cs="Times New Roman"/>
          <w:b/>
          <w:spacing w:val="-40"/>
          <w:sz w:val="28"/>
          <w:szCs w:val="28"/>
        </w:rPr>
        <w:t xml:space="preserve"> </w:t>
      </w:r>
      <w:r w:rsidRPr="003E269F">
        <w:rPr>
          <w:rFonts w:ascii="Times New Roman" w:hAnsi="Times New Roman" w:cs="Times New Roman"/>
          <w:b/>
          <w:spacing w:val="-40"/>
          <w:sz w:val="28"/>
          <w:szCs w:val="28"/>
          <w:lang w:val="en-US"/>
        </w:rPr>
        <w:t>V</w:t>
      </w:r>
    </w:p>
    <w:p w:rsidR="003E269F" w:rsidRPr="003E269F" w:rsidRDefault="003E269F" w:rsidP="003E269F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E269F">
        <w:rPr>
          <w:rFonts w:ascii="Times New Roman" w:hAnsi="Times New Roman" w:cs="Times New Roman"/>
          <w:sz w:val="28"/>
          <w:szCs w:val="28"/>
        </w:rPr>
        <w:t xml:space="preserve">Напишите текст обращения к избирателям, направленный на привлечение к активному участию в выборах </w:t>
      </w:r>
      <w:proofErr w:type="gramStart"/>
      <w:r w:rsidRPr="003E26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269F">
        <w:rPr>
          <w:rFonts w:ascii="Times New Roman" w:hAnsi="Times New Roman" w:cs="Times New Roman"/>
          <w:sz w:val="28"/>
          <w:szCs w:val="28"/>
        </w:rPr>
        <w:t>5 балов)</w:t>
      </w:r>
    </w:p>
    <w:p w:rsidR="003E269F" w:rsidRDefault="003E269F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9F" w:rsidRDefault="003E269F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9F" w:rsidRPr="003E269F" w:rsidRDefault="003E269F" w:rsidP="003E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54 балла</w:t>
      </w:r>
    </w:p>
    <w:sectPr w:rsidR="003E269F" w:rsidRPr="003E269F" w:rsidSect="00E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EAF"/>
    <w:multiLevelType w:val="hybridMultilevel"/>
    <w:tmpl w:val="B760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51FEB"/>
    <w:multiLevelType w:val="hybridMultilevel"/>
    <w:tmpl w:val="D110C9DC"/>
    <w:lvl w:ilvl="0" w:tplc="55AC3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BF9"/>
    <w:rsid w:val="00145254"/>
    <w:rsid w:val="002404A9"/>
    <w:rsid w:val="003E269F"/>
    <w:rsid w:val="008A554D"/>
    <w:rsid w:val="009E2F9A"/>
    <w:rsid w:val="00A11EDC"/>
    <w:rsid w:val="00C50BF9"/>
    <w:rsid w:val="00E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аоа</dc:creator>
  <cp:lastModifiedBy>аоа</cp:lastModifiedBy>
  <cp:revision>1</cp:revision>
  <cp:lastPrinted>2013-11-13T20:31:00Z</cp:lastPrinted>
  <dcterms:created xsi:type="dcterms:W3CDTF">2013-11-13T20:11:00Z</dcterms:created>
  <dcterms:modified xsi:type="dcterms:W3CDTF">2013-11-13T20:34:00Z</dcterms:modified>
</cp:coreProperties>
</file>